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22B3" w14:textId="0B0B5794" w:rsidR="00447B36" w:rsidRPr="00483789" w:rsidRDefault="00DE49EC" w:rsidP="00DE49EC">
      <w:pPr>
        <w:pStyle w:val="Tekstpodstawowy"/>
        <w:ind w:left="-567"/>
        <w:rPr>
          <w:rFonts w:ascii="Arial" w:hAnsi="Arial" w:cs="Arial"/>
          <w:b/>
          <w:bCs/>
          <w:color w:val="000000"/>
          <w:sz w:val="22"/>
          <w:szCs w:val="22"/>
        </w:rPr>
      </w:pPr>
      <w:r w:rsidRPr="00483789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447B36" w:rsidRPr="00483789">
        <w:rPr>
          <w:rFonts w:ascii="Arial" w:hAnsi="Arial" w:cs="Arial"/>
          <w:b/>
          <w:bCs/>
          <w:color w:val="000000"/>
          <w:sz w:val="22"/>
          <w:szCs w:val="22"/>
        </w:rPr>
        <w:t>GN.272</w:t>
      </w:r>
      <w:r w:rsidR="00956640" w:rsidRPr="00483789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352466" w:rsidRPr="00483789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 w:rsidR="00956640" w:rsidRPr="00483789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447B36" w:rsidRPr="00483789">
        <w:rPr>
          <w:rFonts w:ascii="Arial" w:hAnsi="Arial" w:cs="Arial"/>
          <w:b/>
          <w:bCs/>
          <w:color w:val="000000"/>
          <w:sz w:val="22"/>
          <w:szCs w:val="22"/>
        </w:rPr>
        <w:t>202</w:t>
      </w:r>
      <w:r w:rsidR="00380340" w:rsidRPr="00483789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447B36" w:rsidRPr="00483789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D17850" w:rsidRPr="00483789">
        <w:rPr>
          <w:rFonts w:ascii="Arial" w:hAnsi="Arial" w:cs="Arial"/>
          <w:b/>
          <w:bCs/>
          <w:color w:val="000000"/>
          <w:sz w:val="22"/>
          <w:szCs w:val="22"/>
        </w:rPr>
        <w:t>KP</w:t>
      </w:r>
    </w:p>
    <w:p w14:paraId="1F15FDE1" w14:textId="72255EEE" w:rsidR="00786373" w:rsidRDefault="00447B36" w:rsidP="00DE49EC">
      <w:pPr>
        <w:pStyle w:val="Tekstpodstawowy"/>
        <w:ind w:left="-567"/>
        <w:rPr>
          <w:rFonts w:ascii="Arial" w:hAnsi="Arial" w:cs="Arial"/>
          <w:color w:val="000000"/>
          <w:sz w:val="22"/>
          <w:szCs w:val="22"/>
        </w:rPr>
      </w:pPr>
      <w:r w:rsidRPr="00483789">
        <w:rPr>
          <w:rFonts w:ascii="Arial" w:hAnsi="Arial" w:cs="Arial"/>
          <w:color w:val="000000"/>
          <w:sz w:val="22"/>
          <w:szCs w:val="22"/>
        </w:rPr>
        <w:tab/>
      </w:r>
      <w:r w:rsidRPr="00380340">
        <w:rPr>
          <w:rFonts w:ascii="Arial" w:hAnsi="Arial" w:cs="Arial"/>
          <w:color w:val="000000"/>
          <w:sz w:val="22"/>
          <w:szCs w:val="22"/>
        </w:rPr>
        <w:t>GN.</w:t>
      </w:r>
      <w:r w:rsidR="00D64CAE" w:rsidRPr="00380340">
        <w:rPr>
          <w:rFonts w:ascii="Arial" w:hAnsi="Arial" w:cs="Arial"/>
          <w:color w:val="000000"/>
          <w:sz w:val="22"/>
          <w:szCs w:val="22"/>
        </w:rPr>
        <w:t>68</w:t>
      </w:r>
      <w:r w:rsidR="00286F8E" w:rsidRPr="00380340">
        <w:rPr>
          <w:rFonts w:ascii="Arial" w:hAnsi="Arial" w:cs="Arial"/>
          <w:color w:val="000000"/>
          <w:sz w:val="22"/>
          <w:szCs w:val="22"/>
        </w:rPr>
        <w:t>2</w:t>
      </w:r>
      <w:r w:rsidR="00D17850" w:rsidRPr="00380340">
        <w:rPr>
          <w:rFonts w:ascii="Arial" w:hAnsi="Arial" w:cs="Arial"/>
          <w:color w:val="000000"/>
          <w:sz w:val="22"/>
          <w:szCs w:val="22"/>
        </w:rPr>
        <w:t>6</w:t>
      </w:r>
      <w:r w:rsidR="00D64CAE" w:rsidRPr="00380340">
        <w:rPr>
          <w:rFonts w:ascii="Arial" w:hAnsi="Arial" w:cs="Arial"/>
          <w:color w:val="000000"/>
          <w:sz w:val="22"/>
          <w:szCs w:val="22"/>
        </w:rPr>
        <w:t>.</w:t>
      </w:r>
      <w:r w:rsidR="00352466">
        <w:rPr>
          <w:rFonts w:ascii="Arial" w:hAnsi="Arial" w:cs="Arial"/>
          <w:color w:val="000000"/>
          <w:sz w:val="22"/>
          <w:szCs w:val="22"/>
        </w:rPr>
        <w:t>1</w:t>
      </w:r>
      <w:r w:rsidR="00D64CAE" w:rsidRPr="00380340">
        <w:rPr>
          <w:rFonts w:ascii="Arial" w:hAnsi="Arial" w:cs="Arial"/>
          <w:color w:val="000000"/>
          <w:sz w:val="22"/>
          <w:szCs w:val="22"/>
        </w:rPr>
        <w:t>.20</w:t>
      </w:r>
      <w:r w:rsidR="00E906AD" w:rsidRPr="00380340">
        <w:rPr>
          <w:rFonts w:ascii="Arial" w:hAnsi="Arial" w:cs="Arial"/>
          <w:color w:val="000000"/>
          <w:sz w:val="22"/>
          <w:szCs w:val="22"/>
        </w:rPr>
        <w:t>2</w:t>
      </w:r>
      <w:r w:rsidR="00352466">
        <w:rPr>
          <w:rFonts w:ascii="Arial" w:hAnsi="Arial" w:cs="Arial"/>
          <w:color w:val="000000"/>
          <w:sz w:val="22"/>
          <w:szCs w:val="22"/>
        </w:rPr>
        <w:t>3</w:t>
      </w:r>
      <w:r w:rsidR="00D64CAE" w:rsidRPr="00380340">
        <w:rPr>
          <w:rFonts w:ascii="Arial" w:hAnsi="Arial" w:cs="Arial"/>
          <w:color w:val="000000"/>
          <w:sz w:val="22"/>
          <w:szCs w:val="22"/>
        </w:rPr>
        <w:t>.</w:t>
      </w:r>
      <w:r w:rsidR="00380340" w:rsidRPr="00380340">
        <w:rPr>
          <w:rFonts w:ascii="Arial" w:hAnsi="Arial" w:cs="Arial"/>
          <w:color w:val="000000"/>
          <w:sz w:val="22"/>
          <w:szCs w:val="22"/>
        </w:rPr>
        <w:t>KP</w:t>
      </w:r>
    </w:p>
    <w:p w14:paraId="7C720E17" w14:textId="2E5C8973" w:rsidR="00630C58" w:rsidRPr="00630C58" w:rsidRDefault="00630C58" w:rsidP="00630C58">
      <w:pPr>
        <w:pStyle w:val="Tekstpodstawowy"/>
        <w:ind w:left="-567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630C58">
        <w:rPr>
          <w:rFonts w:ascii="Arial" w:hAnsi="Arial" w:cs="Arial"/>
          <w:b/>
          <w:bCs/>
          <w:color w:val="000000"/>
          <w:sz w:val="22"/>
          <w:szCs w:val="22"/>
        </w:rPr>
        <w:t>Załącznik nr 3 do WZ</w:t>
      </w:r>
    </w:p>
    <w:p w14:paraId="1D7254D1" w14:textId="468941F6" w:rsidR="00630C58" w:rsidRPr="00630C58" w:rsidRDefault="00630C58" w:rsidP="00630C58">
      <w:pPr>
        <w:pStyle w:val="Tekstpodstawowy"/>
        <w:ind w:left="-567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630C58">
        <w:rPr>
          <w:rFonts w:ascii="Arial" w:hAnsi="Arial" w:cs="Arial"/>
          <w:b/>
          <w:bCs/>
          <w:color w:val="000000"/>
          <w:sz w:val="22"/>
          <w:szCs w:val="22"/>
        </w:rPr>
        <w:t>Projektowane postanowienia umowy</w:t>
      </w:r>
    </w:p>
    <w:p w14:paraId="131AC669" w14:textId="77777777" w:rsidR="00630C58" w:rsidRPr="00380340" w:rsidRDefault="00630C58" w:rsidP="00DE49EC">
      <w:pPr>
        <w:pStyle w:val="Tekstpodstawowy"/>
        <w:ind w:left="-567"/>
        <w:rPr>
          <w:rFonts w:ascii="Arial" w:hAnsi="Arial" w:cs="Arial"/>
          <w:color w:val="000000"/>
          <w:sz w:val="22"/>
          <w:szCs w:val="22"/>
        </w:rPr>
      </w:pPr>
    </w:p>
    <w:p w14:paraId="29B953D7" w14:textId="313DA8DB" w:rsidR="00DE49EC" w:rsidRPr="00380340" w:rsidRDefault="00786373" w:rsidP="00DE49EC">
      <w:pPr>
        <w:pStyle w:val="Tekstpodstawowy"/>
        <w:ind w:left="-567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80340">
        <w:rPr>
          <w:rFonts w:ascii="Arial" w:hAnsi="Arial" w:cs="Arial"/>
          <w:color w:val="000000"/>
          <w:sz w:val="22"/>
          <w:szCs w:val="22"/>
        </w:rPr>
        <w:tab/>
      </w:r>
      <w:r w:rsidR="00DE49EC" w:rsidRPr="0038034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5D2344D" w14:textId="08FDE9E0" w:rsidR="00DE49EC" w:rsidRPr="00C047DE" w:rsidRDefault="00DE49EC" w:rsidP="00DE49EC">
      <w:pPr>
        <w:pStyle w:val="Tekstpodstawowy"/>
        <w:ind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U M O W A   Nr           /CRU/20</w:t>
      </w:r>
      <w:r w:rsidR="003E4F57" w:rsidRPr="00C047DE">
        <w:rPr>
          <w:rFonts w:ascii="Arial" w:hAnsi="Arial" w:cs="Arial"/>
          <w:b/>
          <w:color w:val="000000"/>
          <w:sz w:val="22"/>
          <w:szCs w:val="22"/>
        </w:rPr>
        <w:t>2</w:t>
      </w:r>
      <w:r w:rsidR="00380340">
        <w:rPr>
          <w:rFonts w:ascii="Arial" w:hAnsi="Arial" w:cs="Arial"/>
          <w:b/>
          <w:color w:val="000000"/>
          <w:sz w:val="22"/>
          <w:szCs w:val="22"/>
        </w:rPr>
        <w:t>4</w:t>
      </w:r>
      <w:r w:rsidRPr="00C047DE">
        <w:rPr>
          <w:rFonts w:ascii="Arial" w:hAnsi="Arial" w:cs="Arial"/>
          <w:b/>
          <w:color w:val="000000"/>
          <w:sz w:val="22"/>
          <w:szCs w:val="22"/>
        </w:rPr>
        <w:t>/GN</w:t>
      </w:r>
    </w:p>
    <w:p w14:paraId="2C2D359B" w14:textId="77777777" w:rsidR="00DE49EC" w:rsidRPr="00C047DE" w:rsidRDefault="00DE49EC" w:rsidP="00DE49EC">
      <w:pPr>
        <w:pStyle w:val="WW-NormalnyWeb"/>
        <w:spacing w:before="0" w:after="0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1DAB6DA" w14:textId="33195184" w:rsidR="00C2559E" w:rsidRPr="004C3D42" w:rsidRDefault="00C2559E" w:rsidP="00C2559E">
      <w:pPr>
        <w:pStyle w:val="WW-NormalnyWeb"/>
        <w:spacing w:before="0" w:after="0"/>
        <w:ind w:firstLine="708"/>
        <w:jc w:val="both"/>
        <w:rPr>
          <w:rFonts w:ascii="Arial" w:hAnsi="Arial" w:cs="Arial"/>
          <w:sz w:val="22"/>
          <w:szCs w:val="22"/>
        </w:rPr>
      </w:pPr>
      <w:r w:rsidRPr="004C3D42">
        <w:rPr>
          <w:rFonts w:ascii="Arial" w:hAnsi="Arial" w:cs="Arial"/>
          <w:sz w:val="22"/>
          <w:szCs w:val="22"/>
        </w:rPr>
        <w:t>W dniu .......</w:t>
      </w:r>
      <w:r>
        <w:rPr>
          <w:rFonts w:ascii="Arial" w:hAnsi="Arial" w:cs="Arial"/>
          <w:sz w:val="22"/>
          <w:szCs w:val="22"/>
        </w:rPr>
        <w:t>....................</w:t>
      </w:r>
      <w:r w:rsidRPr="004C3D42">
        <w:rPr>
          <w:rFonts w:ascii="Arial" w:hAnsi="Arial" w:cs="Arial"/>
          <w:sz w:val="22"/>
          <w:szCs w:val="22"/>
        </w:rPr>
        <w:t xml:space="preserve"> 202</w:t>
      </w:r>
      <w:r w:rsidR="00380340">
        <w:rPr>
          <w:rFonts w:ascii="Arial" w:hAnsi="Arial" w:cs="Arial"/>
          <w:sz w:val="22"/>
          <w:szCs w:val="22"/>
        </w:rPr>
        <w:t>4</w:t>
      </w:r>
      <w:r w:rsidRPr="004C3D42">
        <w:rPr>
          <w:rFonts w:ascii="Arial" w:hAnsi="Arial" w:cs="Arial"/>
          <w:sz w:val="22"/>
          <w:szCs w:val="22"/>
        </w:rPr>
        <w:t xml:space="preserve"> r. w Starostwie Powiatowym w Otwocku pomiędzy:</w:t>
      </w:r>
    </w:p>
    <w:p w14:paraId="1EA5BAB7" w14:textId="77777777" w:rsidR="00C2559E" w:rsidRPr="004C3D42" w:rsidRDefault="00C2559E" w:rsidP="00C2559E">
      <w:pPr>
        <w:pStyle w:val="WW-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4C3D42">
        <w:rPr>
          <w:rFonts w:ascii="Arial" w:hAnsi="Arial" w:cs="Arial"/>
          <w:b/>
          <w:sz w:val="22"/>
          <w:szCs w:val="22"/>
        </w:rPr>
        <w:t>Powiatem Otwockim</w:t>
      </w:r>
      <w:r w:rsidRPr="004C3D42">
        <w:rPr>
          <w:rFonts w:ascii="Arial" w:hAnsi="Arial" w:cs="Arial"/>
          <w:sz w:val="22"/>
          <w:szCs w:val="22"/>
        </w:rPr>
        <w:t xml:space="preserve"> z siedzibą w Otwocku przy ul. Górnej 13, zwanym dalej </w:t>
      </w:r>
      <w:r w:rsidRPr="004C3D42">
        <w:rPr>
          <w:rFonts w:ascii="Arial" w:hAnsi="Arial" w:cs="Arial"/>
          <w:b/>
          <w:sz w:val="22"/>
          <w:szCs w:val="22"/>
        </w:rPr>
        <w:t>Zamawiającym,</w:t>
      </w:r>
      <w:r w:rsidRPr="004C3D42">
        <w:rPr>
          <w:rFonts w:ascii="Arial" w:hAnsi="Arial" w:cs="Arial"/>
          <w:sz w:val="22"/>
          <w:szCs w:val="22"/>
        </w:rPr>
        <w:t xml:space="preserve"> reprezentowanym przez Zarząd Powiatu w Otwocku, w osobach:</w:t>
      </w:r>
    </w:p>
    <w:p w14:paraId="56F8B913" w14:textId="77777777" w:rsidR="00C2559E" w:rsidRPr="004C3D42" w:rsidRDefault="00C2559E" w:rsidP="00C2559E">
      <w:pPr>
        <w:pStyle w:val="WW-NormalnyWeb"/>
        <w:numPr>
          <w:ilvl w:val="0"/>
          <w:numId w:val="12"/>
        </w:numPr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4C3D42">
        <w:rPr>
          <w:rFonts w:ascii="Arial" w:hAnsi="Arial" w:cs="Arial"/>
          <w:sz w:val="22"/>
          <w:szCs w:val="22"/>
        </w:rPr>
        <w:t xml:space="preserve">Pana Krzysztofa </w:t>
      </w:r>
      <w:proofErr w:type="spellStart"/>
      <w:r w:rsidRPr="004C3D42">
        <w:rPr>
          <w:rFonts w:ascii="Arial" w:hAnsi="Arial" w:cs="Arial"/>
          <w:sz w:val="22"/>
          <w:szCs w:val="22"/>
        </w:rPr>
        <w:t>Szczegielniaka</w:t>
      </w:r>
      <w:proofErr w:type="spellEnd"/>
      <w:r w:rsidRPr="004C3D42">
        <w:rPr>
          <w:rFonts w:ascii="Arial" w:hAnsi="Arial" w:cs="Arial"/>
          <w:sz w:val="22"/>
          <w:szCs w:val="22"/>
        </w:rPr>
        <w:t xml:space="preserve"> –Starosty Otwockiego,</w:t>
      </w:r>
    </w:p>
    <w:p w14:paraId="1EE0E964" w14:textId="77777777" w:rsidR="00C2559E" w:rsidRPr="004C3D42" w:rsidRDefault="00C2559E" w:rsidP="00C2559E">
      <w:pPr>
        <w:pStyle w:val="WW-NormalnyWeb"/>
        <w:numPr>
          <w:ilvl w:val="0"/>
          <w:numId w:val="12"/>
        </w:numPr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4C3D42">
        <w:rPr>
          <w:rFonts w:ascii="Arial" w:hAnsi="Arial" w:cs="Arial"/>
          <w:sz w:val="22"/>
          <w:szCs w:val="22"/>
        </w:rPr>
        <w:t>Pana Pawła Zawady- Wicestarosty</w:t>
      </w:r>
    </w:p>
    <w:p w14:paraId="6ABFFBC1" w14:textId="77777777" w:rsidR="00DE49EC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22A0163" w14:textId="77777777" w:rsidR="00DE49EC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047DE">
        <w:rPr>
          <w:rFonts w:ascii="Arial" w:hAnsi="Arial" w:cs="Arial"/>
          <w:b/>
          <w:bCs/>
          <w:sz w:val="22"/>
          <w:szCs w:val="22"/>
        </w:rPr>
        <w:t xml:space="preserve"> a</w:t>
      </w:r>
    </w:p>
    <w:p w14:paraId="008430D9" w14:textId="77777777" w:rsidR="00DE49EC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52AE4D" w14:textId="77777777" w:rsidR="00E210F3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b/>
          <w:sz w:val="22"/>
          <w:szCs w:val="22"/>
        </w:rPr>
        <w:t>Panem/Panią …………… prowadzącym/</w:t>
      </w:r>
      <w:proofErr w:type="spellStart"/>
      <w:r w:rsidRPr="00C047DE">
        <w:rPr>
          <w:rFonts w:ascii="Arial" w:hAnsi="Arial" w:cs="Arial"/>
          <w:b/>
          <w:sz w:val="22"/>
          <w:szCs w:val="22"/>
        </w:rPr>
        <w:t>ąm</w:t>
      </w:r>
      <w:proofErr w:type="spellEnd"/>
      <w:r w:rsidRPr="00C047DE">
        <w:rPr>
          <w:rFonts w:ascii="Arial" w:hAnsi="Arial" w:cs="Arial"/>
          <w:b/>
          <w:sz w:val="22"/>
          <w:szCs w:val="22"/>
        </w:rPr>
        <w:t xml:space="preserve"> działalność pod firmą …………………. z siedzibą w……………………….., REGON ………………, NIP ……………, </w:t>
      </w:r>
      <w:r w:rsidRPr="00C047DE">
        <w:rPr>
          <w:rFonts w:ascii="Arial" w:hAnsi="Arial" w:cs="Arial"/>
          <w:color w:val="000000"/>
          <w:sz w:val="22"/>
          <w:szCs w:val="22"/>
        </w:rPr>
        <w:t xml:space="preserve">wpisanym do Centralnej Ewidencji i Informacji o Działalności Gospodarczej, </w:t>
      </w:r>
      <w:r w:rsidR="00E210F3" w:rsidRPr="00C047DE">
        <w:rPr>
          <w:rFonts w:ascii="Arial" w:hAnsi="Arial" w:cs="Arial"/>
          <w:sz w:val="22"/>
          <w:szCs w:val="22"/>
        </w:rPr>
        <w:t xml:space="preserve">zwanym dalej </w:t>
      </w:r>
      <w:r w:rsidR="00E210F3" w:rsidRPr="00C047DE">
        <w:rPr>
          <w:rFonts w:ascii="Arial" w:hAnsi="Arial" w:cs="Arial"/>
          <w:b/>
          <w:bCs/>
          <w:sz w:val="22"/>
          <w:szCs w:val="22"/>
        </w:rPr>
        <w:t>Wykonawcą,</w:t>
      </w:r>
    </w:p>
    <w:p w14:paraId="00F5A608" w14:textId="558065CB" w:rsidR="00DE49EC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C047DE">
        <w:rPr>
          <w:rFonts w:ascii="Arial" w:hAnsi="Arial" w:cs="Arial"/>
          <w:sz w:val="22"/>
          <w:szCs w:val="22"/>
        </w:rPr>
        <w:t>na podstawie</w:t>
      </w:r>
      <w:r w:rsidR="000672FC">
        <w:rPr>
          <w:rFonts w:ascii="Arial" w:hAnsi="Arial" w:cs="Arial"/>
          <w:sz w:val="22"/>
          <w:szCs w:val="22"/>
        </w:rPr>
        <w:t xml:space="preserve"> Zarządzenia nr 45/2022 Starosty Otwockiego z dnia 30 grudnia 2022 r. zmieniającego</w:t>
      </w:r>
      <w:r w:rsidRPr="00C047DE">
        <w:rPr>
          <w:rFonts w:ascii="Arial" w:hAnsi="Arial" w:cs="Arial"/>
          <w:sz w:val="22"/>
          <w:szCs w:val="22"/>
        </w:rPr>
        <w:t xml:space="preserve"> Zarządzeni</w:t>
      </w:r>
      <w:r w:rsidR="000672FC">
        <w:rPr>
          <w:rFonts w:ascii="Arial" w:hAnsi="Arial" w:cs="Arial"/>
          <w:sz w:val="22"/>
          <w:szCs w:val="22"/>
        </w:rPr>
        <w:t>e</w:t>
      </w:r>
      <w:r w:rsidRPr="00C047DE">
        <w:rPr>
          <w:rFonts w:ascii="Arial" w:hAnsi="Arial" w:cs="Arial"/>
          <w:sz w:val="22"/>
          <w:szCs w:val="22"/>
        </w:rPr>
        <w:t xml:space="preserve"> nr </w:t>
      </w:r>
      <w:r w:rsidR="00A05534" w:rsidRPr="00C047DE">
        <w:rPr>
          <w:rFonts w:ascii="Arial" w:hAnsi="Arial" w:cs="Arial"/>
          <w:sz w:val="22"/>
          <w:szCs w:val="22"/>
        </w:rPr>
        <w:t>3</w:t>
      </w:r>
      <w:r w:rsidRPr="00C047DE">
        <w:rPr>
          <w:rFonts w:ascii="Arial" w:hAnsi="Arial" w:cs="Arial"/>
          <w:sz w:val="22"/>
          <w:szCs w:val="22"/>
        </w:rPr>
        <w:t>/20</w:t>
      </w:r>
      <w:r w:rsidR="00A05534" w:rsidRPr="00C047DE">
        <w:rPr>
          <w:rFonts w:ascii="Arial" w:hAnsi="Arial" w:cs="Arial"/>
          <w:sz w:val="22"/>
          <w:szCs w:val="22"/>
        </w:rPr>
        <w:t>21</w:t>
      </w:r>
      <w:r w:rsidR="000672FC">
        <w:rPr>
          <w:rFonts w:ascii="Arial" w:hAnsi="Arial" w:cs="Arial"/>
          <w:sz w:val="22"/>
          <w:szCs w:val="22"/>
        </w:rPr>
        <w:t xml:space="preserve"> </w:t>
      </w:r>
      <w:r w:rsidR="000672FC" w:rsidRPr="00C047DE">
        <w:rPr>
          <w:rFonts w:ascii="Arial" w:hAnsi="Arial" w:cs="Arial"/>
          <w:sz w:val="22"/>
          <w:szCs w:val="22"/>
        </w:rPr>
        <w:t>Starosty Otwockiego</w:t>
      </w:r>
      <w:r w:rsidR="000672FC">
        <w:rPr>
          <w:rFonts w:ascii="Arial" w:hAnsi="Arial" w:cs="Arial"/>
          <w:sz w:val="22"/>
          <w:szCs w:val="22"/>
        </w:rPr>
        <w:t xml:space="preserve"> </w:t>
      </w:r>
      <w:r w:rsidRPr="00C047DE">
        <w:rPr>
          <w:rFonts w:ascii="Arial" w:hAnsi="Arial" w:cs="Arial"/>
          <w:sz w:val="22"/>
          <w:szCs w:val="22"/>
        </w:rPr>
        <w:t>z dnia 1</w:t>
      </w:r>
      <w:r w:rsidR="00A05534" w:rsidRPr="00C047DE">
        <w:rPr>
          <w:rFonts w:ascii="Arial" w:hAnsi="Arial" w:cs="Arial"/>
          <w:sz w:val="22"/>
          <w:szCs w:val="22"/>
        </w:rPr>
        <w:t xml:space="preserve">9 stycznia </w:t>
      </w:r>
      <w:r w:rsidRPr="00C047DE">
        <w:rPr>
          <w:rFonts w:ascii="Arial" w:hAnsi="Arial" w:cs="Arial"/>
          <w:sz w:val="22"/>
          <w:szCs w:val="22"/>
        </w:rPr>
        <w:t>20</w:t>
      </w:r>
      <w:r w:rsidR="00A05534" w:rsidRPr="00C047DE">
        <w:rPr>
          <w:rFonts w:ascii="Arial" w:hAnsi="Arial" w:cs="Arial"/>
          <w:sz w:val="22"/>
          <w:szCs w:val="22"/>
        </w:rPr>
        <w:t>2</w:t>
      </w:r>
      <w:r w:rsidRPr="00C047DE">
        <w:rPr>
          <w:rFonts w:ascii="Arial" w:hAnsi="Arial" w:cs="Arial"/>
          <w:sz w:val="22"/>
          <w:szCs w:val="22"/>
        </w:rPr>
        <w:t xml:space="preserve">1 r. w sprawie postępowania o udzielenie zamówienia publicznego w Starostwie Powiatowym w Otwocku oraz Regulaminem udzielenia zamówień, których wartość nie przekracza </w:t>
      </w:r>
      <w:r w:rsidR="00485AD4" w:rsidRPr="00C047DE">
        <w:rPr>
          <w:rFonts w:ascii="Arial" w:hAnsi="Arial" w:cs="Arial"/>
          <w:sz w:val="22"/>
          <w:szCs w:val="22"/>
        </w:rPr>
        <w:t>130.000,00 zł</w:t>
      </w:r>
      <w:r w:rsidR="000672FC">
        <w:rPr>
          <w:rFonts w:ascii="Arial" w:hAnsi="Arial" w:cs="Arial"/>
          <w:sz w:val="22"/>
          <w:szCs w:val="22"/>
        </w:rPr>
        <w:t xml:space="preserve"> netto</w:t>
      </w:r>
      <w:r w:rsidRPr="00C047DE">
        <w:rPr>
          <w:rFonts w:ascii="Arial" w:hAnsi="Arial" w:cs="Arial"/>
          <w:sz w:val="22"/>
          <w:szCs w:val="22"/>
        </w:rPr>
        <w:t>, stanowiącym załącznik do ww. Zarządzenia została zawarta umowa następującej  treści:</w:t>
      </w:r>
    </w:p>
    <w:p w14:paraId="6AEF289E" w14:textId="77777777" w:rsidR="00DE49EC" w:rsidRPr="00C047DE" w:rsidRDefault="00DE49EC" w:rsidP="00DE49EC">
      <w:pPr>
        <w:pStyle w:val="Tekstpodstawowy"/>
        <w:ind w:left="-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3F61993" w14:textId="77777777" w:rsidR="00DE49EC" w:rsidRPr="00C047DE" w:rsidRDefault="00DE49EC" w:rsidP="00E5734F">
      <w:pPr>
        <w:pStyle w:val="Tekstpodstawowy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§ 1</w:t>
      </w:r>
    </w:p>
    <w:p w14:paraId="43402299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1EF919" w14:textId="2AC3EDA3" w:rsidR="00E906AD" w:rsidRPr="00352466" w:rsidRDefault="00E906AD" w:rsidP="00352466">
      <w:pPr>
        <w:pStyle w:val="WW-Tekstpodstawowywcity2"/>
        <w:numPr>
          <w:ilvl w:val="0"/>
          <w:numId w:val="1"/>
        </w:numPr>
        <w:rPr>
          <w:rFonts w:ascii="Arial" w:hAnsi="Arial" w:cs="Arial"/>
          <w:b w:val="0"/>
          <w:bCs w:val="0"/>
          <w:szCs w:val="22"/>
        </w:rPr>
      </w:pPr>
      <w:r w:rsidRPr="00E906AD">
        <w:rPr>
          <w:rFonts w:ascii="Arial" w:hAnsi="Arial" w:cs="Arial"/>
          <w:b w:val="0"/>
          <w:bCs w:val="0"/>
          <w:szCs w:val="22"/>
        </w:rPr>
        <w:t xml:space="preserve">Przedmiotem zamówienia jest wykonanie operatu szacunkowego określającego wysokość opłaty z tytułu ustanowienia służebności </w:t>
      </w:r>
      <w:proofErr w:type="spellStart"/>
      <w:r w:rsidRPr="00E906AD">
        <w:rPr>
          <w:rFonts w:ascii="Arial" w:hAnsi="Arial" w:cs="Arial"/>
          <w:b w:val="0"/>
          <w:bCs w:val="0"/>
          <w:szCs w:val="22"/>
        </w:rPr>
        <w:t>przesyłu</w:t>
      </w:r>
      <w:proofErr w:type="spellEnd"/>
      <w:r w:rsidRPr="00E906AD">
        <w:rPr>
          <w:rFonts w:ascii="Arial" w:hAnsi="Arial" w:cs="Arial"/>
          <w:b w:val="0"/>
          <w:bCs w:val="0"/>
          <w:szCs w:val="22"/>
        </w:rPr>
        <w:t xml:space="preserve"> na działce</w:t>
      </w:r>
      <w:r w:rsidR="00352466">
        <w:rPr>
          <w:rFonts w:ascii="Arial" w:hAnsi="Arial" w:cs="Arial"/>
          <w:b w:val="0"/>
          <w:bCs w:val="0"/>
          <w:szCs w:val="22"/>
        </w:rPr>
        <w:t xml:space="preserve"> </w:t>
      </w:r>
      <w:r w:rsidR="00352466" w:rsidRPr="00352466">
        <w:rPr>
          <w:rFonts w:ascii="Arial" w:hAnsi="Arial" w:cs="Arial"/>
          <w:b w:val="0"/>
          <w:bCs w:val="0"/>
          <w:szCs w:val="22"/>
        </w:rPr>
        <w:t>na działce ew</w:t>
      </w:r>
      <w:r w:rsidR="00352466" w:rsidRPr="00352466">
        <w:rPr>
          <w:rFonts w:ascii="Arial" w:hAnsi="Arial" w:cs="Arial"/>
          <w:szCs w:val="22"/>
        </w:rPr>
        <w:t xml:space="preserve">. nr 13/11 o pow. 0,0182 ha z </w:t>
      </w:r>
      <w:proofErr w:type="spellStart"/>
      <w:r w:rsidR="00352466" w:rsidRPr="00352466">
        <w:rPr>
          <w:rFonts w:ascii="Arial" w:hAnsi="Arial" w:cs="Arial"/>
          <w:szCs w:val="22"/>
        </w:rPr>
        <w:t>obr</w:t>
      </w:r>
      <w:proofErr w:type="spellEnd"/>
      <w:r w:rsidR="00352466" w:rsidRPr="00352466">
        <w:rPr>
          <w:rFonts w:ascii="Arial" w:hAnsi="Arial" w:cs="Arial"/>
          <w:szCs w:val="22"/>
        </w:rPr>
        <w:t>. 0005 Otwock położonej przy ul. Koszykowej,</w:t>
      </w:r>
      <w:r w:rsidR="00352466" w:rsidRPr="00352466">
        <w:rPr>
          <w:rFonts w:ascii="Arial" w:hAnsi="Arial" w:cs="Arial"/>
          <w:b w:val="0"/>
          <w:bCs w:val="0"/>
          <w:szCs w:val="22"/>
        </w:rPr>
        <w:t xml:space="preserve"> stanowiącej własność Powiatu Otwockiego w udziale 2/3 części</w:t>
      </w:r>
      <w:r w:rsidR="00B90AEB">
        <w:rPr>
          <w:rFonts w:ascii="Arial" w:hAnsi="Arial" w:cs="Arial"/>
          <w:b w:val="0"/>
          <w:bCs w:val="0"/>
          <w:szCs w:val="22"/>
        </w:rPr>
        <w:t>,</w:t>
      </w:r>
      <w:r w:rsidR="00352466" w:rsidRPr="00352466">
        <w:rPr>
          <w:rFonts w:ascii="Arial" w:hAnsi="Arial" w:cs="Arial"/>
          <w:b w:val="0"/>
          <w:bCs w:val="0"/>
          <w:szCs w:val="22"/>
        </w:rPr>
        <w:t xml:space="preserve"> dla istniejącej sieci kanalizacyjnej oraz przyłączenia kolejnych odbiorców przez </w:t>
      </w:r>
      <w:proofErr w:type="spellStart"/>
      <w:r w:rsidR="00352466" w:rsidRPr="00352466">
        <w:rPr>
          <w:rFonts w:ascii="Arial" w:hAnsi="Arial" w:cs="Arial"/>
          <w:b w:val="0"/>
          <w:bCs w:val="0"/>
          <w:szCs w:val="22"/>
        </w:rPr>
        <w:t>OPWiK</w:t>
      </w:r>
      <w:proofErr w:type="spellEnd"/>
      <w:r w:rsidR="00352466" w:rsidRPr="00352466">
        <w:rPr>
          <w:rFonts w:ascii="Arial" w:hAnsi="Arial" w:cs="Arial"/>
          <w:b w:val="0"/>
          <w:bCs w:val="0"/>
          <w:szCs w:val="22"/>
        </w:rPr>
        <w:t xml:space="preserve"> sp. z o.o.</w:t>
      </w:r>
    </w:p>
    <w:p w14:paraId="466C7D3B" w14:textId="77777777" w:rsidR="0059068B" w:rsidRPr="00C047DE" w:rsidRDefault="0059068B" w:rsidP="0059068B">
      <w:pPr>
        <w:pStyle w:val="WW-Tekstpodstawowywcity2"/>
        <w:numPr>
          <w:ilvl w:val="0"/>
          <w:numId w:val="1"/>
        </w:numPr>
        <w:rPr>
          <w:rFonts w:ascii="Arial" w:hAnsi="Arial" w:cs="Arial"/>
          <w:b w:val="0"/>
          <w:szCs w:val="22"/>
        </w:rPr>
      </w:pPr>
      <w:r w:rsidRPr="00C047DE">
        <w:rPr>
          <w:rFonts w:ascii="Arial" w:hAnsi="Arial" w:cs="Arial"/>
          <w:b w:val="0"/>
          <w:szCs w:val="22"/>
        </w:rPr>
        <w:t>W ramach wynagrodzenia, o którym mowa w § 3 ust. 1, przedmiot umowy obejmuje również:</w:t>
      </w:r>
    </w:p>
    <w:p w14:paraId="4B0D1ADF" w14:textId="77777777" w:rsidR="0059068B" w:rsidRPr="00C047DE" w:rsidRDefault="0059068B" w:rsidP="0059068B">
      <w:pPr>
        <w:pStyle w:val="WW-Tekstpodstawowywcity2"/>
        <w:numPr>
          <w:ilvl w:val="0"/>
          <w:numId w:val="6"/>
        </w:numPr>
        <w:rPr>
          <w:rFonts w:ascii="Arial" w:hAnsi="Arial" w:cs="Arial"/>
          <w:b w:val="0"/>
          <w:szCs w:val="22"/>
        </w:rPr>
      </w:pPr>
      <w:r w:rsidRPr="00C047DE">
        <w:rPr>
          <w:rFonts w:ascii="Arial" w:hAnsi="Arial" w:cs="Arial"/>
          <w:b w:val="0"/>
          <w:szCs w:val="22"/>
        </w:rPr>
        <w:t>na pisemne wezwanie Zamawiającego, potwierdzenie aktualności operatu szacunkowego zgodnie z art. 156 ust. 4 ustawy o gospodarce nieruchomościami,</w:t>
      </w:r>
    </w:p>
    <w:p w14:paraId="50CCC011" w14:textId="77777777" w:rsidR="0059068B" w:rsidRPr="00C047DE" w:rsidRDefault="0059068B" w:rsidP="0059068B">
      <w:pPr>
        <w:pStyle w:val="WW-Tekstpodstawowywcity2"/>
        <w:numPr>
          <w:ilvl w:val="0"/>
          <w:numId w:val="6"/>
        </w:numPr>
        <w:rPr>
          <w:rFonts w:ascii="Arial" w:hAnsi="Arial" w:cs="Arial"/>
          <w:b w:val="0"/>
          <w:szCs w:val="22"/>
        </w:rPr>
      </w:pPr>
      <w:r w:rsidRPr="00C047DE">
        <w:rPr>
          <w:rFonts w:ascii="Arial" w:hAnsi="Arial" w:cs="Arial"/>
          <w:b w:val="0"/>
          <w:szCs w:val="22"/>
        </w:rPr>
        <w:t>na pisemne wezwanie Zamawiającego, aktualizację operatu szacunkowego w okresie 12 miesięcy od chwili sporządzenia wyceny, jeżeli w tym okresie wystąpią zmiany uwarunkowań prawnych lub istotne zmiany czynników, o których mowa w art. 156 ust. 3 ustawy o gospodarce nieruchomościami,</w:t>
      </w:r>
    </w:p>
    <w:p w14:paraId="59F12AF5" w14:textId="77777777" w:rsidR="0059068B" w:rsidRPr="00C047DE" w:rsidRDefault="0059068B" w:rsidP="0059068B">
      <w:pPr>
        <w:pStyle w:val="WW-Tekstpodstawowywcity2"/>
        <w:numPr>
          <w:ilvl w:val="0"/>
          <w:numId w:val="6"/>
        </w:numPr>
        <w:rPr>
          <w:rFonts w:ascii="Arial" w:hAnsi="Arial" w:cs="Arial"/>
          <w:b w:val="0"/>
          <w:szCs w:val="22"/>
        </w:rPr>
      </w:pPr>
      <w:r w:rsidRPr="00C047DE">
        <w:rPr>
          <w:rFonts w:ascii="Arial" w:hAnsi="Arial" w:cs="Arial"/>
          <w:b w:val="0"/>
          <w:szCs w:val="22"/>
        </w:rPr>
        <w:t>obowiązkową aktualizację operatu szacunkowego po upływie 12 miesięcy  od chwili sporządzenia wyceny, w przypadku sporządzenia aneksu do wyceny,</w:t>
      </w:r>
    </w:p>
    <w:p w14:paraId="1409F098" w14:textId="77777777" w:rsidR="0059068B" w:rsidRPr="00C047DE" w:rsidRDefault="0059068B" w:rsidP="0059068B">
      <w:pPr>
        <w:pStyle w:val="WW-Tekstpodstawowywcity2"/>
        <w:numPr>
          <w:ilvl w:val="0"/>
          <w:numId w:val="6"/>
        </w:numPr>
        <w:rPr>
          <w:rFonts w:ascii="Arial" w:hAnsi="Arial" w:cs="Arial"/>
          <w:b w:val="0"/>
          <w:szCs w:val="22"/>
        </w:rPr>
      </w:pPr>
      <w:r w:rsidRPr="00C047DE">
        <w:rPr>
          <w:rFonts w:ascii="Arial" w:hAnsi="Arial" w:cs="Arial"/>
          <w:b w:val="0"/>
          <w:szCs w:val="22"/>
        </w:rPr>
        <w:t>udział w postępowaniu administracyjnym w charakterze biegłego, a w szczególności stawiennictwo na rozprawach administracyjnych, które na potrzeby postępowania administracyjnego będą przeprowadzone w tut. Starostwie.</w:t>
      </w:r>
    </w:p>
    <w:p w14:paraId="5C5FA6CC" w14:textId="77777777" w:rsidR="0059068B" w:rsidRPr="00C047DE" w:rsidRDefault="0059068B" w:rsidP="0059068B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Dzieło opisane w ust. 1 zostanie wykonane w 2 egzemplarzach w wersji papierowej oraz w wersji elektronicznej.</w:t>
      </w:r>
    </w:p>
    <w:p w14:paraId="73BD12A4" w14:textId="77777777" w:rsidR="00DE49EC" w:rsidRPr="00C047DE" w:rsidRDefault="00DE49EC" w:rsidP="004C3D42">
      <w:pPr>
        <w:pStyle w:val="Tekstpodstawowy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37812520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07A06BA" w14:textId="22048E2A" w:rsidR="00DE49EC" w:rsidRPr="00C047DE" w:rsidRDefault="00DE49EC" w:rsidP="00815B42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 xml:space="preserve">Wykonanie dzieła opisanego w § 1 ust. 1 nastąpi  </w:t>
      </w:r>
      <w:r w:rsidRPr="00C047DE">
        <w:rPr>
          <w:rFonts w:ascii="Arial" w:hAnsi="Arial" w:cs="Arial"/>
          <w:b/>
          <w:color w:val="000000"/>
          <w:sz w:val="22"/>
          <w:szCs w:val="22"/>
        </w:rPr>
        <w:t xml:space="preserve">w terminie </w:t>
      </w:r>
      <w:r w:rsidR="006B622B" w:rsidRPr="00C047DE">
        <w:rPr>
          <w:rFonts w:ascii="Arial" w:hAnsi="Arial" w:cs="Arial"/>
          <w:b/>
          <w:color w:val="000000"/>
          <w:sz w:val="22"/>
          <w:szCs w:val="22"/>
        </w:rPr>
        <w:t>14</w:t>
      </w:r>
      <w:r w:rsidRPr="00C047DE">
        <w:rPr>
          <w:rFonts w:ascii="Arial" w:hAnsi="Arial" w:cs="Arial"/>
          <w:b/>
          <w:color w:val="000000"/>
          <w:sz w:val="22"/>
          <w:szCs w:val="22"/>
        </w:rPr>
        <w:t xml:space="preserve"> dni od dnia zawarcia umowy. </w:t>
      </w:r>
    </w:p>
    <w:p w14:paraId="0134AAAE" w14:textId="199E51EB" w:rsidR="008A133C" w:rsidRPr="00C047DE" w:rsidRDefault="008A133C" w:rsidP="008A133C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Wykonanie potwierdzenia aktualności operatu szacunkowego, o którym m</w:t>
      </w:r>
      <w:r w:rsidR="00040388">
        <w:rPr>
          <w:rFonts w:ascii="Arial" w:hAnsi="Arial" w:cs="Arial"/>
          <w:color w:val="000000"/>
          <w:sz w:val="22"/>
          <w:szCs w:val="22"/>
        </w:rPr>
        <w:t>o</w:t>
      </w:r>
      <w:r w:rsidRPr="00C047DE">
        <w:rPr>
          <w:rFonts w:ascii="Arial" w:hAnsi="Arial" w:cs="Arial"/>
          <w:color w:val="000000"/>
          <w:sz w:val="22"/>
          <w:szCs w:val="22"/>
        </w:rPr>
        <w:t>w</w:t>
      </w:r>
      <w:r w:rsidR="00040388">
        <w:rPr>
          <w:rFonts w:ascii="Arial" w:hAnsi="Arial" w:cs="Arial"/>
          <w:color w:val="000000"/>
          <w:sz w:val="22"/>
          <w:szCs w:val="22"/>
        </w:rPr>
        <w:t>a w</w:t>
      </w:r>
      <w:r w:rsidRPr="00C047DE">
        <w:rPr>
          <w:rFonts w:ascii="Arial" w:hAnsi="Arial" w:cs="Arial"/>
          <w:color w:val="000000"/>
          <w:sz w:val="22"/>
          <w:szCs w:val="22"/>
        </w:rPr>
        <w:t xml:space="preserve"> § 1 ust. 2 pkt 1 umowy, nastąpi w terminie 14 dni od chwili upływu 12 miesięcy od dnia jego sporządzenia.</w:t>
      </w:r>
    </w:p>
    <w:p w14:paraId="5C84877D" w14:textId="77777777" w:rsidR="008A133C" w:rsidRPr="00C047DE" w:rsidRDefault="008A133C" w:rsidP="008A133C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lastRenderedPageBreak/>
        <w:t>Wykonanie aktualizacji, o której mowa w § 1 ust. 2 pkt 2 umowy, nastąpi w terminie 14 dni od daty pisemnego wezwania organu.</w:t>
      </w:r>
    </w:p>
    <w:p w14:paraId="634E9BAE" w14:textId="77777777" w:rsidR="008A133C" w:rsidRPr="00C047DE" w:rsidRDefault="008A133C" w:rsidP="008A133C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Wykonanie aktualizacji, o której mowa w § 1 ust. 2 pkt 3 umowy, nastąpi w terminie 14 dni od chwili upływu 12 miesięcy od daty sporządzenia operatu szacunkowego.</w:t>
      </w:r>
    </w:p>
    <w:p w14:paraId="14610010" w14:textId="77777777" w:rsidR="00DE49EC" w:rsidRPr="00C047DE" w:rsidRDefault="00815B42" w:rsidP="00DE49EC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Zamawiający zobowiązuje się do udostępnienia Wykonawcy niezbędnych danych do wykonania dzieła.</w:t>
      </w:r>
    </w:p>
    <w:p w14:paraId="684C2E44" w14:textId="77777777" w:rsidR="00DE49EC" w:rsidRPr="00C047DE" w:rsidRDefault="00DE49EC" w:rsidP="004C3D42">
      <w:pPr>
        <w:pStyle w:val="Tekstpodstawowy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4D97D958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579DB5C" w14:textId="77777777" w:rsidR="00DE49EC" w:rsidRPr="00C047DE" w:rsidRDefault="00DE49EC" w:rsidP="00DE49EC">
      <w:pPr>
        <w:pStyle w:val="Tekstpodstawowy"/>
        <w:numPr>
          <w:ilvl w:val="3"/>
          <w:numId w:val="2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Wykonawcy za wykonanie dzieła określonego w § 1 przysługuje wynagrodzenie ryczałtowe w </w:t>
      </w:r>
      <w:r w:rsidRPr="00C047DE">
        <w:rPr>
          <w:rFonts w:ascii="Arial" w:hAnsi="Arial" w:cs="Arial"/>
          <w:b/>
          <w:color w:val="auto"/>
          <w:sz w:val="22"/>
          <w:szCs w:val="22"/>
        </w:rPr>
        <w:t xml:space="preserve">kwocie </w:t>
      </w:r>
      <w:r w:rsidR="008752AC" w:rsidRPr="00C047DE">
        <w:rPr>
          <w:rFonts w:ascii="Arial" w:hAnsi="Arial" w:cs="Arial"/>
          <w:b/>
          <w:color w:val="auto"/>
          <w:sz w:val="22"/>
          <w:szCs w:val="22"/>
        </w:rPr>
        <w:t>…………………..</w:t>
      </w:r>
      <w:r w:rsidRPr="00C047DE">
        <w:rPr>
          <w:rFonts w:ascii="Arial" w:hAnsi="Arial" w:cs="Arial"/>
          <w:b/>
          <w:bCs/>
          <w:color w:val="auto"/>
          <w:sz w:val="22"/>
          <w:szCs w:val="22"/>
        </w:rPr>
        <w:t>brutto</w:t>
      </w:r>
      <w:r w:rsidRPr="00C047DE">
        <w:rPr>
          <w:rFonts w:ascii="Arial" w:hAnsi="Arial" w:cs="Arial"/>
          <w:color w:val="auto"/>
          <w:sz w:val="22"/>
          <w:szCs w:val="22"/>
        </w:rPr>
        <w:t xml:space="preserve"> </w:t>
      </w:r>
      <w:r w:rsidRPr="00C047DE">
        <w:rPr>
          <w:rFonts w:ascii="Arial" w:hAnsi="Arial" w:cs="Arial"/>
          <w:color w:val="000000"/>
          <w:sz w:val="22"/>
          <w:szCs w:val="22"/>
        </w:rPr>
        <w:t xml:space="preserve">(słownie: </w:t>
      </w:r>
      <w:r w:rsidR="008752AC" w:rsidRPr="00C047DE">
        <w:rPr>
          <w:rFonts w:ascii="Arial" w:hAnsi="Arial" w:cs="Arial"/>
          <w:color w:val="000000"/>
          <w:sz w:val="22"/>
          <w:szCs w:val="22"/>
        </w:rPr>
        <w:t>……………………………………….</w:t>
      </w:r>
      <w:r w:rsidRPr="00C047DE">
        <w:rPr>
          <w:rFonts w:ascii="Arial" w:hAnsi="Arial" w:cs="Arial"/>
          <w:color w:val="000000"/>
          <w:sz w:val="22"/>
          <w:szCs w:val="22"/>
        </w:rPr>
        <w:t>brutto).</w:t>
      </w:r>
    </w:p>
    <w:p w14:paraId="3EE142D2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W razie niedotrzymania terminu wykonania dzieła, określonego w § 2 ust. 1, Wykonawca zobowiązany jest do zapłaty kary umownej w wysokości 0,2% wynagrodzenia określonego w ust. 1, za każdy dzień opóźnienia.</w:t>
      </w:r>
    </w:p>
    <w:p w14:paraId="62CD496E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W przypadku nienależytego wykonania dzieła lub wykonywania niezgodnego ze wskazówkami Zamawiającego Wykonawca zobowiązuje się do zapłaty kary umownej Zamawiającemu w wysokości 20% brutto wartości wynagrodzenia określonego w  ust. 1. Przy czym strony ustalają, że Zamawiający jest uprawniony do potrącenia kar umownych z wynagrodzenia Wykonawcy.</w:t>
      </w:r>
    </w:p>
    <w:p w14:paraId="7886E450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69F1CBB8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 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7C213904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2195533A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ust. 1. </w:t>
      </w:r>
    </w:p>
    <w:p w14:paraId="78A6ACD0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2D40921D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Zamawiający zastrzega sobie prawo dochodzenia odszkodowania z tytułu niewykonania umowy lub nienależytego wykonania umowy przewyższającego wysokość zastrzeżonych kar umownych.</w:t>
      </w:r>
    </w:p>
    <w:p w14:paraId="21322167" w14:textId="07CD1E25" w:rsid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630A1854" w14:textId="4254077D" w:rsidR="00C047DE" w:rsidRPr="00C047DE" w:rsidRDefault="00C047DE" w:rsidP="00DE49EC">
      <w:pPr>
        <w:pStyle w:val="Tekstpodstawowy"/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 dokonał weryfikacji wykonawcy w oparciu o art. 7 ust. 1 ustawy z dnia 13 kwietnia 2022 r. o szczególnych rozwiązaniach w zakresie przeciwdziałania wspieraniu agresji na Ukrainę oraz służących ochronie bezpieczeństwa narodowego.</w:t>
      </w:r>
    </w:p>
    <w:p w14:paraId="1B382F1B" w14:textId="77777777" w:rsidR="00DE49EC" w:rsidRPr="00C047DE" w:rsidRDefault="00DE49EC" w:rsidP="00DE49EC">
      <w:pPr>
        <w:pStyle w:val="Tekstpodstawowy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73EB9C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5B22A07A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735C3C" w14:textId="47EC4ABA" w:rsidR="00DE49EC" w:rsidRDefault="00DE49EC" w:rsidP="00C77BD1">
      <w:pPr>
        <w:pStyle w:val="Tekstpodstawowy"/>
        <w:numPr>
          <w:ilvl w:val="0"/>
          <w:numId w:val="11"/>
        </w:numPr>
        <w:ind w:left="426" w:hanging="437"/>
        <w:jc w:val="both"/>
        <w:rPr>
          <w:rFonts w:ascii="Arial" w:hAnsi="Arial" w:cs="Arial"/>
          <w:color w:val="auto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lastRenderedPageBreak/>
        <w:t xml:space="preserve">Wynagrodzenie płatne będzie przelewem przez Powiat Otwocki – </w:t>
      </w:r>
      <w:r w:rsidRPr="00483789">
        <w:rPr>
          <w:rFonts w:ascii="Arial" w:hAnsi="Arial" w:cs="Arial"/>
          <w:b/>
          <w:bCs/>
          <w:color w:val="auto"/>
          <w:sz w:val="22"/>
          <w:szCs w:val="22"/>
        </w:rPr>
        <w:t xml:space="preserve">zadania </w:t>
      </w:r>
      <w:r w:rsidR="00E906AD" w:rsidRPr="00483789">
        <w:rPr>
          <w:rFonts w:ascii="Arial" w:hAnsi="Arial" w:cs="Arial"/>
          <w:b/>
          <w:bCs/>
          <w:color w:val="auto"/>
          <w:sz w:val="22"/>
          <w:szCs w:val="22"/>
        </w:rPr>
        <w:t>własne</w:t>
      </w:r>
      <w:r w:rsidRPr="00C047DE">
        <w:rPr>
          <w:rFonts w:ascii="Arial" w:hAnsi="Arial" w:cs="Arial"/>
          <w:color w:val="auto"/>
          <w:sz w:val="22"/>
          <w:szCs w:val="22"/>
        </w:rPr>
        <w:t xml:space="preserve">, po odebraniu bez zastrzeżeń dzieła przez Zamawiającego, w terminie 21 dni od daty otrzymania faktury wystawionej przez Wykonawcę zgodnie z niniejszą Umową. </w:t>
      </w:r>
    </w:p>
    <w:p w14:paraId="16A64390" w14:textId="6E49B83E" w:rsidR="00DE49EC" w:rsidRDefault="00DE49EC" w:rsidP="00DE49EC">
      <w:pPr>
        <w:pStyle w:val="Tekstpodstawowy"/>
        <w:numPr>
          <w:ilvl w:val="0"/>
          <w:numId w:val="11"/>
        </w:numPr>
        <w:ind w:left="426" w:hanging="437"/>
        <w:jc w:val="both"/>
        <w:rPr>
          <w:rFonts w:ascii="Arial" w:hAnsi="Arial" w:cs="Arial"/>
          <w:color w:val="auto"/>
          <w:sz w:val="22"/>
          <w:szCs w:val="22"/>
        </w:rPr>
      </w:pPr>
      <w:r w:rsidRPr="00C77BD1">
        <w:rPr>
          <w:rFonts w:ascii="Arial" w:hAnsi="Arial" w:cs="Arial"/>
          <w:color w:val="auto"/>
          <w:sz w:val="22"/>
          <w:szCs w:val="22"/>
        </w:rPr>
        <w:t xml:space="preserve">Podstawą do wystawienia faktury będzie podpisany przez Zamawiającego protokół odbioru dzieła bez zastrzeżeń. </w:t>
      </w:r>
    </w:p>
    <w:p w14:paraId="037AB605" w14:textId="297E485F" w:rsidR="009B14F7" w:rsidRPr="00C77BD1" w:rsidRDefault="009B14F7" w:rsidP="004C3D42">
      <w:pPr>
        <w:pStyle w:val="Tekstpodstawowy"/>
        <w:numPr>
          <w:ilvl w:val="0"/>
          <w:numId w:val="11"/>
        </w:numPr>
        <w:ind w:left="426" w:hanging="437"/>
        <w:jc w:val="both"/>
        <w:rPr>
          <w:rFonts w:ascii="Arial" w:hAnsi="Arial" w:cs="Arial"/>
          <w:color w:val="auto"/>
          <w:sz w:val="22"/>
          <w:szCs w:val="22"/>
        </w:rPr>
      </w:pPr>
      <w:r w:rsidRPr="00C77BD1">
        <w:rPr>
          <w:rFonts w:ascii="Arial" w:hAnsi="Arial" w:cs="Arial"/>
          <w:color w:val="auto"/>
          <w:sz w:val="22"/>
          <w:szCs w:val="22"/>
        </w:rPr>
        <w:t xml:space="preserve">Wykonawca wyraża zgodę na zapłatę faktury Metodą Podzielonej Płatności tzw. Split </w:t>
      </w:r>
      <w:proofErr w:type="spellStart"/>
      <w:r w:rsidRPr="00C77BD1">
        <w:rPr>
          <w:rFonts w:ascii="Arial" w:hAnsi="Arial" w:cs="Arial"/>
          <w:color w:val="auto"/>
          <w:sz w:val="22"/>
          <w:szCs w:val="22"/>
        </w:rPr>
        <w:t>Payment</w:t>
      </w:r>
      <w:proofErr w:type="spellEnd"/>
      <w:r w:rsidRPr="00C77BD1">
        <w:rPr>
          <w:rFonts w:ascii="Arial" w:hAnsi="Arial" w:cs="Arial"/>
          <w:color w:val="auto"/>
          <w:sz w:val="22"/>
          <w:szCs w:val="22"/>
        </w:rPr>
        <w:t>.</w:t>
      </w:r>
    </w:p>
    <w:p w14:paraId="5F8DDD1A" w14:textId="77777777" w:rsidR="001F7CD8" w:rsidRPr="00C047DE" w:rsidRDefault="001F7CD8" w:rsidP="00DE49EC">
      <w:pPr>
        <w:pStyle w:val="Tekstpodstawowy"/>
        <w:rPr>
          <w:rFonts w:ascii="Arial" w:hAnsi="Arial" w:cs="Arial"/>
          <w:b/>
          <w:color w:val="auto"/>
          <w:sz w:val="22"/>
          <w:szCs w:val="22"/>
        </w:rPr>
      </w:pPr>
    </w:p>
    <w:p w14:paraId="0C509596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14:paraId="0A874468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580401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 xml:space="preserve">Wykonawca zobowiązuje się do wystawienia faktury nie wcześniej niż po podpisaniu przez Zamawiającego bez zastrzeżeń protokołu odbioru. </w:t>
      </w:r>
    </w:p>
    <w:p w14:paraId="059E5303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14:paraId="25E359DC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14:paraId="1DFB0722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14:paraId="424D731D" w14:textId="083A6455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Zapłacenie faktury przez Zamawiającego nie zwalnia Wykonawcy od obowiązku dokonania wszelkich poprawek. Wykonawca zobowiązuje się w terminie jednego roku od daty podpisania protokołu odbioru, o którym mowa w § 4 ust. 2</w:t>
      </w:r>
      <w:r w:rsidR="00C77BD1">
        <w:rPr>
          <w:rFonts w:ascii="Arial" w:hAnsi="Arial" w:cs="Arial"/>
          <w:color w:val="000000"/>
          <w:sz w:val="22"/>
          <w:szCs w:val="22"/>
        </w:rPr>
        <w:t>,</w:t>
      </w:r>
      <w:r w:rsidRPr="00C047DE">
        <w:rPr>
          <w:rFonts w:ascii="Arial" w:hAnsi="Arial" w:cs="Arial"/>
          <w:color w:val="000000"/>
          <w:sz w:val="22"/>
          <w:szCs w:val="22"/>
        </w:rPr>
        <w:t xml:space="preserve"> do usuwania wszelkich usterek i wad dzieła niezależnie od przyczyn powstania i terminu ujawnienia się. </w:t>
      </w:r>
    </w:p>
    <w:p w14:paraId="3045F3DE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A96305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14:paraId="2B48625A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F1DEA1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Cs/>
          <w:color w:val="000000"/>
          <w:sz w:val="22"/>
          <w:szCs w:val="22"/>
        </w:rPr>
        <w:t>Wykonawca nie może zbywać na rzecz osób trzecich wierzytelności powstałych w wyniku realizacji niniejszej umowy.</w:t>
      </w:r>
    </w:p>
    <w:p w14:paraId="63F68859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3D9B193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 xml:space="preserve">§8 </w:t>
      </w:r>
    </w:p>
    <w:p w14:paraId="517E15D0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17BC5A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W sprawach</w:t>
      </w: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047DE">
        <w:rPr>
          <w:rFonts w:ascii="Arial" w:hAnsi="Arial" w:cs="Arial"/>
          <w:color w:val="000000"/>
          <w:sz w:val="22"/>
          <w:szCs w:val="22"/>
        </w:rPr>
        <w:t>nieuregulowanych niniejszą umową mają zastosowanie przepisy Kodeksu cywilnego.</w:t>
      </w:r>
    </w:p>
    <w:p w14:paraId="42A1C933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3B070C9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14:paraId="32E39EE5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5382CB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Spory mogące wyniknąć z realizacji niniejszej umowy będą rozstrzygane przez sąd właściwy miejscowo dla siedziby Zamawiającego.</w:t>
      </w:r>
    </w:p>
    <w:p w14:paraId="5BCD8A26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10</w:t>
      </w:r>
    </w:p>
    <w:p w14:paraId="7739BCED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D11CA3A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Zmiany i uzupełnienia umowy wymagają formy pisemnej, pod rygorem nieważności.</w:t>
      </w:r>
    </w:p>
    <w:p w14:paraId="2E881645" w14:textId="77777777" w:rsidR="009B14F7" w:rsidRPr="00C047DE" w:rsidRDefault="009B14F7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CB3101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11</w:t>
      </w:r>
    </w:p>
    <w:p w14:paraId="4F23C855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AC93DF8" w14:textId="247CAAB1" w:rsidR="0042619F" w:rsidRPr="00C047DE" w:rsidRDefault="0042619F" w:rsidP="0042619F">
      <w:pPr>
        <w:kinsoku w:val="0"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047DE">
        <w:rPr>
          <w:rFonts w:ascii="Arial" w:hAnsi="Arial" w:cs="Arial"/>
          <w:sz w:val="22"/>
          <w:szCs w:val="22"/>
        </w:rPr>
        <w:t>Umowa została sporządzona w dwóch jednobrzmiących egzemplarzach, po jednym dla każdej</w:t>
      </w:r>
      <w:r w:rsidR="00C77BD1">
        <w:rPr>
          <w:rFonts w:ascii="Arial" w:hAnsi="Arial" w:cs="Arial"/>
          <w:sz w:val="22"/>
          <w:szCs w:val="22"/>
        </w:rPr>
        <w:t xml:space="preserve"> </w:t>
      </w:r>
      <w:r w:rsidRPr="00C047DE">
        <w:rPr>
          <w:rFonts w:ascii="Arial" w:hAnsi="Arial" w:cs="Arial"/>
          <w:sz w:val="22"/>
          <w:szCs w:val="22"/>
        </w:rPr>
        <w:t>ze stron.</w:t>
      </w:r>
    </w:p>
    <w:p w14:paraId="055B2BD0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14:paraId="15AC8070" w14:textId="77777777" w:rsidR="00DE49EC" w:rsidRPr="00C047DE" w:rsidRDefault="00DE49EC" w:rsidP="00DE49EC">
      <w:pPr>
        <w:rPr>
          <w:rFonts w:ascii="Arial" w:hAnsi="Arial" w:cs="Arial"/>
          <w:color w:val="000000"/>
          <w:sz w:val="22"/>
          <w:szCs w:val="22"/>
        </w:rPr>
      </w:pPr>
    </w:p>
    <w:p w14:paraId="15C8132B" w14:textId="77777777" w:rsidR="00DE49EC" w:rsidRPr="00C047DE" w:rsidRDefault="00DE49EC" w:rsidP="00DE49EC">
      <w:pPr>
        <w:rPr>
          <w:rFonts w:ascii="Arial" w:hAnsi="Arial" w:cs="Arial"/>
          <w:color w:val="000000"/>
          <w:sz w:val="22"/>
          <w:szCs w:val="22"/>
        </w:rPr>
      </w:pPr>
    </w:p>
    <w:p w14:paraId="3794213A" w14:textId="77777777" w:rsidR="00DE49EC" w:rsidRPr="00C047DE" w:rsidRDefault="00DE49EC" w:rsidP="00DE49EC">
      <w:pPr>
        <w:tabs>
          <w:tab w:val="left" w:pos="4320"/>
        </w:tabs>
        <w:rPr>
          <w:rFonts w:ascii="Arial" w:hAnsi="Arial" w:cs="Arial"/>
          <w:b/>
          <w:sz w:val="22"/>
          <w:szCs w:val="22"/>
        </w:rPr>
      </w:pPr>
      <w:r w:rsidRPr="00C047DE">
        <w:rPr>
          <w:rFonts w:ascii="Arial" w:hAnsi="Arial" w:cs="Arial"/>
          <w:b/>
          <w:sz w:val="22"/>
          <w:szCs w:val="22"/>
        </w:rPr>
        <w:t>ZAMAWIAJĄCY:</w:t>
      </w:r>
      <w:r w:rsidRPr="00C047DE">
        <w:rPr>
          <w:rFonts w:ascii="Arial" w:hAnsi="Arial" w:cs="Arial"/>
          <w:b/>
          <w:sz w:val="22"/>
          <w:szCs w:val="22"/>
        </w:rPr>
        <w:tab/>
      </w:r>
      <w:r w:rsidRPr="00C047DE">
        <w:rPr>
          <w:rFonts w:ascii="Arial" w:hAnsi="Arial" w:cs="Arial"/>
          <w:b/>
          <w:sz w:val="22"/>
          <w:szCs w:val="22"/>
        </w:rPr>
        <w:tab/>
      </w:r>
      <w:r w:rsidRPr="00C047DE">
        <w:rPr>
          <w:rFonts w:ascii="Arial" w:hAnsi="Arial" w:cs="Arial"/>
          <w:b/>
          <w:sz w:val="22"/>
          <w:szCs w:val="22"/>
        </w:rPr>
        <w:tab/>
      </w:r>
      <w:r w:rsidRPr="00C047DE">
        <w:rPr>
          <w:rFonts w:ascii="Arial" w:hAnsi="Arial" w:cs="Arial"/>
          <w:b/>
          <w:sz w:val="22"/>
          <w:szCs w:val="22"/>
        </w:rPr>
        <w:tab/>
        <w:t>WYKONAWCA:</w:t>
      </w:r>
    </w:p>
    <w:p w14:paraId="48CB8849" w14:textId="77777777" w:rsidR="00DE49EC" w:rsidRPr="00C047DE" w:rsidRDefault="00DE49EC" w:rsidP="00DE49EC">
      <w:pPr>
        <w:pStyle w:val="Tekstpodstawowy"/>
        <w:ind w:left="66"/>
        <w:jc w:val="both"/>
        <w:rPr>
          <w:rFonts w:ascii="Arial" w:hAnsi="Arial" w:cs="Arial"/>
          <w:sz w:val="22"/>
          <w:szCs w:val="22"/>
        </w:rPr>
      </w:pPr>
    </w:p>
    <w:p w14:paraId="433826AB" w14:textId="77777777" w:rsidR="00DE49EC" w:rsidRPr="00C047DE" w:rsidRDefault="00DE49EC" w:rsidP="00DE49EC">
      <w:pPr>
        <w:pStyle w:val="Tekstpodstawowy"/>
        <w:ind w:left="-567"/>
        <w:jc w:val="both"/>
        <w:rPr>
          <w:rFonts w:ascii="Arial" w:hAnsi="Arial" w:cs="Arial"/>
          <w:sz w:val="22"/>
          <w:szCs w:val="22"/>
        </w:rPr>
      </w:pPr>
    </w:p>
    <w:p w14:paraId="5AEE8462" w14:textId="0B599067" w:rsidR="004C3D42" w:rsidRDefault="004C3D42" w:rsidP="00DE49EC">
      <w:pPr>
        <w:rPr>
          <w:rFonts w:ascii="Arial" w:hAnsi="Arial" w:cs="Arial"/>
          <w:sz w:val="16"/>
          <w:szCs w:val="16"/>
        </w:rPr>
      </w:pPr>
    </w:p>
    <w:p w14:paraId="56C3E1B2" w14:textId="77777777" w:rsidR="00630C58" w:rsidRDefault="00630C58" w:rsidP="00DE49EC">
      <w:pPr>
        <w:rPr>
          <w:rFonts w:ascii="Arial" w:hAnsi="Arial" w:cs="Arial"/>
          <w:sz w:val="16"/>
          <w:szCs w:val="16"/>
        </w:rPr>
      </w:pPr>
    </w:p>
    <w:p w14:paraId="06056902" w14:textId="189A1DF0" w:rsidR="004C3D42" w:rsidRDefault="004C3D42" w:rsidP="00DE49EC">
      <w:pPr>
        <w:rPr>
          <w:rFonts w:ascii="Arial" w:hAnsi="Arial" w:cs="Arial"/>
          <w:sz w:val="16"/>
          <w:szCs w:val="16"/>
        </w:rPr>
      </w:pPr>
    </w:p>
    <w:p w14:paraId="6B7B3A1B" w14:textId="7171074E" w:rsidR="004C3D42" w:rsidRDefault="004C3D42" w:rsidP="00DE49EC">
      <w:pPr>
        <w:rPr>
          <w:rFonts w:ascii="Arial" w:hAnsi="Arial" w:cs="Arial"/>
          <w:sz w:val="16"/>
          <w:szCs w:val="16"/>
        </w:rPr>
      </w:pPr>
    </w:p>
    <w:p w14:paraId="183231F3" w14:textId="58B2FF6F" w:rsidR="004C3D42" w:rsidRDefault="004C3D42" w:rsidP="00DE49EC">
      <w:pPr>
        <w:rPr>
          <w:rFonts w:ascii="Arial" w:hAnsi="Arial" w:cs="Arial"/>
          <w:sz w:val="16"/>
          <w:szCs w:val="16"/>
        </w:rPr>
      </w:pPr>
    </w:p>
    <w:p w14:paraId="65FE1C17" w14:textId="6088853B" w:rsidR="004C3D42" w:rsidRDefault="004C3D42" w:rsidP="00DE49EC">
      <w:pPr>
        <w:rPr>
          <w:rFonts w:ascii="Arial" w:hAnsi="Arial" w:cs="Arial"/>
          <w:sz w:val="16"/>
          <w:szCs w:val="16"/>
        </w:rPr>
      </w:pPr>
    </w:p>
    <w:p w14:paraId="7DD327EE" w14:textId="77777777" w:rsidR="004C3D42" w:rsidRDefault="004C3D42" w:rsidP="00DE49EC">
      <w:pPr>
        <w:rPr>
          <w:rFonts w:ascii="Arial" w:hAnsi="Arial" w:cs="Arial"/>
          <w:sz w:val="16"/>
          <w:szCs w:val="16"/>
        </w:rPr>
      </w:pPr>
    </w:p>
    <w:p w14:paraId="66E83F33" w14:textId="77777777" w:rsidR="004C3D42" w:rsidRDefault="004C3D42" w:rsidP="00DE49EC">
      <w:pPr>
        <w:rPr>
          <w:rFonts w:ascii="Arial" w:hAnsi="Arial" w:cs="Arial"/>
          <w:sz w:val="16"/>
          <w:szCs w:val="16"/>
        </w:rPr>
      </w:pPr>
    </w:p>
    <w:p w14:paraId="2D3F1F47" w14:textId="6A98119A" w:rsidR="00DE49EC" w:rsidRPr="00C047DE" w:rsidRDefault="00DE49EC" w:rsidP="00DE49EC">
      <w:pPr>
        <w:rPr>
          <w:rFonts w:ascii="Arial" w:hAnsi="Arial" w:cs="Arial"/>
          <w:sz w:val="16"/>
          <w:szCs w:val="16"/>
        </w:rPr>
      </w:pPr>
      <w:r w:rsidRPr="00C047DE">
        <w:rPr>
          <w:rFonts w:ascii="Arial" w:hAnsi="Arial" w:cs="Arial"/>
          <w:sz w:val="16"/>
          <w:szCs w:val="16"/>
        </w:rPr>
        <w:t xml:space="preserve">Sporządziła: </w:t>
      </w:r>
      <w:r w:rsidR="00D17850">
        <w:rPr>
          <w:rFonts w:ascii="Arial" w:hAnsi="Arial" w:cs="Arial"/>
          <w:sz w:val="16"/>
          <w:szCs w:val="16"/>
        </w:rPr>
        <w:t>Katarzyna Pątek</w:t>
      </w:r>
    </w:p>
    <w:p w14:paraId="699FA19C" w14:textId="67FD5A58" w:rsidR="00DE49EC" w:rsidRPr="00C047DE" w:rsidRDefault="00DE49EC" w:rsidP="00DE49EC">
      <w:pPr>
        <w:rPr>
          <w:rFonts w:ascii="Arial" w:hAnsi="Arial" w:cs="Arial"/>
          <w:sz w:val="22"/>
          <w:szCs w:val="22"/>
        </w:rPr>
      </w:pPr>
      <w:r w:rsidRPr="00C047DE">
        <w:rPr>
          <w:rFonts w:ascii="Arial" w:hAnsi="Arial" w:cs="Arial"/>
          <w:sz w:val="16"/>
          <w:szCs w:val="16"/>
        </w:rPr>
        <w:t>Wynagrodzenie, o którym mowa w § 3 ust. 1, płatne będzie z działu 700 rozdz. 700</w:t>
      </w:r>
      <w:r w:rsidR="004C3D42">
        <w:rPr>
          <w:rFonts w:ascii="Arial" w:hAnsi="Arial" w:cs="Arial"/>
          <w:sz w:val="16"/>
          <w:szCs w:val="16"/>
        </w:rPr>
        <w:t>9</w:t>
      </w:r>
      <w:r w:rsidRPr="00C047DE">
        <w:rPr>
          <w:rFonts w:ascii="Arial" w:hAnsi="Arial" w:cs="Arial"/>
          <w:sz w:val="16"/>
          <w:szCs w:val="16"/>
        </w:rPr>
        <w:t>5 § 43</w:t>
      </w:r>
      <w:r w:rsidR="008A133C" w:rsidRPr="00C047DE">
        <w:rPr>
          <w:rFonts w:ascii="Arial" w:hAnsi="Arial" w:cs="Arial"/>
          <w:sz w:val="16"/>
          <w:szCs w:val="16"/>
        </w:rPr>
        <w:t>9</w:t>
      </w:r>
      <w:r w:rsidRPr="00C047DE">
        <w:rPr>
          <w:rFonts w:ascii="Arial" w:hAnsi="Arial" w:cs="Arial"/>
          <w:sz w:val="16"/>
          <w:szCs w:val="16"/>
        </w:rPr>
        <w:t xml:space="preserve">0 (środki </w:t>
      </w:r>
      <w:r w:rsidR="00AA3697">
        <w:rPr>
          <w:rFonts w:ascii="Arial" w:hAnsi="Arial" w:cs="Arial"/>
          <w:sz w:val="16"/>
          <w:szCs w:val="16"/>
        </w:rPr>
        <w:t>własne</w:t>
      </w:r>
      <w:r w:rsidRPr="00C047DE">
        <w:rPr>
          <w:rFonts w:ascii="Arial" w:hAnsi="Arial" w:cs="Arial"/>
          <w:sz w:val="16"/>
          <w:szCs w:val="16"/>
        </w:rPr>
        <w:t>)</w:t>
      </w:r>
    </w:p>
    <w:sectPr w:rsidR="00DE49EC" w:rsidRPr="00C047DE" w:rsidSect="00B2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CFD"/>
    <w:multiLevelType w:val="hybridMultilevel"/>
    <w:tmpl w:val="82E2BEA8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76305EB"/>
    <w:multiLevelType w:val="hybridMultilevel"/>
    <w:tmpl w:val="58FAC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7C74"/>
    <w:multiLevelType w:val="hybridMultilevel"/>
    <w:tmpl w:val="2604C8F0"/>
    <w:lvl w:ilvl="0" w:tplc="BD7A94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1B3F84"/>
    <w:multiLevelType w:val="hybridMultilevel"/>
    <w:tmpl w:val="DA987BE6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C1FB9"/>
    <w:multiLevelType w:val="hybridMultilevel"/>
    <w:tmpl w:val="85BE7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71CF8"/>
    <w:multiLevelType w:val="hybridMultilevel"/>
    <w:tmpl w:val="F628E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C5F2C"/>
    <w:multiLevelType w:val="hybridMultilevel"/>
    <w:tmpl w:val="140A2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D3CC0"/>
    <w:multiLevelType w:val="hybridMultilevel"/>
    <w:tmpl w:val="76E4A2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D10331"/>
    <w:multiLevelType w:val="hybridMultilevel"/>
    <w:tmpl w:val="9BE08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12764"/>
    <w:multiLevelType w:val="hybridMultilevel"/>
    <w:tmpl w:val="77FC8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D0C65"/>
    <w:multiLevelType w:val="hybridMultilevel"/>
    <w:tmpl w:val="67687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046B6"/>
    <w:multiLevelType w:val="hybridMultilevel"/>
    <w:tmpl w:val="2BF6E64E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5405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5990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1125353">
    <w:abstractNumId w:val="11"/>
  </w:num>
  <w:num w:numId="4" w16cid:durableId="857276652">
    <w:abstractNumId w:val="7"/>
  </w:num>
  <w:num w:numId="5" w16cid:durableId="242959104">
    <w:abstractNumId w:val="4"/>
  </w:num>
  <w:num w:numId="6" w16cid:durableId="1580285342">
    <w:abstractNumId w:val="9"/>
  </w:num>
  <w:num w:numId="7" w16cid:durableId="522943548">
    <w:abstractNumId w:val="0"/>
  </w:num>
  <w:num w:numId="8" w16cid:durableId="544634889">
    <w:abstractNumId w:val="6"/>
  </w:num>
  <w:num w:numId="9" w16cid:durableId="2011902609">
    <w:abstractNumId w:val="1"/>
  </w:num>
  <w:num w:numId="10" w16cid:durableId="630328458">
    <w:abstractNumId w:val="10"/>
  </w:num>
  <w:num w:numId="11" w16cid:durableId="1398433990">
    <w:abstractNumId w:val="5"/>
  </w:num>
  <w:num w:numId="12" w16cid:durableId="1732803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EC"/>
    <w:rsid w:val="0003317A"/>
    <w:rsid w:val="00040388"/>
    <w:rsid w:val="000672FC"/>
    <w:rsid w:val="00175F39"/>
    <w:rsid w:val="001F7CD8"/>
    <w:rsid w:val="00286F8E"/>
    <w:rsid w:val="002D1C67"/>
    <w:rsid w:val="00327F67"/>
    <w:rsid w:val="00352466"/>
    <w:rsid w:val="00380340"/>
    <w:rsid w:val="003A62BA"/>
    <w:rsid w:val="003D2E82"/>
    <w:rsid w:val="003E4F57"/>
    <w:rsid w:val="004039BD"/>
    <w:rsid w:val="00423399"/>
    <w:rsid w:val="0042619F"/>
    <w:rsid w:val="00447B36"/>
    <w:rsid w:val="00455877"/>
    <w:rsid w:val="00481963"/>
    <w:rsid w:val="00483789"/>
    <w:rsid w:val="00485AD4"/>
    <w:rsid w:val="004C3D42"/>
    <w:rsid w:val="004D502D"/>
    <w:rsid w:val="00503C75"/>
    <w:rsid w:val="0054554C"/>
    <w:rsid w:val="0059068B"/>
    <w:rsid w:val="005940E9"/>
    <w:rsid w:val="005D7F10"/>
    <w:rsid w:val="00602047"/>
    <w:rsid w:val="0061173E"/>
    <w:rsid w:val="00626DFB"/>
    <w:rsid w:val="00630C58"/>
    <w:rsid w:val="00694933"/>
    <w:rsid w:val="006B622B"/>
    <w:rsid w:val="006D3780"/>
    <w:rsid w:val="006D70A1"/>
    <w:rsid w:val="00786373"/>
    <w:rsid w:val="007B59F4"/>
    <w:rsid w:val="007D2B66"/>
    <w:rsid w:val="00815B42"/>
    <w:rsid w:val="008752AC"/>
    <w:rsid w:val="00880596"/>
    <w:rsid w:val="00890285"/>
    <w:rsid w:val="008A133C"/>
    <w:rsid w:val="008A1C9B"/>
    <w:rsid w:val="008C1374"/>
    <w:rsid w:val="008F62A0"/>
    <w:rsid w:val="00956640"/>
    <w:rsid w:val="009B14F7"/>
    <w:rsid w:val="009F333E"/>
    <w:rsid w:val="00A05534"/>
    <w:rsid w:val="00A66BBB"/>
    <w:rsid w:val="00AA3697"/>
    <w:rsid w:val="00AA498F"/>
    <w:rsid w:val="00AF3A2F"/>
    <w:rsid w:val="00B237AC"/>
    <w:rsid w:val="00B81395"/>
    <w:rsid w:val="00B90AEB"/>
    <w:rsid w:val="00C047DE"/>
    <w:rsid w:val="00C04D94"/>
    <w:rsid w:val="00C2559E"/>
    <w:rsid w:val="00C77BD1"/>
    <w:rsid w:val="00CC5330"/>
    <w:rsid w:val="00D01A5E"/>
    <w:rsid w:val="00D17850"/>
    <w:rsid w:val="00D20CC0"/>
    <w:rsid w:val="00D31369"/>
    <w:rsid w:val="00D64CAE"/>
    <w:rsid w:val="00D65B5D"/>
    <w:rsid w:val="00DE49EC"/>
    <w:rsid w:val="00E11C79"/>
    <w:rsid w:val="00E13848"/>
    <w:rsid w:val="00E210F3"/>
    <w:rsid w:val="00E5734F"/>
    <w:rsid w:val="00E63012"/>
    <w:rsid w:val="00E906AD"/>
    <w:rsid w:val="00EA4B4E"/>
    <w:rsid w:val="00EF10B4"/>
    <w:rsid w:val="00EF1E28"/>
    <w:rsid w:val="00F53766"/>
    <w:rsid w:val="00F8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2756"/>
  <w15:docId w15:val="{23F70587-2D6E-4E81-8B1F-74F1A058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E49EC"/>
    <w:rPr>
      <w:color w:val="0000FF"/>
    </w:rPr>
  </w:style>
  <w:style w:type="character" w:customStyle="1" w:styleId="TekstpodstawowyZnak">
    <w:name w:val="Tekst podstawowy Znak"/>
    <w:basedOn w:val="Domylnaczcionkaakapitu"/>
    <w:link w:val="Tekstpodstawowy"/>
    <w:rsid w:val="00DE49EC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WW-NormalnyWeb">
    <w:name w:val="WW-Normalny (Web)"/>
    <w:basedOn w:val="Normalny"/>
    <w:rsid w:val="00DE49EC"/>
    <w:pPr>
      <w:spacing w:before="280" w:after="119"/>
    </w:pPr>
    <w:rPr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DE49EC"/>
    <w:pPr>
      <w:ind w:firstLine="708"/>
      <w:jc w:val="both"/>
    </w:pPr>
    <w:rPr>
      <w:rFonts w:ascii="Book Antiqua" w:hAnsi="Book Antiqua"/>
      <w:b/>
      <w:bCs/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2619F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HAnsi" w:cstheme="minorBidi"/>
      <w:sz w:val="22"/>
      <w:szCs w:val="22"/>
    </w:rPr>
  </w:style>
  <w:style w:type="paragraph" w:styleId="Poprawka">
    <w:name w:val="Revision"/>
    <w:hidden/>
    <w:uiPriority w:val="99"/>
    <w:semiHidden/>
    <w:rsid w:val="0061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37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376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376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7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76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F971-F43A-4814-BF2D-47B2F6C7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1105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Fitt</dc:creator>
  <cp:keywords/>
  <dc:description/>
  <cp:lastModifiedBy>Monika Wiechetek</cp:lastModifiedBy>
  <cp:revision>13</cp:revision>
  <cp:lastPrinted>2024-04-04T11:51:00Z</cp:lastPrinted>
  <dcterms:created xsi:type="dcterms:W3CDTF">2023-01-31T11:44:00Z</dcterms:created>
  <dcterms:modified xsi:type="dcterms:W3CDTF">2024-04-04T11:51:00Z</dcterms:modified>
</cp:coreProperties>
</file>