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56390FFB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OFERTOWY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35A90235" w14:textId="3DCC2230" w:rsidR="007333DA" w:rsidRPr="007333DA" w:rsidRDefault="00A73133" w:rsidP="0010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bidi="pl-PL"/>
        </w:rPr>
      </w:pPr>
      <w:r w:rsidRPr="00A73133">
        <w:rPr>
          <w:rFonts w:ascii="Arial" w:hAnsi="Arial" w:cs="Arial"/>
          <w:b/>
          <w:bCs/>
          <w:sz w:val="32"/>
          <w:szCs w:val="32"/>
          <w:lang w:eastAsia="ar-SA"/>
        </w:rPr>
        <w:t xml:space="preserve">Wykonanie  potwierdzeń przez uprawnionego geodetę wskazanych dz. ew. nr 512/3 z </w:t>
      </w:r>
      <w:proofErr w:type="spellStart"/>
      <w:r w:rsidRPr="00A73133">
        <w:rPr>
          <w:rFonts w:ascii="Arial" w:hAnsi="Arial" w:cs="Arial"/>
          <w:b/>
          <w:bCs/>
          <w:sz w:val="32"/>
          <w:szCs w:val="32"/>
          <w:lang w:eastAsia="ar-SA"/>
        </w:rPr>
        <w:t>obr</w:t>
      </w:r>
      <w:proofErr w:type="spellEnd"/>
      <w:r w:rsidRPr="00A73133">
        <w:rPr>
          <w:rFonts w:ascii="Arial" w:hAnsi="Arial" w:cs="Arial"/>
          <w:b/>
          <w:bCs/>
          <w:sz w:val="32"/>
          <w:szCs w:val="32"/>
          <w:lang w:eastAsia="ar-SA"/>
        </w:rPr>
        <w:t xml:space="preserve">. 0001 Celestynów, dz. ew. nr 32 Lipowo, dz. ew. nr 277 z </w:t>
      </w:r>
      <w:proofErr w:type="spellStart"/>
      <w:r w:rsidRPr="00A73133">
        <w:rPr>
          <w:rFonts w:ascii="Arial" w:hAnsi="Arial" w:cs="Arial"/>
          <w:b/>
          <w:bCs/>
          <w:sz w:val="32"/>
          <w:szCs w:val="32"/>
          <w:lang w:eastAsia="ar-SA"/>
        </w:rPr>
        <w:t>obr</w:t>
      </w:r>
      <w:proofErr w:type="spellEnd"/>
      <w:r w:rsidRPr="00A73133">
        <w:rPr>
          <w:rFonts w:ascii="Arial" w:hAnsi="Arial" w:cs="Arial"/>
          <w:b/>
          <w:bCs/>
          <w:sz w:val="32"/>
          <w:szCs w:val="32"/>
          <w:lang w:eastAsia="ar-SA"/>
        </w:rPr>
        <w:t>. 0006 Lasek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74EDD57B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C118C4">
        <w:rPr>
          <w:rFonts w:ascii="Arial" w:hAnsi="Arial" w:cs="Arial"/>
          <w:b/>
          <w:sz w:val="22"/>
          <w:szCs w:val="22"/>
        </w:rPr>
        <w:t>1</w:t>
      </w:r>
      <w:r w:rsidR="00A73133">
        <w:rPr>
          <w:rFonts w:ascii="Arial" w:hAnsi="Arial" w:cs="Arial"/>
          <w:b/>
          <w:sz w:val="22"/>
          <w:szCs w:val="22"/>
        </w:rPr>
        <w:t>8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wypełniałem obowiązki informacyjne przewidziane w art. 13 lub art. 14 RODO (UE) 2016/679 z dnia 27 kwietnia 2016 w sprawie ochrony osób fizycznych w związku z przetwarzaniem danych osobowych i w sprawie swobodnego przepływu tych </w:t>
      </w:r>
      <w:r>
        <w:rPr>
          <w:rFonts w:ascii="Arial" w:hAnsi="Arial" w:cs="Arial"/>
        </w:rPr>
        <w:lastRenderedPageBreak/>
        <w:t>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C118C4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C118C4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75126283" w:rsidR="009624BD" w:rsidRDefault="009624BD">
    <w:pPr>
      <w:pStyle w:val="Nagwek"/>
    </w:pPr>
    <w:r>
      <w:t>S.AI.272.2.</w:t>
    </w:r>
    <w:r w:rsidR="00C118C4">
      <w:t>1</w:t>
    </w:r>
    <w:r w:rsidR="00A73133">
      <w:t>8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42A75"/>
    <w:rsid w:val="009624BD"/>
    <w:rsid w:val="00981CE4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118C4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23</cp:revision>
  <cp:lastPrinted>2024-02-07T08:58:00Z</cp:lastPrinted>
  <dcterms:created xsi:type="dcterms:W3CDTF">2023-06-13T12:27:00Z</dcterms:created>
  <dcterms:modified xsi:type="dcterms:W3CDTF">2024-02-21T09:03:00Z</dcterms:modified>
</cp:coreProperties>
</file>