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68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370D365B" w14:textId="77777777" w:rsidR="00BF14D5" w:rsidRDefault="00BF14D5" w:rsidP="00BF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bidi="pl-PL"/>
        </w:rPr>
      </w:pPr>
      <w:r>
        <w:rPr>
          <w:rFonts w:ascii="Arial" w:hAnsi="Arial" w:cs="Arial"/>
          <w:b/>
          <w:bCs/>
          <w:color w:val="000000"/>
          <w:sz w:val="32"/>
          <w:szCs w:val="28"/>
          <w:lang w:eastAsia="ar-SA"/>
        </w:rPr>
        <w:t xml:space="preserve">Wykonanie operatu szacunkowego określającego wartość działki ew. nr 92 z obrębu 42 o powierzchni 21 m² oraz działki ew. nr 104 z obrębu 10 o powierzchni 755 m² położonych w Otwocku, przeznaczonych do wywłaszczenia na cel publiczny wynikający z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28"/>
          <w:lang w:eastAsia="ar-SA"/>
        </w:rPr>
        <w:t>mpzp</w:t>
      </w:r>
      <w:proofErr w:type="spellEnd"/>
      <w:r>
        <w:rPr>
          <w:rFonts w:ascii="Arial" w:hAnsi="Arial" w:cs="Arial"/>
          <w:b/>
          <w:bCs/>
          <w:color w:val="000000"/>
          <w:sz w:val="32"/>
          <w:szCs w:val="28"/>
          <w:lang w:eastAsia="ar-SA"/>
        </w:rPr>
        <w:t xml:space="preserve"> obejmującego pas terenów PKP oraz tereny do niego przyległe.</w:t>
      </w:r>
    </w:p>
    <w:p w14:paraId="10764F6A" w14:textId="77777777" w:rsidR="007C4D6D" w:rsidRPr="007C4D6D" w:rsidRDefault="007C4D6D" w:rsidP="00FD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705916F4" w14:textId="3E70322D" w:rsidR="00C4557F" w:rsidRPr="000729C6" w:rsidRDefault="00C4557F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uprawnienia </w:t>
      </w:r>
      <w:r w:rsidR="00ED78BB">
        <w:rPr>
          <w:rFonts w:ascii="Arial" w:hAnsi="Arial" w:cs="Arial"/>
          <w:bCs/>
          <w:sz w:val="22"/>
          <w:szCs w:val="22"/>
        </w:rPr>
        <w:t>z zakresu szacowania nieruchomości.</w:t>
      </w:r>
    </w:p>
    <w:p w14:paraId="3C7AE936" w14:textId="77777777" w:rsidR="004927BE" w:rsidRP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4EB278E8" w:rsidR="00A77821" w:rsidRDefault="00A77821">
    <w:pPr>
      <w:pStyle w:val="Nagwek"/>
    </w:pPr>
    <w:r>
      <w:t>S.AI.272.2.</w:t>
    </w:r>
    <w:r w:rsidR="00BF14D5">
      <w:t>4</w:t>
    </w:r>
    <w:r>
      <w:t>.202</w:t>
    </w:r>
    <w:r w:rsidR="006808A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B0812"/>
    <w:rsid w:val="008E188B"/>
    <w:rsid w:val="00986338"/>
    <w:rsid w:val="00996FFA"/>
    <w:rsid w:val="009A03EB"/>
    <w:rsid w:val="009F401F"/>
    <w:rsid w:val="00A06BB3"/>
    <w:rsid w:val="00A77821"/>
    <w:rsid w:val="00AC14D7"/>
    <w:rsid w:val="00AC70C0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61</cp:revision>
  <cp:lastPrinted>2024-01-30T12:30:00Z</cp:lastPrinted>
  <dcterms:created xsi:type="dcterms:W3CDTF">2022-02-16T13:13:00Z</dcterms:created>
  <dcterms:modified xsi:type="dcterms:W3CDTF">2024-01-30T12:30:00Z</dcterms:modified>
</cp:coreProperties>
</file>