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1D576E68" w:rsidR="004B5165" w:rsidRPr="00CF2BAE" w:rsidRDefault="004B5165" w:rsidP="00C83E0C">
                            <w:pPr>
                              <w:jc w:val="center"/>
                              <w:rPr>
                                <w:rFonts w:ascii="Times New Roman" w:hAnsi="Times New Roman" w:cs="Times New Roman"/>
                                <w:b/>
                                <w:bCs/>
                              </w:rPr>
                            </w:pPr>
                            <w:bookmarkStart w:id="0" w:name="_Hlk65079366"/>
                            <w:bookmarkStart w:id="1" w:name="_Hlk65079367"/>
                            <w:r w:rsidRPr="00CF2BAE">
                              <w:rPr>
                                <w:rFonts w:ascii="Times New Roman" w:hAnsi="Times New Roman" w:cs="Times New Roman"/>
                                <w:b/>
                                <w:bCs/>
                              </w:rPr>
                              <w:t xml:space="preserve">Opracowanie dokumentacji projektowo - kosztorysowej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1D576E68" w:rsidR="004B5165" w:rsidRPr="00CF2BAE" w:rsidRDefault="004B5165" w:rsidP="00C83E0C">
                      <w:pPr>
                        <w:jc w:val="center"/>
                        <w:rPr>
                          <w:rFonts w:ascii="Times New Roman" w:hAnsi="Times New Roman" w:cs="Times New Roman"/>
                          <w:b/>
                          <w:bCs/>
                        </w:rPr>
                      </w:pPr>
                      <w:bookmarkStart w:id="2" w:name="_Hlk65079366"/>
                      <w:bookmarkStart w:id="3" w:name="_Hlk65079367"/>
                      <w:r w:rsidRPr="00CF2BAE">
                        <w:rPr>
                          <w:rFonts w:ascii="Times New Roman" w:hAnsi="Times New Roman" w:cs="Times New Roman"/>
                          <w:b/>
                          <w:bCs/>
                        </w:rPr>
                        <w:t xml:space="preserve">Opracowanie dokumentacji projektowo - kosztorysowej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5F1C2BFE"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7A24AB">
        <w:rPr>
          <w:rFonts w:ascii="Times New Roman" w:hAnsi="Times New Roman" w:cs="Times New Roman"/>
          <w:b/>
          <w:bCs/>
        </w:rPr>
        <w:t>9</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5AF7D24A"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244CC1">
        <w:rPr>
          <w:rFonts w:ascii="Times New Roman" w:hAnsi="Times New Roman" w:cs="Times New Roman"/>
          <w:b/>
          <w:bCs/>
        </w:rPr>
        <w:t xml:space="preserve"> </w:t>
      </w:r>
      <w:r w:rsidR="007229B0">
        <w:rPr>
          <w:rFonts w:ascii="Times New Roman" w:hAnsi="Times New Roman" w:cs="Times New Roman"/>
          <w:b/>
          <w:bCs/>
        </w:rPr>
        <w:t>02</w:t>
      </w:r>
      <w:r w:rsidR="006913FE">
        <w:rPr>
          <w:rFonts w:ascii="Times New Roman" w:hAnsi="Times New Roman" w:cs="Times New Roman"/>
          <w:b/>
          <w:bCs/>
        </w:rPr>
        <w:t>.</w:t>
      </w:r>
      <w:r w:rsidR="00244CC1">
        <w:rPr>
          <w:rFonts w:ascii="Times New Roman" w:hAnsi="Times New Roman" w:cs="Times New Roman"/>
          <w:b/>
          <w:bCs/>
        </w:rPr>
        <w:t>0</w:t>
      </w:r>
      <w:r w:rsidR="007229B0">
        <w:rPr>
          <w:rFonts w:ascii="Times New Roman" w:hAnsi="Times New Roman" w:cs="Times New Roman"/>
          <w:b/>
          <w:bCs/>
        </w:rPr>
        <w:t>4</w:t>
      </w:r>
      <w:r w:rsidR="00244CC1">
        <w:rPr>
          <w:rFonts w:ascii="Times New Roman" w:hAnsi="Times New Roman" w:cs="Times New Roman"/>
          <w:b/>
          <w:bCs/>
        </w:rPr>
        <w:t>.</w:t>
      </w:r>
      <w:r>
        <w:rPr>
          <w:rFonts w:ascii="Times New Roman" w:hAnsi="Times New Roman" w:cs="Times New Roman"/>
          <w:b/>
          <w:bCs/>
        </w:rPr>
        <w:t>2021 r.</w:t>
      </w:r>
    </w:p>
    <w:p w14:paraId="7D36D855" w14:textId="5C86D4D3" w:rsidR="00C83E0C" w:rsidRDefault="005A1226" w:rsidP="00C83E0C">
      <w:pPr>
        <w:tabs>
          <w:tab w:val="left" w:pos="1224"/>
        </w:tabs>
        <w:jc w:val="center"/>
        <w:rPr>
          <w:rFonts w:ascii="Times New Roman" w:hAnsi="Times New Roman" w:cs="Times New Roman"/>
          <w:b/>
          <w:bCs/>
        </w:rPr>
      </w:pPr>
      <w:r>
        <w:rPr>
          <w:rFonts w:ascii="Times New Roman" w:hAnsi="Times New Roman" w:cs="Times New Roman"/>
          <w:b/>
          <w:bCs/>
        </w:rPr>
        <w:lastRenderedPageBreak/>
        <w:t xml:space="preserve"> </w:t>
      </w: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FD46D0">
      <w:pPr>
        <w:pStyle w:val="Akapitzlist"/>
        <w:numPr>
          <w:ilvl w:val="0"/>
          <w:numId w:val="29"/>
        </w:numPr>
        <w:tabs>
          <w:tab w:val="left" w:pos="1224"/>
        </w:tabs>
        <w:jc w:val="both"/>
        <w:rPr>
          <w:rFonts w:ascii="Times New Roman" w:hAnsi="Times New Roman" w:cs="Times New Roman"/>
        </w:rPr>
      </w:pPr>
      <w:bookmarkStart w:id="2"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FD46D0">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2"/>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6E516E90" w14:textId="24C82073" w:rsidR="004D1B52" w:rsidRPr="007A24AB" w:rsidRDefault="00F94010" w:rsidP="007A24AB">
      <w:pPr>
        <w:pStyle w:val="Akapitzlist"/>
        <w:numPr>
          <w:ilvl w:val="0"/>
          <w:numId w:val="2"/>
        </w:numPr>
        <w:tabs>
          <w:tab w:val="left" w:pos="1224"/>
        </w:tabs>
        <w:jc w:val="both"/>
        <w:rPr>
          <w:rFonts w:ascii="Times New Roman" w:hAnsi="Times New Roman" w:cs="Times New Roman"/>
        </w:rPr>
      </w:pPr>
      <w:bookmarkStart w:id="3" w:name="_Hlk65218610"/>
      <w:r w:rsidRPr="00F94010">
        <w:rPr>
          <w:rFonts w:ascii="Times New Roman" w:hAnsi="Times New Roman" w:cs="Times New Roman"/>
        </w:rPr>
        <w:t xml:space="preserve">Przedmiotem zamówienia jest </w:t>
      </w:r>
      <w:r w:rsidR="00997A60">
        <w:rPr>
          <w:rFonts w:ascii="Times New Roman" w:hAnsi="Times New Roman" w:cs="Times New Roman"/>
        </w:rPr>
        <w:t>opracowanie dokumentacji projektowo – kosztorysowej na</w:t>
      </w:r>
      <w:r w:rsidR="007A24AB">
        <w:rPr>
          <w:rFonts w:ascii="Times New Roman" w:hAnsi="Times New Roman" w:cs="Times New Roman"/>
        </w:rPr>
        <w:t xml:space="preserve"> p</w:t>
      </w:r>
      <w:r w:rsidR="004D1B52" w:rsidRPr="007A24AB">
        <w:rPr>
          <w:rFonts w:ascii="Times New Roman" w:hAnsi="Times New Roman" w:cs="Times New Roman"/>
        </w:rPr>
        <w:t>rzebudow</w:t>
      </w:r>
      <w:r w:rsidR="007A24AB">
        <w:rPr>
          <w:rFonts w:ascii="Times New Roman" w:hAnsi="Times New Roman" w:cs="Times New Roman"/>
        </w:rPr>
        <w:t>ę</w:t>
      </w:r>
      <w:r w:rsidR="004D1B52" w:rsidRPr="007A24AB">
        <w:rPr>
          <w:rFonts w:ascii="Times New Roman" w:hAnsi="Times New Roman" w:cs="Times New Roman"/>
        </w:rPr>
        <w:t xml:space="preserve"> drogi powiatowej Nr 2768W ul. Granicznej w Józefowie</w:t>
      </w:r>
    </w:p>
    <w:p w14:paraId="63402376" w14:textId="77777777" w:rsidR="00D244C9" w:rsidRPr="00C447DE" w:rsidRDefault="00D244C9" w:rsidP="007A24AB">
      <w:pPr>
        <w:tabs>
          <w:tab w:val="left" w:pos="1224"/>
        </w:tabs>
        <w:jc w:val="both"/>
        <w:rPr>
          <w:rFonts w:ascii="Times New Roman" w:hAnsi="Times New Roman" w:cs="Times New Roman"/>
        </w:rPr>
      </w:pPr>
    </w:p>
    <w:bookmarkEnd w:id="3"/>
    <w:p w14:paraId="7C16C3F0" w14:textId="1076AA61" w:rsidR="005A1226" w:rsidRPr="004D1B52" w:rsidRDefault="005A1226" w:rsidP="004D1B52">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w:t>
      </w:r>
      <w:r w:rsidR="004D1B52" w:rsidRPr="004D1B52">
        <w:rPr>
          <w:rFonts w:ascii="Times New Roman" w:hAnsi="Times New Roman" w:cs="Times New Roman"/>
        </w:rPr>
        <w:t>Przebudowa drogi powiatowej Nr 2768W ul. Granicznej w Józefowie</w:t>
      </w:r>
    </w:p>
    <w:p w14:paraId="7EB62F6A" w14:textId="219CDADB"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 xml:space="preserve">prace projektowe należy wykonać w okolicach posesji Nr 21B, przy czym Wykonawca zobowiązany jest do przeanalizowania miejsc zalegania wody na przedmiotowej drodze na odcinku od ul. Zawiszy do ul. Sienkiewicza oraz rozpoznać zlewnie wód i zgodnie z nią zaprojektować skuteczne rozwiązanie, </w:t>
      </w:r>
    </w:p>
    <w:p w14:paraId="2E45E3A7" w14:textId="1423BDCC"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opracowanie przebudowy drogi w zakresie wykonania odwodnienia drogi w miejscach jej zalegania,</w:t>
      </w:r>
    </w:p>
    <w:p w14:paraId="4A3B581B" w14:textId="1CF6938D"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zaprojektowanie odwodnienia drogi w granicach istniejącego pasa drogowego,</w:t>
      </w:r>
    </w:p>
    <w:p w14:paraId="61AFE6DD" w14:textId="75EC7B71"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podczas projektowania należy wziąć pod uwagę istniejące studnie i uzbrojenie podziemne,</w:t>
      </w:r>
    </w:p>
    <w:p w14:paraId="34388B12" w14:textId="54AA864C"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uzyskanie zaświadczenia o niewniesieniu sprzeciwu do zgłoszenia wodnoprawnego, lub uzyskanie decyzji o pozwoleniu wodnoprawnym</w:t>
      </w:r>
    </w:p>
    <w:p w14:paraId="783C02C2" w14:textId="68D35E05"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 xml:space="preserve">zaprojektowanie odwodnienia – zamawiający rekomenduje odwodnienie z wykorzystaniem pobocza chłonnego z kruszywa, studnie chłonne wraz z rozsączeniem połączone </w:t>
      </w:r>
      <w:proofErr w:type="spellStart"/>
      <w:r w:rsidRPr="00D244C9">
        <w:rPr>
          <w:rFonts w:ascii="Times New Roman" w:hAnsi="Times New Roman" w:cs="Times New Roman"/>
        </w:rPr>
        <w:lastRenderedPageBreak/>
        <w:t>przykanalikami</w:t>
      </w:r>
      <w:proofErr w:type="spellEnd"/>
      <w:r w:rsidRPr="00D244C9">
        <w:rPr>
          <w:rFonts w:ascii="Times New Roman" w:hAnsi="Times New Roman" w:cs="Times New Roman"/>
        </w:rPr>
        <w:t xml:space="preserve"> z kratkami ściekowymi lub inne rozwiązanie w sytuacji braku możliwości wykonania odwodnienia rekomendowanego przez Zamawiającego </w:t>
      </w:r>
    </w:p>
    <w:p w14:paraId="719D009B" w14:textId="3DB21DAE" w:rsidR="005A1226" w:rsidRPr="004D1B52" w:rsidRDefault="005A1226" w:rsidP="004D1B52">
      <w:pPr>
        <w:pStyle w:val="Akapitzlist"/>
        <w:numPr>
          <w:ilvl w:val="0"/>
          <w:numId w:val="37"/>
        </w:numPr>
        <w:tabs>
          <w:tab w:val="left" w:pos="1224"/>
        </w:tabs>
        <w:jc w:val="both"/>
        <w:rPr>
          <w:rFonts w:ascii="Times New Roman" w:hAnsi="Times New Roman" w:cs="Times New Roman"/>
        </w:rPr>
      </w:pPr>
      <w:r w:rsidRPr="004D1B52">
        <w:rPr>
          <w:rFonts w:ascii="Times New Roman" w:hAnsi="Times New Roman" w:cs="Times New Roman"/>
        </w:rPr>
        <w:t>uzyskać w imieniu Zamawiającego zaświadczenie o nie wniesieniu sprzeciwu do zgłoszenia</w:t>
      </w:r>
      <w:r w:rsidR="004D1B52">
        <w:rPr>
          <w:rFonts w:ascii="Times New Roman" w:hAnsi="Times New Roman" w:cs="Times New Roman"/>
        </w:rPr>
        <w:t xml:space="preserve"> lub </w:t>
      </w:r>
      <w:r w:rsidRPr="004D1B52">
        <w:rPr>
          <w:rFonts w:ascii="Times New Roman" w:hAnsi="Times New Roman" w:cs="Times New Roman"/>
        </w:rPr>
        <w:t>pozwolenie na budowę</w:t>
      </w:r>
      <w:r w:rsidR="004D1B52">
        <w:rPr>
          <w:rFonts w:ascii="Times New Roman" w:hAnsi="Times New Roman" w:cs="Times New Roman"/>
        </w:rPr>
        <w:t>,</w:t>
      </w:r>
    </w:p>
    <w:p w14:paraId="08CAE0F5" w14:textId="17FBFA6C" w:rsid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38C2C665" w14:textId="1E91982A" w:rsidR="005A1226" w:rsidRDefault="005A1226" w:rsidP="00FD46D0">
      <w:pPr>
        <w:pStyle w:val="Akapitzlist"/>
        <w:numPr>
          <w:ilvl w:val="0"/>
          <w:numId w:val="37"/>
        </w:numPr>
        <w:jc w:val="both"/>
        <w:rPr>
          <w:rFonts w:ascii="Times New Roman" w:hAnsi="Times New Roman" w:cs="Times New Roman"/>
        </w:rPr>
      </w:pPr>
      <w:bookmarkStart w:id="4" w:name="_Hlk66258852"/>
      <w:r>
        <w:rPr>
          <w:rFonts w:ascii="Times New Roman" w:hAnsi="Times New Roman" w:cs="Times New Roman"/>
        </w:rPr>
        <w:t>koszt uzgodnień, w tym opłata za pozwolenie wodnoprawne ponosi wykonawca dokumentacji,</w:t>
      </w:r>
    </w:p>
    <w:bookmarkEnd w:id="4"/>
    <w:p w14:paraId="60F9FC9A" w14:textId="77777777" w:rsidR="00B07A42"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tytuł projektu budowlanego, w porozumieniu z </w:t>
      </w:r>
      <w:r w:rsidR="00B07A42">
        <w:rPr>
          <w:rFonts w:ascii="Times New Roman" w:hAnsi="Times New Roman" w:cs="Times New Roman"/>
        </w:rPr>
        <w:t>Zamawiającym oraz w uzgodnieniu z Wydziałem Architektury i Budownictwa</w:t>
      </w:r>
    </w:p>
    <w:p w14:paraId="52874605" w14:textId="01B018A1" w:rsidR="005A1226"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5BAD9A33" w14:textId="013AA3C8"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6B0FA22" w14:textId="12B5F8C3"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w terminie </w:t>
      </w:r>
      <w:r w:rsidR="004D1B52">
        <w:rPr>
          <w:rFonts w:ascii="Times New Roman" w:hAnsi="Times New Roman" w:cs="Times New Roman"/>
        </w:rPr>
        <w:t>5 tygodni</w:t>
      </w:r>
      <w:r>
        <w:rPr>
          <w:rFonts w:ascii="Times New Roman" w:hAnsi="Times New Roman" w:cs="Times New Roman"/>
        </w:rPr>
        <w:t xml:space="preserve"> od daty podpisania </w:t>
      </w:r>
      <w:r w:rsidR="00F617A3">
        <w:rPr>
          <w:rFonts w:ascii="Times New Roman" w:hAnsi="Times New Roman" w:cs="Times New Roman"/>
        </w:rPr>
        <w:t xml:space="preserve">umowy przedstawić koncepcje w wersji papierowej zawierającej rozwiązania sytuacyjne i wysokościowe (zagospodarowanie terenu, profil podłużny, normalny, poprzeczny), </w:t>
      </w:r>
    </w:p>
    <w:p w14:paraId="41B027D0" w14:textId="601F2556" w:rsidR="00F617A3" w:rsidRDefault="00F617A3"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do </w:t>
      </w:r>
      <w:r w:rsidR="004C6728">
        <w:rPr>
          <w:rFonts w:ascii="Times New Roman" w:hAnsi="Times New Roman" w:cs="Times New Roman"/>
        </w:rPr>
        <w:t>przedłożenia</w:t>
      </w:r>
      <w:r w:rsidR="0063430E">
        <w:rPr>
          <w:rFonts w:ascii="Times New Roman" w:hAnsi="Times New Roman" w:cs="Times New Roman"/>
        </w:rPr>
        <w:t xml:space="preserve"> w szczególności:</w:t>
      </w:r>
    </w:p>
    <w:p w14:paraId="716B35D1"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38FC94C7" w14:textId="338C0FFE"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 New Roman" w:cs="Times New Roman"/>
        </w:rPr>
        <w:t>1</w:t>
      </w:r>
      <w:r>
        <w:rPr>
          <w:rFonts w:ascii="Times New Roman" w:hAnsi="Times New Roman" w:cs="Times New Roman"/>
        </w:rPr>
        <w:t xml:space="preserve"> egz.</w:t>
      </w:r>
    </w:p>
    <w:p w14:paraId="4CE467E4" w14:textId="5D63613C" w:rsidR="00A86093" w:rsidRPr="00BF4EB4"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w:t>
      </w:r>
      <w:r>
        <w:rPr>
          <w:rFonts w:ascii="Times New Roman" w:hAnsi="Times New Roman" w:cs="Times New Roman"/>
        </w:rPr>
        <w:t>w ilości 1 egz.</w:t>
      </w:r>
    </w:p>
    <w:p w14:paraId="7172683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67798608" w14:textId="5686B744"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3C17DDBD"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7AA266A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43495AC7" w14:textId="4B7E1B6F"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techniczna w ilości 3 egz. </w:t>
      </w:r>
    </w:p>
    <w:p w14:paraId="702C6805"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729F7EF3"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6BD6294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11FABCD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246802AB" w14:textId="1188250D" w:rsidR="005A1226"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758A05EB" w14:textId="1CF39380" w:rsidR="0063430E" w:rsidRDefault="0063430E"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7FB01744" w14:textId="6608AAB6"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4750E1BB" w14:textId="0250D854"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12519BC" w14:textId="77777777" w:rsidR="005947E4" w:rsidRDefault="00CD6205" w:rsidP="00FD46D0">
      <w:pPr>
        <w:pStyle w:val="Akapitzlist"/>
        <w:numPr>
          <w:ilvl w:val="0"/>
          <w:numId w:val="37"/>
        </w:numPr>
        <w:tabs>
          <w:tab w:val="left" w:pos="1224"/>
        </w:tabs>
        <w:jc w:val="both"/>
        <w:rPr>
          <w:rFonts w:ascii="Times New Roman" w:hAnsi="Times New Roman" w:cs="Times New Roman"/>
        </w:rPr>
      </w:pPr>
      <w:bookmarkStart w:id="5" w:name="_Hlk66257262"/>
      <w:r>
        <w:rPr>
          <w:rFonts w:ascii="Times New Roman" w:hAnsi="Times New Roman" w:cs="Times New Roman"/>
        </w:rPr>
        <w:t xml:space="preserve">wykonawca zobowiązany jest do bieżącej informacji Zamawiającego o postępach prac, napotkanych problemach, w szczególności </w:t>
      </w:r>
      <w:r w:rsidR="005947E4">
        <w:rPr>
          <w:rFonts w:ascii="Times New Roman" w:hAnsi="Times New Roman" w:cs="Times New Roman"/>
        </w:rPr>
        <w:t>przedłużającej się procedury uzyskania opinii, uzgodnienia o 7 dni od daty ustawowego terminu ich uzyskania</w:t>
      </w:r>
    </w:p>
    <w:bookmarkEnd w:id="5"/>
    <w:p w14:paraId="7754E7DC" w14:textId="108E786E" w:rsidR="005947E4"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zamawiający zastrzega sobie prawo do używania i sporządzania kopii elementów dokumentacji dla celów procedury przetargowej, bez uzyskania zezwolenia jednostki </w:t>
      </w:r>
      <w:r>
        <w:rPr>
          <w:rFonts w:ascii="Times New Roman" w:hAnsi="Times New Roman" w:cs="Times New Roman"/>
        </w:rPr>
        <w:lastRenderedPageBreak/>
        <w:t>projektowej</w:t>
      </w:r>
      <w:r w:rsidR="009302E1">
        <w:rPr>
          <w:rFonts w:ascii="Times New Roman" w:hAnsi="Times New Roman" w:cs="Times New Roman"/>
        </w:rPr>
        <w:t xml:space="preserve"> przy zachowaniu praw autorskich do opracowanego przez siebie projektu Wykonawcy</w:t>
      </w:r>
    </w:p>
    <w:p w14:paraId="424B4010" w14:textId="77777777" w:rsidR="009302E1"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 przypadku braku konieczności </w:t>
      </w:r>
      <w:r w:rsidR="0063430E">
        <w:rPr>
          <w:rFonts w:ascii="Times New Roman" w:hAnsi="Times New Roman" w:cs="Times New Roman"/>
        </w:rPr>
        <w:t xml:space="preserve">wykonania wyspecyfikowanych w zamówieniu opracowań pozycję te nie zostaną opłacone, lecz nie zwalnia to projektanta z obowiązku dokonania właściwej analizy </w:t>
      </w:r>
    </w:p>
    <w:p w14:paraId="7EB344E0" w14:textId="2A269E4F" w:rsidR="00BF4EB4"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 </w:t>
      </w:r>
      <w:r w:rsidR="009302E1">
        <w:rPr>
          <w:rFonts w:ascii="Times New Roman" w:hAnsi="Times New Roman" w:cs="Times New Roman"/>
        </w:rPr>
        <w:t xml:space="preserve">W przypadku stwierdzenia w czasie realizacji </w:t>
      </w:r>
      <w:r w:rsidR="00D47743">
        <w:rPr>
          <w:rFonts w:ascii="Times New Roman" w:hAnsi="Times New Roman" w:cs="Times New Roman"/>
        </w:rPr>
        <w:t>robót budowlanych</w:t>
      </w:r>
      <w:r w:rsidR="009302E1">
        <w:rPr>
          <w:rFonts w:ascii="Times New Roman" w:hAnsi="Times New Roman" w:cs="Times New Roman"/>
        </w:rPr>
        <w:t>, że elementy opracowanej dokumentacj</w:t>
      </w:r>
      <w:r w:rsidR="00D47743">
        <w:rPr>
          <w:rFonts w:ascii="Times New Roman" w:hAnsi="Times New Roman" w:cs="Times New Roman"/>
        </w:rPr>
        <w:t>i</w:t>
      </w:r>
      <w:r w:rsidR="009302E1">
        <w:rPr>
          <w:rFonts w:ascii="Times New Roman" w:hAnsi="Times New Roman" w:cs="Times New Roman"/>
        </w:rPr>
        <w:t xml:space="preserve"> są niezgodne ze stanem faktycznym lub nie dają się zrealizować wg tej dokumentacji oraz wymaga to przyjazdu projektanta i dokonania korekty projektu, czynności te powinny być wykonane przez Projektanta </w:t>
      </w:r>
    </w:p>
    <w:p w14:paraId="1880067B" w14:textId="1E355B81" w:rsidR="005A1226" w:rsidRDefault="00BF4EB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projektowa powinna być poprawna pod względem technicznym z uwzględnieniem ekonomicznych aspektów stosowania rozwiązań technicznych.</w:t>
      </w:r>
      <w:r w:rsidR="009302E1">
        <w:rPr>
          <w:rFonts w:ascii="Times New Roman" w:hAnsi="Times New Roman" w:cs="Times New Roman"/>
        </w:rPr>
        <w:t xml:space="preserve">  </w:t>
      </w:r>
    </w:p>
    <w:p w14:paraId="0004285A" w14:textId="3CD84073" w:rsidR="004D067A" w:rsidRPr="005A1226" w:rsidRDefault="004D067A"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1F803371" w14:textId="67B1C450" w:rsidR="001462A9" w:rsidRPr="00303D7B" w:rsidRDefault="008C0AA1" w:rsidP="004D1B52">
      <w:pPr>
        <w:pStyle w:val="Akapitzlist"/>
        <w:numPr>
          <w:ilvl w:val="0"/>
          <w:numId w:val="1"/>
        </w:numPr>
        <w:tabs>
          <w:tab w:val="left" w:pos="1224"/>
        </w:tabs>
        <w:jc w:val="both"/>
        <w:rPr>
          <w:rFonts w:ascii="Times New Roman" w:hAnsi="Times New Roman" w:cs="Times New Roman"/>
          <w:b/>
          <w:bCs/>
        </w:rPr>
      </w:pPr>
      <w:r w:rsidRPr="00303D7B">
        <w:rPr>
          <w:rFonts w:ascii="Times New Roman" w:hAnsi="Times New Roman" w:cs="Times New Roman"/>
        </w:rPr>
        <w:t xml:space="preserve">Nazwa i kody zamówienia według Wspólnego Słownika Zamówień (CPV): </w:t>
      </w:r>
      <w:r w:rsidRPr="00303D7B">
        <w:rPr>
          <w:rFonts w:ascii="Times New Roman" w:hAnsi="Times New Roman" w:cs="Times New Roman"/>
          <w:b/>
          <w:bCs/>
        </w:rPr>
        <w:t>71322000-1 – Usługi inżynierii projektowej w zakresie inżynierii lądowej i wodnej</w:t>
      </w:r>
    </w:p>
    <w:p w14:paraId="69DA63D7" w14:textId="77777777" w:rsidR="00A72EBE" w:rsidRPr="008C0AA1" w:rsidRDefault="00A72EBE" w:rsidP="00A72EBE">
      <w:pPr>
        <w:pStyle w:val="Akapitzlist"/>
        <w:tabs>
          <w:tab w:val="left" w:pos="1224"/>
        </w:tabs>
        <w:jc w:val="both"/>
        <w:rPr>
          <w:rFonts w:ascii="Times New Roman" w:hAnsi="Times New Roman" w:cs="Times New Roman"/>
          <w:b/>
          <w:bCs/>
        </w:rPr>
      </w:pPr>
    </w:p>
    <w:p w14:paraId="5F90B790" w14:textId="56D0B36D"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6C572A76" w:rsid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 xml:space="preserve">Zamawiający </w:t>
      </w:r>
      <w:r w:rsidR="007A24AB">
        <w:rPr>
          <w:rFonts w:ascii="Times New Roman" w:eastAsia="Times New Roman" w:hAnsi="Times New Roman" w:cs="Times New Roman"/>
          <w:sz w:val="24"/>
          <w:szCs w:val="24"/>
          <w:lang w:eastAsia="pl-PL"/>
        </w:rPr>
        <w:t xml:space="preserve">nie </w:t>
      </w:r>
      <w:r w:rsidRPr="00DB65E9">
        <w:rPr>
          <w:rFonts w:ascii="Times New Roman" w:eastAsia="Times New Roman" w:hAnsi="Times New Roman" w:cs="Times New Roman"/>
          <w:sz w:val="24"/>
          <w:szCs w:val="24"/>
          <w:lang w:eastAsia="pl-PL"/>
        </w:rPr>
        <w:t>dopuszcza składani</w:t>
      </w:r>
      <w:r w:rsidR="00245531">
        <w:rPr>
          <w:rFonts w:ascii="Times New Roman" w:eastAsia="Times New Roman" w:hAnsi="Times New Roman" w:cs="Times New Roman"/>
          <w:sz w:val="24"/>
          <w:szCs w:val="24"/>
          <w:lang w:eastAsia="pl-PL"/>
        </w:rPr>
        <w:t>e</w:t>
      </w:r>
      <w:r w:rsidRPr="00DB65E9">
        <w:rPr>
          <w:rFonts w:ascii="Times New Roman" w:eastAsia="Times New Roman" w:hAnsi="Times New Roman" w:cs="Times New Roman"/>
          <w:sz w:val="24"/>
          <w:szCs w:val="24"/>
          <w:lang w:eastAsia="pl-PL"/>
        </w:rPr>
        <w:t xml:space="preserve"> ofert częściowych.</w:t>
      </w:r>
    </w:p>
    <w:p w14:paraId="1F3B4D51" w14:textId="3F9203E3" w:rsidR="00DB65E9"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 xml:space="preserve">Zamówienie </w:t>
      </w:r>
      <w:r w:rsidR="007A24AB">
        <w:rPr>
          <w:rFonts w:ascii="Times New Roman" w:eastAsia="Times New Roman" w:hAnsi="Times New Roman" w:cs="Times New Roman"/>
          <w:sz w:val="24"/>
          <w:szCs w:val="24"/>
          <w:lang w:eastAsia="pl-PL"/>
        </w:rPr>
        <w:t xml:space="preserve">nie </w:t>
      </w:r>
      <w:r w:rsidRPr="00E51C1C">
        <w:rPr>
          <w:rFonts w:ascii="Times New Roman" w:eastAsia="Times New Roman" w:hAnsi="Times New Roman" w:cs="Times New Roman"/>
          <w:sz w:val="24"/>
          <w:szCs w:val="24"/>
          <w:lang w:eastAsia="pl-PL"/>
        </w:rPr>
        <w:t>zostało podzielone na wyodrębnione  części</w:t>
      </w:r>
      <w:r w:rsidR="007A24AB">
        <w:rPr>
          <w:rFonts w:ascii="Times New Roman" w:eastAsia="Times New Roman" w:hAnsi="Times New Roman" w:cs="Times New Roman"/>
          <w:sz w:val="24"/>
          <w:szCs w:val="24"/>
          <w:lang w:eastAsia="pl-PL"/>
        </w:rPr>
        <w:t>.</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66B94CF6" w:rsidR="002C2736" w:rsidRPr="006873F5" w:rsidRDefault="002C2736" w:rsidP="006873F5">
      <w:pPr>
        <w:pStyle w:val="Akapitzlist"/>
        <w:numPr>
          <w:ilvl w:val="0"/>
          <w:numId w:val="1"/>
        </w:numPr>
        <w:tabs>
          <w:tab w:val="left" w:pos="1224"/>
        </w:tabs>
        <w:jc w:val="both"/>
        <w:rPr>
          <w:rFonts w:ascii="Times New Roman" w:hAnsi="Times New Roman" w:cs="Times New Roman"/>
          <w:b/>
          <w:bCs/>
        </w:rPr>
      </w:pPr>
      <w:r w:rsidRPr="006873F5">
        <w:rPr>
          <w:rFonts w:ascii="Times New Roman" w:hAnsi="Times New Roman" w:cs="Times New Roman"/>
          <w:b/>
          <w:bCs/>
        </w:rPr>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lastRenderedPageBreak/>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6873F5">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0E55D159" w:rsidR="00D1405E" w:rsidRDefault="00D1405E" w:rsidP="00FF6D02">
      <w:pPr>
        <w:pStyle w:val="Akapitzlist"/>
        <w:numPr>
          <w:ilvl w:val="0"/>
          <w:numId w:val="65"/>
        </w:numPr>
        <w:tabs>
          <w:tab w:val="left" w:pos="1224"/>
        </w:tabs>
        <w:jc w:val="both"/>
        <w:rPr>
          <w:rFonts w:ascii="Times New Roman" w:hAnsi="Times New Roman" w:cs="Times New Roman"/>
        </w:rPr>
      </w:pPr>
      <w:r w:rsidRPr="004D5E07">
        <w:rPr>
          <w:rFonts w:ascii="Times New Roman" w:hAnsi="Times New Roman" w:cs="Times New Roman"/>
        </w:rPr>
        <w:t xml:space="preserve">Zamawiający zastrzega </w:t>
      </w:r>
      <w:r w:rsidR="004D5E07" w:rsidRPr="004D5E07">
        <w:rPr>
          <w:rFonts w:ascii="Times New Roman" w:hAnsi="Times New Roman" w:cs="Times New Roman"/>
        </w:rPr>
        <w:t>osobistego wykonywania przez Wykonawcę kluczowych zadań.</w:t>
      </w:r>
    </w:p>
    <w:p w14:paraId="15A5A273" w14:textId="03D1534F" w:rsidR="00FF6D02" w:rsidRDefault="00FF6D02" w:rsidP="00FF6D02">
      <w:pPr>
        <w:pStyle w:val="Akapitzlist"/>
        <w:numPr>
          <w:ilvl w:val="0"/>
          <w:numId w:val="65"/>
        </w:numPr>
        <w:tabs>
          <w:tab w:val="left" w:pos="1224"/>
        </w:tabs>
        <w:jc w:val="both"/>
        <w:rPr>
          <w:rFonts w:ascii="Times New Roman" w:hAnsi="Times New Roman" w:cs="Times New Roman"/>
        </w:rPr>
      </w:pPr>
      <w:r>
        <w:rPr>
          <w:rFonts w:ascii="Times New Roman" w:hAnsi="Times New Roman" w:cs="Times New Roman"/>
        </w:rPr>
        <w:t xml:space="preserve">Wykonawca zobowiązany jest do osobistego wykonania dokumentacji w zakresie branży drogowej. </w:t>
      </w:r>
    </w:p>
    <w:p w14:paraId="1A90A154" w14:textId="00DDC161"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w:t>
      </w:r>
      <w:r w:rsidR="00FF6D02">
        <w:rPr>
          <w:rFonts w:ascii="Times New Roman" w:hAnsi="Times New Roman" w:cs="Times New Roman"/>
        </w:rPr>
        <w:t xml:space="preserve"> z wyłączeniem branży drogowej</w:t>
      </w:r>
      <w:r w:rsidRPr="004D5E07">
        <w:rPr>
          <w:rFonts w:ascii="Times New Roman" w:hAnsi="Times New Roman" w:cs="Times New Roman"/>
        </w:rPr>
        <w:t xml:space="preserve">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6873F5">
      <w:pPr>
        <w:pStyle w:val="Akapitzlist"/>
        <w:numPr>
          <w:ilvl w:val="0"/>
          <w:numId w:val="1"/>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109B3AA8" w14:textId="2806A26E" w:rsidR="00F94010" w:rsidRPr="00A72EBE"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21922E9A" w14:textId="28B7B256" w:rsidR="00A72EBE" w:rsidRDefault="00A72EBE" w:rsidP="007A24AB">
      <w:pPr>
        <w:pStyle w:val="Akapitzlist"/>
        <w:tabs>
          <w:tab w:val="left" w:pos="1224"/>
        </w:tabs>
        <w:ind w:left="1440"/>
        <w:jc w:val="both"/>
        <w:rPr>
          <w:rFonts w:ascii="Times New Roman" w:hAnsi="Times New Roman" w:cs="Times New Roman"/>
        </w:rPr>
      </w:pPr>
      <w:bookmarkStart w:id="6" w:name="_Hlk66365995"/>
      <w:r>
        <w:rPr>
          <w:rFonts w:ascii="Times New Roman" w:hAnsi="Times New Roman" w:cs="Times New Roman"/>
        </w:rPr>
        <w:t xml:space="preserve">w terminie </w:t>
      </w:r>
      <w:r w:rsidR="00D200BA">
        <w:rPr>
          <w:rFonts w:ascii="Times New Roman" w:hAnsi="Times New Roman" w:cs="Times New Roman"/>
        </w:rPr>
        <w:t>21</w:t>
      </w:r>
      <w:r>
        <w:rPr>
          <w:rFonts w:ascii="Times New Roman" w:hAnsi="Times New Roman" w:cs="Times New Roman"/>
        </w:rPr>
        <w:t xml:space="preserve">  tygodni </w:t>
      </w:r>
      <w:r w:rsidR="00CE28CD">
        <w:rPr>
          <w:rFonts w:ascii="Times New Roman" w:hAnsi="Times New Roman" w:cs="Times New Roman"/>
        </w:rPr>
        <w:t xml:space="preserve">(tj. 147 dni) </w:t>
      </w:r>
      <w:r>
        <w:rPr>
          <w:rFonts w:ascii="Times New Roman" w:hAnsi="Times New Roman" w:cs="Times New Roman"/>
        </w:rPr>
        <w:t>od daty podpisania umowy</w:t>
      </w:r>
    </w:p>
    <w:bookmarkEnd w:id="6"/>
    <w:p w14:paraId="00CF7729" w14:textId="7B5B1935" w:rsidR="00F94010" w:rsidRPr="00F94010"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PROJEKTOWANE POSTANOWIENIA UMOWY W SPRAWIE ZAMÓWIENIA PUBLICZNEGO, KTÓRE ZOSTANĄ WPROWADZONE DO </w:t>
      </w:r>
      <w:r w:rsidR="008E7D92">
        <w:rPr>
          <w:rFonts w:ascii="Times New Roman" w:hAnsi="Times New Roman" w:cs="Times New Roman"/>
          <w:b/>
          <w:bCs/>
        </w:rPr>
        <w:t>TREŚCI</w:t>
      </w:r>
      <w:r>
        <w:rPr>
          <w:rFonts w:ascii="Times New Roman" w:hAnsi="Times New Roman" w:cs="Times New Roman"/>
          <w:b/>
          <w:bCs/>
        </w:rPr>
        <w:t xml:space="preserve">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DD7F54" w:rsidP="00632DB2">
      <w:pPr>
        <w:pStyle w:val="Akapitzlist"/>
        <w:tabs>
          <w:tab w:val="left" w:pos="1224"/>
        </w:tabs>
        <w:ind w:left="1080"/>
        <w:jc w:val="both"/>
        <w:rPr>
          <w:rFonts w:ascii="Times New Roman" w:hAnsi="Times New Roman" w:cs="Times New Roman"/>
        </w:rPr>
      </w:pPr>
      <w:hyperlink r:id="rId9"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0" w:history="1">
        <w:r w:rsidRPr="00951BEC">
          <w:rPr>
            <w:rStyle w:val="Hipercze"/>
            <w:rFonts w:ascii="Times New Roman" w:hAnsi="Times New Roman" w:cs="Times New Roman"/>
          </w:rPr>
          <w:t>https://www.soldea.pl/epz/epz/</w:t>
        </w:r>
      </w:hyperlink>
    </w:p>
    <w:p w14:paraId="3276D46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lastRenderedPageBreak/>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7" w:name="_Hlk60819150"/>
      <w:r w:rsidRPr="00632DB2">
        <w:rPr>
          <w:rFonts w:ascii="Times New Roman" w:hAnsi="Times New Roman" w:cs="Times New Roman"/>
        </w:rPr>
        <w:t>w tym dokumenty o których mowa w art. 94 ust. 2 ustawy</w:t>
      </w:r>
      <w:bookmarkEnd w:id="7"/>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632DB2">
        <w:rPr>
          <w:rFonts w:ascii="Times New Roman" w:hAnsi="Times New Roman" w:cs="Times New Roman"/>
        </w:rPr>
        <w:t xml:space="preserve">W przypadku przekazywania w postępowaniu dokumentu elektronicznego w formacie poddającym dane kompresji, opatrzenie pliku zawierającego skompresowane dokumenty </w:t>
      </w:r>
      <w:r w:rsidRPr="00632DB2">
        <w:rPr>
          <w:rFonts w:ascii="Times New Roman" w:hAnsi="Times New Roman" w:cs="Times New Roman"/>
        </w:rPr>
        <w:lastRenderedPageBreak/>
        <w:t>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253E6165"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w:t>
      </w:r>
      <w:r w:rsidR="00D849FA">
        <w:rPr>
          <w:rFonts w:ascii="Times New Roman" w:hAnsi="Times New Roman" w:cs="Times New Roman"/>
        </w:rPr>
        <w:t xml:space="preserve"> lub inne.</w:t>
      </w:r>
      <w:r w:rsidRPr="00B47556">
        <w:rPr>
          <w:rFonts w:ascii="Times New Roman" w:hAnsi="Times New Roman" w:cs="Times New Roman"/>
        </w:rPr>
        <w:t xml:space="preserve">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FD46D0">
      <w:pPr>
        <w:pStyle w:val="Akapitzlist"/>
        <w:numPr>
          <w:ilvl w:val="0"/>
          <w:numId w:val="19"/>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D2E6E46" w:rsidR="00E84D03" w:rsidRPr="00B47556" w:rsidRDefault="00E84D03"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 xml:space="preserve">WSKAZANIE OSÓB </w:t>
      </w:r>
      <w:r w:rsidR="008E7D92" w:rsidRPr="00B47556">
        <w:rPr>
          <w:rFonts w:ascii="Times New Roman" w:hAnsi="Times New Roman" w:cs="Times New Roman"/>
          <w:b/>
          <w:bCs/>
        </w:rPr>
        <w:t>UPRAWNIONYCH</w:t>
      </w:r>
      <w:r w:rsidRPr="00B47556">
        <w:rPr>
          <w:rFonts w:ascii="Times New Roman" w:hAnsi="Times New Roman" w:cs="Times New Roman"/>
          <w:b/>
          <w:bCs/>
        </w:rPr>
        <w:t xml:space="preserve">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1"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06CC1AF3" w:rsidR="00284ACD" w:rsidRPr="00284ACD"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7229B0">
        <w:rPr>
          <w:rFonts w:ascii="Times New Roman" w:hAnsi="Times New Roman" w:cs="Times New Roman"/>
        </w:rPr>
        <w:t>11</w:t>
      </w:r>
      <w:r w:rsidR="00D03294">
        <w:rPr>
          <w:rFonts w:ascii="Times New Roman" w:hAnsi="Times New Roman" w:cs="Times New Roman"/>
        </w:rPr>
        <w:t>.0</w:t>
      </w:r>
      <w:r w:rsidR="007A24AB">
        <w:rPr>
          <w:rFonts w:ascii="Times New Roman" w:hAnsi="Times New Roman" w:cs="Times New Roman"/>
        </w:rPr>
        <w:t>5</w:t>
      </w:r>
      <w:r w:rsidR="00D03294">
        <w:rPr>
          <w:rFonts w:ascii="Times New Roman" w:hAnsi="Times New Roman" w:cs="Times New Roman"/>
        </w:rPr>
        <w:t>.</w:t>
      </w:r>
      <w:r>
        <w:rPr>
          <w:rFonts w:ascii="Times New Roman" w:hAnsi="Times New Roman" w:cs="Times New Roman"/>
        </w:rPr>
        <w:t xml:space="preserve">2021 r. </w:t>
      </w:r>
    </w:p>
    <w:p w14:paraId="60D408B3" w14:textId="07C8D21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3447540" w:rsidR="00284ACD" w:rsidRDefault="00284AC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w:t>
      </w:r>
      <w:r w:rsidR="00D849FA">
        <w:rPr>
          <w:rFonts w:ascii="Times New Roman" w:hAnsi="Times New Roman" w:cs="Times New Roman"/>
        </w:rPr>
        <w:t xml:space="preserve">lub inne </w:t>
      </w:r>
      <w:r w:rsidR="0007213D">
        <w:rPr>
          <w:rFonts w:ascii="Times New Roman" w:hAnsi="Times New Roman" w:cs="Times New Roman"/>
        </w:rPr>
        <w:t>i opatrzona kwalifikowanym podpisem elektronicznym, podpisem zaufanym lub podpisem osobistym.</w:t>
      </w:r>
    </w:p>
    <w:p w14:paraId="19F4C2BF" w14:textId="48F980C8" w:rsidR="0007213D"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 xml:space="preserve">oświadczenia o niepodleganiu wykluczeniu stanowi załącznik nr 3 do SWZ. W </w:t>
      </w:r>
      <w:r w:rsidR="00D5065F">
        <w:rPr>
          <w:rFonts w:ascii="Times New Roman" w:hAnsi="Times New Roman" w:cs="Times New Roman"/>
        </w:rPr>
        <w:lastRenderedPageBreak/>
        <w:t>przypadku wspólnego ubiegania się o zamówienie przez Wykonawców przedmiotowe oświadczenie składa każdy z Wykonawców.</w:t>
      </w:r>
    </w:p>
    <w:p w14:paraId="7A979480" w14:textId="71964CCA" w:rsidR="00721C92" w:rsidRDefault="00721C92"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Wykonawca, w przypadku polegania na zdolnościach lub sytuacji podmiotów udostępniających zasoby, przedstawia również oświadczenie podmiotu udostępniającego zasoby, potwierdzające brak podstaw wykluczenia tego podmiotu oraz spełnienie </w:t>
      </w:r>
      <w:r>
        <w:rPr>
          <w:rFonts w:ascii="Times New Roman" w:hAnsi="Times New Roman" w:cs="Times New Roman"/>
        </w:rPr>
        <w:lastRenderedPageBreak/>
        <w:t>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6873F5">
      <w:pPr>
        <w:pStyle w:val="Akapitzlist"/>
        <w:numPr>
          <w:ilvl w:val="0"/>
          <w:numId w:val="1"/>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045B26A6" w:rsidR="00B47556"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2"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7229B0">
        <w:rPr>
          <w:rFonts w:ascii="Times New Roman" w:hAnsi="Times New Roman" w:cs="Times New Roman"/>
        </w:rPr>
        <w:t>12</w:t>
      </w:r>
      <w:r w:rsidR="00D03294">
        <w:rPr>
          <w:rFonts w:ascii="Times New Roman" w:hAnsi="Times New Roman" w:cs="Times New Roman"/>
        </w:rPr>
        <w:t>.0</w:t>
      </w:r>
      <w:r w:rsidR="007A24AB">
        <w:rPr>
          <w:rFonts w:ascii="Times New Roman" w:hAnsi="Times New Roman" w:cs="Times New Roman"/>
        </w:rPr>
        <w:t>4</w:t>
      </w:r>
      <w:r w:rsidR="00D03294">
        <w:rPr>
          <w:rFonts w:ascii="Times New Roman" w:hAnsi="Times New Roman" w:cs="Times New Roman"/>
        </w:rPr>
        <w:t xml:space="preserve">.2021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FD46D0">
      <w:pPr>
        <w:pStyle w:val="Tekstpodstawowy"/>
        <w:numPr>
          <w:ilvl w:val="0"/>
          <w:numId w:val="6"/>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6873F5">
      <w:pPr>
        <w:pStyle w:val="Akapitzlist"/>
        <w:numPr>
          <w:ilvl w:val="0"/>
          <w:numId w:val="1"/>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Otwarcie ofert jest nie jawne.</w:t>
      </w:r>
    </w:p>
    <w:p w14:paraId="3DAFA44C" w14:textId="48E18ABD" w:rsidR="00B47556" w:rsidRPr="00721C92" w:rsidRDefault="00B47556" w:rsidP="00FD46D0">
      <w:pPr>
        <w:pStyle w:val="Akapitzlist"/>
        <w:numPr>
          <w:ilvl w:val="0"/>
          <w:numId w:val="7"/>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7229B0">
        <w:rPr>
          <w:rFonts w:ascii="Times New Roman" w:hAnsi="Times New Roman" w:cs="Times New Roman"/>
        </w:rPr>
        <w:t>12</w:t>
      </w:r>
      <w:r w:rsidR="00D03294">
        <w:rPr>
          <w:rFonts w:ascii="Times New Roman" w:hAnsi="Times New Roman" w:cs="Times New Roman"/>
        </w:rPr>
        <w:t>.0</w:t>
      </w:r>
      <w:r w:rsidR="007A24AB">
        <w:rPr>
          <w:rFonts w:ascii="Times New Roman" w:hAnsi="Times New Roman" w:cs="Times New Roman"/>
        </w:rPr>
        <w:t>4</w:t>
      </w:r>
      <w:r w:rsidR="00D03294">
        <w:rPr>
          <w:rFonts w:ascii="Times New Roman" w:hAnsi="Times New Roman" w:cs="Times New Roman"/>
        </w:rPr>
        <w:t>.2021</w:t>
      </w:r>
      <w:r w:rsidRPr="00721C92">
        <w:rPr>
          <w:rFonts w:ascii="Times New Roman" w:hAnsi="Times New Roman" w:cs="Times New Roman"/>
        </w:rPr>
        <w:t xml:space="preserve"> r. o godzinie 1</w:t>
      </w:r>
      <w:r w:rsidR="00C7726D">
        <w:rPr>
          <w:rFonts w:ascii="Times New Roman" w:hAnsi="Times New Roman" w:cs="Times New Roman"/>
        </w:rPr>
        <w:t>2</w:t>
      </w:r>
      <w:r w:rsidRPr="00721C92">
        <w:rPr>
          <w:rFonts w:ascii="Times New Roman" w:hAnsi="Times New Roman" w:cs="Times New Roman"/>
        </w:rPr>
        <w:t>.</w:t>
      </w:r>
      <w:r w:rsidR="00C7726D">
        <w:rPr>
          <w:rFonts w:ascii="Times New Roman" w:hAnsi="Times New Roman" w:cs="Times New Roman"/>
        </w:rPr>
        <w:t>3</w:t>
      </w:r>
      <w:r w:rsidRPr="00721C92">
        <w:rPr>
          <w:rFonts w:ascii="Times New Roman" w:hAnsi="Times New Roman" w:cs="Times New Roman"/>
        </w:rPr>
        <w:t>0  na komputerze Zamawiającego po pobraniu udostępnionych przez Platformę EPZ plików  złożonych przez wykonawców.</w:t>
      </w:r>
    </w:p>
    <w:p w14:paraId="7D2D2CF6" w14:textId="4C24DFEF"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lastRenderedPageBreak/>
        <w:t xml:space="preserve">Zamawiający najpóźniej przed terminem otwarcia ofert, udostępni na stronie internetowej </w:t>
      </w:r>
      <w:hyperlink r:id="rId13"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4"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FD46D0">
      <w:pPr>
        <w:pStyle w:val="Akapitzlist"/>
        <w:numPr>
          <w:ilvl w:val="0"/>
          <w:numId w:val="7"/>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6873F5">
      <w:pPr>
        <w:pStyle w:val="Akapitzlist"/>
        <w:numPr>
          <w:ilvl w:val="0"/>
          <w:numId w:val="1"/>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6873F5">
      <w:pPr>
        <w:pStyle w:val="Akapitzlist"/>
        <w:numPr>
          <w:ilvl w:val="0"/>
          <w:numId w:val="1"/>
        </w:numPr>
        <w:tabs>
          <w:tab w:val="left" w:pos="1224"/>
        </w:tabs>
        <w:jc w:val="both"/>
        <w:rPr>
          <w:rFonts w:ascii="Times New Roman" w:hAnsi="Times New Roman" w:cs="Times New Roman"/>
          <w:b/>
          <w:bCs/>
        </w:rPr>
      </w:pPr>
      <w:bookmarkStart w:id="8" w:name="_Hlk65220347"/>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FD46D0">
      <w:pPr>
        <w:pStyle w:val="Akapitzlist"/>
        <w:numPr>
          <w:ilvl w:val="0"/>
          <w:numId w:val="9"/>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FD46D0">
      <w:pPr>
        <w:pStyle w:val="Akapitzlist"/>
        <w:numPr>
          <w:ilvl w:val="1"/>
          <w:numId w:val="10"/>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lastRenderedPageBreak/>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8"/>
    <w:p w14:paraId="5D0BF606" w14:textId="2E90AAC4" w:rsidR="003E2B09" w:rsidRDefault="004E75B3"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9" w:name="_Hlk65220300"/>
    </w:p>
    <w:p w14:paraId="6BA4A839" w14:textId="77777777" w:rsidR="00404877" w:rsidRDefault="004B3D4F" w:rsidP="006873F5">
      <w:pPr>
        <w:pStyle w:val="Akapitzlist"/>
        <w:numPr>
          <w:ilvl w:val="0"/>
          <w:numId w:val="1"/>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9"/>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06EF04FE" w:rsidR="00DB1104" w:rsidRDefault="00DB1104" w:rsidP="006873F5">
      <w:pPr>
        <w:pStyle w:val="Akapitzlist"/>
        <w:numPr>
          <w:ilvl w:val="0"/>
          <w:numId w:val="1"/>
        </w:numPr>
        <w:tabs>
          <w:tab w:val="left" w:pos="1224"/>
        </w:tabs>
        <w:jc w:val="both"/>
        <w:rPr>
          <w:rFonts w:ascii="Times New Roman" w:hAnsi="Times New Roman" w:cs="Times New Roman"/>
          <w:b/>
          <w:bCs/>
        </w:rPr>
      </w:pPr>
      <w:bookmarkStart w:id="10" w:name="_Hlk66366039"/>
      <w:bookmarkStart w:id="11" w:name="_Hlk65220400"/>
      <w:r>
        <w:rPr>
          <w:rFonts w:ascii="Times New Roman" w:hAnsi="Times New Roman" w:cs="Times New Roman"/>
          <w:b/>
          <w:bCs/>
        </w:rPr>
        <w:t>WARUNKI UDZIAŁU  W POSTĘPOWANIU</w:t>
      </w:r>
      <w:r w:rsidR="00FA120C">
        <w:rPr>
          <w:rFonts w:ascii="Times New Roman" w:hAnsi="Times New Roman" w:cs="Times New Roman"/>
          <w:b/>
          <w:bCs/>
        </w:rPr>
        <w:t xml:space="preserve"> </w:t>
      </w:r>
    </w:p>
    <w:p w14:paraId="22ADD937" w14:textId="33CF8D5C" w:rsidR="00404877" w:rsidRPr="00404877" w:rsidRDefault="00404877" w:rsidP="00FD46D0">
      <w:pPr>
        <w:pStyle w:val="Akapitzlist"/>
        <w:numPr>
          <w:ilvl w:val="0"/>
          <w:numId w:val="21"/>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FD46D0">
      <w:pPr>
        <w:pStyle w:val="Akapitzlist"/>
        <w:numPr>
          <w:ilvl w:val="0"/>
          <w:numId w:val="21"/>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lastRenderedPageBreak/>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0E677A8" w14:textId="0636714B" w:rsidR="006271E4"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bookmarkStart w:id="12" w:name="_Hlk66699701"/>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t>
      </w:r>
      <w:r w:rsidR="00E969FC">
        <w:rPr>
          <w:rFonts w:ascii="Times New Roman" w:hAnsi="Times New Roman" w:cs="Times New Roman"/>
        </w:rPr>
        <w:t>w zakresie odwodnienia dróg publicznych co najmniej kategorii min. Z, która</w:t>
      </w:r>
      <w:r>
        <w:rPr>
          <w:rFonts w:ascii="Times New Roman" w:hAnsi="Times New Roman" w:cs="Times New Roman"/>
        </w:rPr>
        <w:t xml:space="preserve">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48941CC" w14:textId="338AF891" w:rsidR="006271E4" w:rsidRPr="00C96643"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t>
      </w:r>
      <w:r w:rsidR="00E969FC">
        <w:rPr>
          <w:rFonts w:ascii="Times New Roman" w:hAnsi="Times New Roman" w:cs="Times New Roman"/>
        </w:rPr>
        <w:t>w zakresie odwodnienia dróg</w:t>
      </w:r>
      <w:r>
        <w:rPr>
          <w:rFonts w:ascii="Times New Roman" w:hAnsi="Times New Roman" w:cs="Times New Roman"/>
        </w:rPr>
        <w:t xml:space="preserve">   </w:t>
      </w:r>
    </w:p>
    <w:bookmarkEnd w:id="12"/>
    <w:p w14:paraId="13E41AD7" w14:textId="77777777" w:rsidR="006271E4" w:rsidRPr="00FA120C" w:rsidRDefault="006271E4" w:rsidP="00D97D37">
      <w:pPr>
        <w:autoSpaceDE w:val="0"/>
        <w:autoSpaceDN w:val="0"/>
        <w:adjustRightInd w:val="0"/>
        <w:spacing w:after="0" w:line="240" w:lineRule="auto"/>
        <w:ind w:left="1440"/>
        <w:jc w:val="both"/>
        <w:rPr>
          <w:rFonts w:ascii="Times New Roman" w:hAnsi="Times New Roman" w:cs="Times New Roman"/>
        </w:rPr>
      </w:pPr>
    </w:p>
    <w:bookmarkEnd w:id="10"/>
    <w:p w14:paraId="6CEE8170" w14:textId="4BF4568C" w:rsidR="00FA120C" w:rsidRDefault="00FA120C"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6271E4">
      <w:pPr>
        <w:pStyle w:val="Akapitzlist"/>
        <w:autoSpaceDE w:val="0"/>
        <w:autoSpaceDN w:val="0"/>
        <w:adjustRightInd w:val="0"/>
        <w:spacing w:after="0" w:line="240" w:lineRule="auto"/>
        <w:ind w:left="1080"/>
        <w:jc w:val="both"/>
        <w:rPr>
          <w:rFonts w:ascii="Times New Roman" w:hAnsi="Times New Roman" w:cs="Times New Roman"/>
        </w:rPr>
      </w:pPr>
    </w:p>
    <w:bookmarkEnd w:id="11"/>
    <w:p w14:paraId="720E41FA" w14:textId="77777777" w:rsidR="006271E4" w:rsidRDefault="006271E4" w:rsidP="006271E4">
      <w:pPr>
        <w:pStyle w:val="Akapitzlist"/>
        <w:tabs>
          <w:tab w:val="left" w:pos="1224"/>
        </w:tabs>
        <w:ind w:left="1080"/>
        <w:jc w:val="both"/>
        <w:rPr>
          <w:rFonts w:ascii="Times New Roman" w:hAnsi="Times New Roman" w:cs="Times New Roman"/>
          <w:b/>
          <w:bCs/>
        </w:rPr>
      </w:pPr>
    </w:p>
    <w:p w14:paraId="0F961AC1" w14:textId="027BE582" w:rsidR="004C6CC4" w:rsidRPr="004C6CC4" w:rsidRDefault="004C6CC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bookmarkStart w:id="13" w:name="_Hlk65220612"/>
      <w:r w:rsidR="00D97D37">
        <w:rPr>
          <w:rFonts w:ascii="Times New Roman" w:hAnsi="Times New Roman" w:cs="Times New Roman"/>
          <w:b/>
          <w:bCs/>
        </w:rPr>
        <w:t xml:space="preserve">INFORMACJA O PRZEDMIOTOWE ŚRODKACH DOWODOWYCH: </w:t>
      </w:r>
      <w:r w:rsidR="00D97D37" w:rsidRPr="00D97D37">
        <w:rPr>
          <w:rFonts w:ascii="Times New Roman" w:hAnsi="Times New Roman" w:cs="Times New Roman"/>
          <w:b/>
          <w:bCs/>
        </w:rPr>
        <w:t>ZAMAWIAJĄCY NIE WYMAGA</w:t>
      </w:r>
      <w:bookmarkEnd w:id="13"/>
      <w:r w:rsidR="00D97D37">
        <w:rPr>
          <w:rFonts w:ascii="Times New Roman" w:hAnsi="Times New Roman" w:cs="Times New Roman"/>
          <w:b/>
          <w:bCs/>
        </w:rPr>
        <w:t>:</w:t>
      </w:r>
    </w:p>
    <w:p w14:paraId="041CD65B" w14:textId="25562B8D" w:rsidR="002C2736" w:rsidRDefault="002C2736" w:rsidP="006873F5">
      <w:pPr>
        <w:pStyle w:val="Akapitzlist"/>
        <w:numPr>
          <w:ilvl w:val="0"/>
          <w:numId w:val="1"/>
        </w:numPr>
        <w:tabs>
          <w:tab w:val="left" w:pos="1224"/>
        </w:tabs>
        <w:jc w:val="both"/>
        <w:rPr>
          <w:rFonts w:ascii="Times New Roman" w:hAnsi="Times New Roman" w:cs="Times New Roman"/>
          <w:b/>
          <w:bCs/>
        </w:rPr>
      </w:pPr>
      <w:bookmarkStart w:id="14" w:name="_Hlk65220652"/>
      <w:r>
        <w:rPr>
          <w:rFonts w:ascii="Times New Roman" w:hAnsi="Times New Roman" w:cs="Times New Roman"/>
          <w:b/>
          <w:bCs/>
        </w:rPr>
        <w:t>INFORMACJA O PODMIOTOWYCH ŚRODKACH DOWODOWYCH</w:t>
      </w:r>
      <w:r w:rsidR="00D97D37">
        <w:rPr>
          <w:rFonts w:ascii="Times New Roman" w:hAnsi="Times New Roman" w:cs="Times New Roman"/>
          <w:b/>
          <w:bCs/>
        </w:rPr>
        <w:t xml:space="preserve"> W ODNIESIENIU DO WSZYSTKICH CZĘŚCI </w:t>
      </w:r>
    </w:p>
    <w:p w14:paraId="5970DCBA" w14:textId="48087B8F" w:rsidR="002F3BFA" w:rsidRPr="002F3BFA" w:rsidRDefault="00E36552" w:rsidP="00FD46D0">
      <w:pPr>
        <w:pStyle w:val="Akapitzlist"/>
        <w:numPr>
          <w:ilvl w:val="0"/>
          <w:numId w:val="30"/>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Podmiotowe środki dowodowe wymagane od wykonawcy obejmują:</w:t>
      </w:r>
    </w:p>
    <w:p w14:paraId="39A24BB1" w14:textId="0B009D57" w:rsidR="00BC7147" w:rsidRDefault="00BC7147" w:rsidP="00FD46D0">
      <w:pPr>
        <w:pStyle w:val="Akapitzlist"/>
        <w:numPr>
          <w:ilvl w:val="0"/>
          <w:numId w:val="31"/>
        </w:numPr>
        <w:tabs>
          <w:tab w:val="left" w:pos="1224"/>
        </w:tabs>
        <w:jc w:val="both"/>
        <w:rPr>
          <w:rFonts w:ascii="Times New Roman" w:hAnsi="Times New Roman" w:cs="Times New Roman"/>
        </w:rPr>
      </w:pPr>
      <w:bookmarkStart w:id="15" w:name="_Hlk66429629"/>
      <w:r>
        <w:rPr>
          <w:rFonts w:ascii="Times New Roman" w:hAnsi="Times New Roman" w:cs="Times New Roman"/>
        </w:rPr>
        <w:t xml:space="preserve">oświadczenie wykonawcy o aktualności informacji zawartych w oświadczeniu o którym mowa w art. 125 ust. 1 ustawy w zakresie </w:t>
      </w:r>
      <w:r w:rsidR="00D03294">
        <w:rPr>
          <w:rFonts w:ascii="Times New Roman" w:hAnsi="Times New Roman" w:cs="Times New Roman"/>
        </w:rPr>
        <w:t>art. 108 ust .1 pkt 3,</w:t>
      </w:r>
      <w:r w:rsidR="00D47937">
        <w:rPr>
          <w:rFonts w:ascii="Times New Roman" w:hAnsi="Times New Roman" w:cs="Times New Roman"/>
        </w:rPr>
        <w:t xml:space="preserve"> 4, 5, </w:t>
      </w:r>
      <w:r w:rsidR="00D03294">
        <w:rPr>
          <w:rFonts w:ascii="Times New Roman" w:hAnsi="Times New Roman" w:cs="Times New Roman"/>
        </w:rPr>
        <w:t xml:space="preserve">6 </w:t>
      </w:r>
      <w:r>
        <w:rPr>
          <w:rFonts w:ascii="Times New Roman" w:hAnsi="Times New Roman" w:cs="Times New Roman"/>
        </w:rPr>
        <w:t xml:space="preserve">podstaw wykluczenia z postępowania. </w:t>
      </w:r>
    </w:p>
    <w:p w14:paraId="53DAE2A5" w14:textId="13815FDC" w:rsidR="009561D3" w:rsidRDefault="009561D3" w:rsidP="00FD46D0">
      <w:pPr>
        <w:pStyle w:val="Akapitzlist"/>
        <w:numPr>
          <w:ilvl w:val="0"/>
          <w:numId w:val="31"/>
        </w:numPr>
        <w:tabs>
          <w:tab w:val="left" w:pos="1224"/>
        </w:tabs>
        <w:jc w:val="both"/>
        <w:rPr>
          <w:rFonts w:ascii="Times New Roman" w:hAnsi="Times New Roman" w:cs="Times New Roman"/>
        </w:rPr>
      </w:pPr>
      <w:r w:rsidRPr="009561D3">
        <w:rPr>
          <w:rFonts w:ascii="Times New Roman" w:hAnsi="Times New Roman" w:cs="Times New Roman"/>
        </w:rPr>
        <w:t xml:space="preserve">wykaz </w:t>
      </w:r>
      <w:r w:rsidR="00D47937">
        <w:rPr>
          <w:rFonts w:ascii="Times New Roman" w:hAnsi="Times New Roman" w:cs="Times New Roman"/>
        </w:rPr>
        <w:t xml:space="preserve">usług </w:t>
      </w:r>
      <w:r w:rsidRPr="009561D3">
        <w:rPr>
          <w:rFonts w:ascii="Times New Roman" w:hAnsi="Times New Roman" w:cs="Times New Roman"/>
        </w:rPr>
        <w:t xml:space="preserve">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t>
      </w:r>
      <w:r w:rsidRPr="009561D3">
        <w:rPr>
          <w:rFonts w:ascii="Times New Roman" w:hAnsi="Times New Roman" w:cs="Times New Roman"/>
        </w:rPr>
        <w:lastRenderedPageBreak/>
        <w:t xml:space="preserve">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65473524" w14:textId="43407825" w:rsidR="00D47937" w:rsidRDefault="00D4793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wykaz osób skierowanych przez wykonawcę do realizacji zamówienia publicznego w szczególności odpowiedzialnych za świadczenie usługi wraz z informacjami na temat ich uprawień i doświadczenia niezbędnych do wykonania zamówienia publicznego, a także zakresu wykonywanych przez nie czynności oraz informacji o podstawie do dysponowania tymi osobami – załącznik do SWZ</w:t>
      </w:r>
    </w:p>
    <w:p w14:paraId="1B4E06CD" w14:textId="6FDFAE0E" w:rsidR="00916047" w:rsidRPr="009561D3" w:rsidRDefault="0091604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 xml:space="preserve">oświadczenie, że osoby wymienione w wykazie osób skierowanych przez wykonawcę do realizacji zamówienia publicznego spełniają warunki określone przez Zamawiającego w odniesieniu do danej części </w:t>
      </w:r>
    </w:p>
    <w:bookmarkEnd w:id="14"/>
    <w:bookmarkEnd w:id="15"/>
    <w:p w14:paraId="37CE55DE" w14:textId="40931C60" w:rsidR="000236D0" w:rsidRDefault="000236D0"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5858F5D6" w14:textId="64519851"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wadium.</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6873F5">
      <w:pPr>
        <w:pStyle w:val="Akapitzlist"/>
        <w:numPr>
          <w:ilvl w:val="0"/>
          <w:numId w:val="1"/>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lastRenderedPageBreak/>
        <w:t>Cena musi być wyrażona w złotych polskich z dokładnością nie większą niż dwa miejsca po przecinku.</w:t>
      </w:r>
    </w:p>
    <w:p w14:paraId="72157D48" w14:textId="1C4F4B5F"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267DC5C9" w14:textId="4DB0EE89" w:rsidR="0040607F" w:rsidRPr="006C5FF5" w:rsidRDefault="00A22BC6" w:rsidP="006C5FF5">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019F7D85" w14:textId="4624655D" w:rsidR="008616A7" w:rsidRPr="008616A7" w:rsidRDefault="008616A7" w:rsidP="008616A7">
      <w:pPr>
        <w:pStyle w:val="Akapitzlist"/>
        <w:numPr>
          <w:ilvl w:val="0"/>
          <w:numId w:val="1"/>
        </w:numPr>
        <w:autoSpaceDE w:val="0"/>
        <w:autoSpaceDN w:val="0"/>
        <w:adjustRightInd w:val="0"/>
        <w:ind w:right="283"/>
        <w:jc w:val="both"/>
        <w:rPr>
          <w:rFonts w:ascii="Times New Roman" w:hAnsi="Times New Roman" w:cs="Times New Roman"/>
          <w:b/>
          <w:bCs/>
          <w:color w:val="000000"/>
        </w:rPr>
      </w:pPr>
      <w:r w:rsidRPr="008616A7">
        <w:rPr>
          <w:rFonts w:ascii="Times New Roman" w:hAnsi="Times New Roman" w:cs="Times New Roman"/>
          <w:b/>
          <w:bCs/>
          <w:color w:val="000000"/>
        </w:rPr>
        <w:t xml:space="preserve">Kryteria oceny ofert i ich waga: </w:t>
      </w:r>
      <w:r w:rsidRPr="008616A7">
        <w:rPr>
          <w:rFonts w:ascii="Times New Roman" w:hAnsi="Times New Roman" w:cs="Times New Roman"/>
          <w:b/>
          <w:bCs/>
        </w:rPr>
        <w:t xml:space="preserve">opis kryterium oceny ofert wraz z podaniem wag tych kryteriów i sposobu oceny ofert </w:t>
      </w:r>
      <w:bookmarkStart w:id="16" w:name="_Hlk65220733"/>
      <w:r w:rsidRPr="008616A7">
        <w:rPr>
          <w:rFonts w:ascii="Times New Roman" w:hAnsi="Times New Roman" w:cs="Times New Roman"/>
          <w:b/>
          <w:bCs/>
        </w:rPr>
        <w:t xml:space="preserve">- </w:t>
      </w:r>
      <w:r w:rsidRPr="008616A7">
        <w:rPr>
          <w:rFonts w:ascii="Times New Roman" w:hAnsi="Times New Roman" w:cs="Times New Roman"/>
        </w:rPr>
        <w:t>Zamawiający dokona oceny ofert, które nie zostały odrzucone, na podstawie następujących kryteriów oceny ofert w odniesieniu do wszystkich części:</w:t>
      </w:r>
    </w:p>
    <w:p w14:paraId="5E9F004D"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042F5F10" w14:textId="77777777" w:rsidTr="00F765F0">
        <w:tc>
          <w:tcPr>
            <w:tcW w:w="976" w:type="dxa"/>
            <w:shd w:val="clear" w:color="auto" w:fill="auto"/>
          </w:tcPr>
          <w:p w14:paraId="14DB7187"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419F0808"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0D03F96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6C834D0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4EB6EAAD" w14:textId="77777777" w:rsidTr="00F765F0">
        <w:tc>
          <w:tcPr>
            <w:tcW w:w="976" w:type="dxa"/>
            <w:shd w:val="clear" w:color="auto" w:fill="auto"/>
          </w:tcPr>
          <w:p w14:paraId="285EA7F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525F006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219E6BE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559EF8A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53BB2EF9" w14:textId="77777777" w:rsidTr="00F765F0">
        <w:tc>
          <w:tcPr>
            <w:tcW w:w="976" w:type="dxa"/>
            <w:shd w:val="clear" w:color="auto" w:fill="auto"/>
          </w:tcPr>
          <w:p w14:paraId="5A55C2E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27238392"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187B357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49BF876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439D5202" w14:textId="77777777" w:rsidTr="00F765F0">
        <w:tc>
          <w:tcPr>
            <w:tcW w:w="976" w:type="dxa"/>
            <w:shd w:val="clear" w:color="auto" w:fill="auto"/>
          </w:tcPr>
          <w:p w14:paraId="4F05E02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2F74D58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3030F0C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60915CA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055FE58E" w14:textId="77777777" w:rsidR="008616A7" w:rsidRPr="008616A7" w:rsidRDefault="008616A7" w:rsidP="008616A7">
      <w:pPr>
        <w:tabs>
          <w:tab w:val="left" w:pos="1224"/>
        </w:tabs>
        <w:jc w:val="both"/>
        <w:rPr>
          <w:rFonts w:ascii="Times New Roman" w:hAnsi="Times New Roman" w:cs="Times New Roman"/>
        </w:rPr>
      </w:pPr>
    </w:p>
    <w:p w14:paraId="4AF62F5C"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6183ADCB"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13AF28A1"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41B660D6" w14:textId="77777777" w:rsidR="008616A7" w:rsidRPr="008616A7" w:rsidRDefault="008616A7" w:rsidP="008616A7">
      <w:pPr>
        <w:pStyle w:val="Akapitzlist"/>
        <w:numPr>
          <w:ilvl w:val="0"/>
          <w:numId w:val="14"/>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0CADBC00"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0011FFB4"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4D8B5C9B"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766C7355"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3991873B"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1EFDA5F2"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03D401A5" w14:textId="77777777" w:rsidR="008616A7" w:rsidRPr="008616A7" w:rsidRDefault="008616A7" w:rsidP="008616A7">
      <w:pPr>
        <w:pStyle w:val="Akapitzlist"/>
        <w:numPr>
          <w:ilvl w:val="0"/>
          <w:numId w:val="14"/>
        </w:numPr>
        <w:tabs>
          <w:tab w:val="left" w:pos="1224"/>
        </w:tabs>
        <w:jc w:val="both"/>
        <w:rPr>
          <w:rFonts w:ascii="Times New Roman" w:hAnsi="Times New Roman" w:cs="Times New Roman"/>
        </w:rPr>
      </w:pPr>
      <w:r w:rsidRPr="008616A7">
        <w:rPr>
          <w:rFonts w:ascii="Times New Roman" w:hAnsi="Times New Roman" w:cs="Times New Roman"/>
        </w:rPr>
        <w:lastRenderedPageBreak/>
        <w:t xml:space="preserve">Kryterium okres gwarancji nastąpi wg następującego sposobu: </w:t>
      </w:r>
    </w:p>
    <w:p w14:paraId="774FCA6A"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4B153C8B"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suługi</w:t>
      </w:r>
      <w:proofErr w:type="spellEnd"/>
    </w:p>
    <w:p w14:paraId="08C07A0A"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to3 lata. W przypadku, gdy Wykonawca zaproponuje okres krótszy niż dwa lata to do oceny ofert zostanie przyjęty okres gwarancji 3 lata, i taki zostanie uwzględniony w umowie z Wykonawcą.</w:t>
      </w:r>
    </w:p>
    <w:p w14:paraId="5B16876E"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2C3F52FF" w14:textId="77777777" w:rsidTr="00F765F0">
        <w:tc>
          <w:tcPr>
            <w:tcW w:w="823" w:type="dxa"/>
            <w:shd w:val="clear" w:color="auto" w:fill="auto"/>
          </w:tcPr>
          <w:p w14:paraId="0A5670D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1338E7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21ED6B6F"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557FEEC4" w14:textId="77777777" w:rsidTr="00F765F0">
        <w:tc>
          <w:tcPr>
            <w:tcW w:w="823" w:type="dxa"/>
            <w:shd w:val="clear" w:color="auto" w:fill="auto"/>
          </w:tcPr>
          <w:p w14:paraId="145FDA0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C3C0CC5"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66C2AD5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1EDAB1E1" w14:textId="77777777" w:rsidTr="00F765F0">
        <w:tc>
          <w:tcPr>
            <w:tcW w:w="823" w:type="dxa"/>
            <w:shd w:val="clear" w:color="auto" w:fill="auto"/>
          </w:tcPr>
          <w:p w14:paraId="27F7B61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65113E8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6197FD3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68876D14" w14:textId="77777777" w:rsidTr="00F765F0">
        <w:tc>
          <w:tcPr>
            <w:tcW w:w="823" w:type="dxa"/>
            <w:shd w:val="clear" w:color="auto" w:fill="auto"/>
          </w:tcPr>
          <w:p w14:paraId="46E6B85D"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1C3BA765"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37919ED7" w14:textId="77777777" w:rsidR="008616A7" w:rsidRPr="008616A7" w:rsidRDefault="008616A7" w:rsidP="00F765F0">
            <w:pPr>
              <w:tabs>
                <w:tab w:val="left" w:pos="1224"/>
              </w:tabs>
              <w:jc w:val="both"/>
              <w:rPr>
                <w:rFonts w:ascii="Times New Roman" w:eastAsia="Calibri" w:hAnsi="Times New Roman" w:cs="Times New Roman"/>
              </w:rPr>
            </w:pPr>
          </w:p>
        </w:tc>
      </w:tr>
    </w:tbl>
    <w:bookmarkEnd w:id="16"/>
    <w:p w14:paraId="2E708357"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2D6B69BD"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647B887B" w14:textId="77777777" w:rsidTr="00F765F0">
        <w:tc>
          <w:tcPr>
            <w:tcW w:w="823" w:type="dxa"/>
            <w:shd w:val="clear" w:color="auto" w:fill="auto"/>
          </w:tcPr>
          <w:p w14:paraId="0CC435E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5E559CC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156BD29D"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54AE88F2" w14:textId="77777777" w:rsidTr="00F765F0">
        <w:tc>
          <w:tcPr>
            <w:tcW w:w="823" w:type="dxa"/>
            <w:shd w:val="clear" w:color="auto" w:fill="auto"/>
          </w:tcPr>
          <w:p w14:paraId="722FC06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CF53AF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56E2C50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621ABBE8" w14:textId="77777777" w:rsidTr="00F765F0">
        <w:tc>
          <w:tcPr>
            <w:tcW w:w="823" w:type="dxa"/>
            <w:shd w:val="clear" w:color="auto" w:fill="auto"/>
          </w:tcPr>
          <w:p w14:paraId="46C8841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1580D1A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09F6F4D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5FD0D8EE" w14:textId="77777777" w:rsidTr="00F765F0">
        <w:tc>
          <w:tcPr>
            <w:tcW w:w="823" w:type="dxa"/>
            <w:shd w:val="clear" w:color="auto" w:fill="auto"/>
          </w:tcPr>
          <w:p w14:paraId="36A7A626"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589DC4BD"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379164B2" w14:textId="77777777" w:rsidR="008616A7" w:rsidRPr="008616A7" w:rsidRDefault="008616A7" w:rsidP="00F765F0">
            <w:pPr>
              <w:tabs>
                <w:tab w:val="left" w:pos="1224"/>
              </w:tabs>
              <w:jc w:val="both"/>
              <w:rPr>
                <w:rFonts w:ascii="Times New Roman" w:eastAsia="Calibri" w:hAnsi="Times New Roman" w:cs="Times New Roman"/>
              </w:rPr>
            </w:pPr>
          </w:p>
        </w:tc>
      </w:tr>
    </w:tbl>
    <w:p w14:paraId="6A1EFB40" w14:textId="77777777" w:rsidR="008616A7" w:rsidRPr="008616A7" w:rsidRDefault="008616A7" w:rsidP="008616A7">
      <w:pPr>
        <w:tabs>
          <w:tab w:val="left" w:pos="1224"/>
        </w:tabs>
        <w:jc w:val="both"/>
        <w:rPr>
          <w:rFonts w:ascii="Times New Roman" w:hAnsi="Times New Roman" w:cs="Times New Roman"/>
        </w:rPr>
      </w:pPr>
    </w:p>
    <w:p w14:paraId="4199A975" w14:textId="77777777" w:rsidR="008616A7" w:rsidRPr="008616A7" w:rsidRDefault="008616A7" w:rsidP="008616A7">
      <w:pPr>
        <w:pStyle w:val="Akapitzlist"/>
        <w:tabs>
          <w:tab w:val="left" w:pos="1224"/>
        </w:tabs>
        <w:ind w:left="1080"/>
        <w:jc w:val="both"/>
        <w:rPr>
          <w:rFonts w:ascii="Times New Roman" w:hAnsi="Times New Roman" w:cs="Times New Roman"/>
        </w:rPr>
      </w:pPr>
      <w:bookmarkStart w:id="17" w:name="_Hlk65220789"/>
      <w:r w:rsidRPr="008616A7">
        <w:rPr>
          <w:rFonts w:ascii="Times New Roman" w:hAnsi="Times New Roman" w:cs="Times New Roman"/>
        </w:rPr>
        <w:t xml:space="preserve"> </w:t>
      </w:r>
    </w:p>
    <w:p w14:paraId="3F06B3DD"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7F2EEE43"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Zamawiający udzieli zamówienia wykonawcy, którego oferta została wybrana jako najkorzystniejsza.</w:t>
      </w:r>
    </w:p>
    <w:bookmarkEnd w:id="17"/>
    <w:p w14:paraId="46777D65" w14:textId="77777777" w:rsidR="008616A7" w:rsidRPr="00DE637F" w:rsidRDefault="008616A7" w:rsidP="008616A7">
      <w:pPr>
        <w:pStyle w:val="Akapitzlist"/>
        <w:tabs>
          <w:tab w:val="left" w:pos="1224"/>
        </w:tabs>
        <w:ind w:left="1080"/>
        <w:jc w:val="both"/>
        <w:rPr>
          <w:sz w:val="18"/>
          <w:szCs w:val="18"/>
        </w:rPr>
      </w:pPr>
    </w:p>
    <w:p w14:paraId="1418160E" w14:textId="77777777" w:rsidR="008616A7" w:rsidRPr="00DE637F" w:rsidRDefault="008616A7" w:rsidP="008616A7">
      <w:pPr>
        <w:pStyle w:val="Akapitzlist"/>
        <w:tabs>
          <w:tab w:val="left" w:pos="1224"/>
        </w:tabs>
        <w:ind w:left="0"/>
        <w:jc w:val="both"/>
        <w:rPr>
          <w:b/>
          <w:bCs/>
          <w:sz w:val="18"/>
          <w:szCs w:val="18"/>
        </w:rPr>
      </w:pPr>
    </w:p>
    <w:p w14:paraId="1E614A22" w14:textId="23403772" w:rsidR="007D2FFE" w:rsidRPr="007D2FFE" w:rsidRDefault="007D2FFE" w:rsidP="006873F5">
      <w:pPr>
        <w:pStyle w:val="Akapitzlist"/>
        <w:numPr>
          <w:ilvl w:val="0"/>
          <w:numId w:val="1"/>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C992681" w14:textId="413D5EA4"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xml:space="preserve">, w terminie nie krótszym niż 5 dni od dnia przesłania zawiadomienia o wyborze </w:t>
      </w:r>
      <w:r>
        <w:rPr>
          <w:rFonts w:ascii="Times New Roman" w:hAnsi="Times New Roman" w:cs="Times New Roman"/>
        </w:rPr>
        <w:lastRenderedPageBreak/>
        <w:t>najkorzystniejszej oferty, jeżeli zawiadomienie to zostało przesłane przy użyciu środków komunikacji elektronicznej, albo 10 dni, jeżeli zostało przesłane w inny sposób.</w:t>
      </w:r>
    </w:p>
    <w:p w14:paraId="6A64A2B3" w14:textId="57E40992"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FD46D0">
      <w:pPr>
        <w:pStyle w:val="Akapitzlist"/>
        <w:numPr>
          <w:ilvl w:val="0"/>
          <w:numId w:val="16"/>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6873F5">
      <w:pPr>
        <w:pStyle w:val="Akapitzlist"/>
        <w:numPr>
          <w:ilvl w:val="0"/>
          <w:numId w:val="1"/>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FD46D0">
      <w:pPr>
        <w:pStyle w:val="Akapitzlist"/>
        <w:numPr>
          <w:ilvl w:val="0"/>
          <w:numId w:val="24"/>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5"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przez okres 4 lat od dnia zakończenia postępowania o udzielenie zamówienia, a </w:t>
      </w:r>
      <w:r w:rsidRPr="00FA120C">
        <w:rPr>
          <w:rFonts w:ascii="Times New Roman" w:hAnsi="Times New Roman" w:cs="Times New Roman"/>
        </w:rPr>
        <w:lastRenderedPageBreak/>
        <w:t>jeżeli czas trwania umowy przekracza 4 lata, okres przechowywania obejmuje cały czas trwania umowy;</w:t>
      </w:r>
    </w:p>
    <w:p w14:paraId="10AEC4B2"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FD46D0">
      <w:pPr>
        <w:pStyle w:val="Akapitzlist"/>
        <w:numPr>
          <w:ilvl w:val="0"/>
          <w:numId w:val="26"/>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7B3A184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Pr>
          <w:rFonts w:ascii="Times New Roman" w:hAnsi="Times New Roman" w:cs="Times New Roman"/>
          <w:b/>
          <w:bCs/>
        </w:rPr>
        <w:t xml:space="preserve"> - </w:t>
      </w:r>
      <w:r>
        <w:rPr>
          <w:rFonts w:ascii="Times New Roman" w:hAnsi="Times New Roman" w:cs="Times New Roman"/>
        </w:rPr>
        <w:t>Projektowane postanowienia umowy</w:t>
      </w:r>
      <w:r w:rsidR="00FD3FB7">
        <w:rPr>
          <w:rFonts w:ascii="Times New Roman" w:hAnsi="Times New Roman" w:cs="Times New Roman"/>
        </w:rPr>
        <w:t xml:space="preserve"> </w:t>
      </w:r>
    </w:p>
    <w:p w14:paraId="71FB766E" w14:textId="7EC333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w:t>
      </w:r>
    </w:p>
    <w:p w14:paraId="631A2FAE" w14:textId="57ADAE2B"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Oświadczenie wykonawcy o niepodleganiu wykluczeniu z postępowania</w:t>
      </w:r>
    </w:p>
    <w:p w14:paraId="259427AC" w14:textId="0D483CE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4 -</w:t>
      </w:r>
      <w:r>
        <w:rPr>
          <w:rFonts w:ascii="Times New Roman" w:hAnsi="Times New Roman" w:cs="Times New Roman"/>
        </w:rPr>
        <w:t xml:space="preserve"> Oświadczenie wykonawcy o spełnieniu warunków udziału w postępowaniu</w:t>
      </w:r>
    </w:p>
    <w:p w14:paraId="2C3641B3" w14:textId="3759318F" w:rsidR="0040607F" w:rsidRPr="0040607F" w:rsidRDefault="002F3BFA"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40607F">
        <w:rPr>
          <w:rFonts w:ascii="Times New Roman" w:hAnsi="Times New Roman" w:cs="Times New Roman"/>
        </w:rPr>
        <w:t>usług</w:t>
      </w:r>
    </w:p>
    <w:p w14:paraId="67381404" w14:textId="15AF03FD"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35B78DD7" w:rsidR="00903409" w:rsidRPr="002F3BFA"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7 –</w:t>
      </w:r>
      <w:r>
        <w:rPr>
          <w:rFonts w:ascii="Times New Roman" w:hAnsi="Times New Roman" w:cs="Times New Roman"/>
        </w:rPr>
        <w:t xml:space="preserve"> </w:t>
      </w:r>
      <w:r w:rsidR="0040607F">
        <w:rPr>
          <w:rFonts w:ascii="Times New Roman" w:hAnsi="Times New Roman" w:cs="Times New Roman"/>
        </w:rPr>
        <w:t>wzór wykazu osób skierowanych do realizacji zamówienia</w:t>
      </w:r>
    </w:p>
    <w:sectPr w:rsidR="00903409" w:rsidRPr="002F3BFA" w:rsidSect="007505F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E956" w14:textId="77777777" w:rsidR="00DD7F54" w:rsidRDefault="00DD7F54" w:rsidP="007505FA">
      <w:pPr>
        <w:spacing w:after="0" w:line="240" w:lineRule="auto"/>
      </w:pPr>
      <w:r>
        <w:separator/>
      </w:r>
    </w:p>
  </w:endnote>
  <w:endnote w:type="continuationSeparator" w:id="0">
    <w:p w14:paraId="3171E74A" w14:textId="77777777" w:rsidR="00DD7F54" w:rsidRDefault="00DD7F54"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EndPr/>
    <w:sdtContent>
      <w:p w14:paraId="08E9B569" w14:textId="4315C9CB" w:rsidR="004B5165" w:rsidRDefault="004B5165">
        <w:pPr>
          <w:pStyle w:val="Stopka"/>
          <w:jc w:val="center"/>
        </w:pPr>
        <w:r>
          <w:fldChar w:fldCharType="begin"/>
        </w:r>
        <w:r>
          <w:instrText>PAGE   \* MERGEFORMAT</w:instrText>
        </w:r>
        <w:r>
          <w:fldChar w:fldCharType="separate"/>
        </w:r>
        <w:r>
          <w:rPr>
            <w:noProof/>
          </w:rPr>
          <w:t>42</w:t>
        </w:r>
        <w:r>
          <w:fldChar w:fldCharType="end"/>
        </w:r>
      </w:p>
    </w:sdtContent>
  </w:sdt>
  <w:p w14:paraId="694D47A0" w14:textId="77777777" w:rsidR="004B5165" w:rsidRDefault="004B5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527B" w14:textId="77777777" w:rsidR="00DD7F54" w:rsidRDefault="00DD7F54" w:rsidP="007505FA">
      <w:pPr>
        <w:spacing w:after="0" w:line="240" w:lineRule="auto"/>
      </w:pPr>
      <w:r>
        <w:separator/>
      </w:r>
    </w:p>
  </w:footnote>
  <w:footnote w:type="continuationSeparator" w:id="0">
    <w:p w14:paraId="146EA463" w14:textId="77777777" w:rsidR="00DD7F54" w:rsidRDefault="00DD7F54"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E6497"/>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42459E"/>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74345A"/>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D7BAC"/>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4C5EF7"/>
    <w:multiLevelType w:val="hybridMultilevel"/>
    <w:tmpl w:val="44EEE9D0"/>
    <w:lvl w:ilvl="0" w:tplc="F1C81A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25A2E6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2C447C"/>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8C52A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A8A6141"/>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6242BA"/>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72ECD"/>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2907AC"/>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165051"/>
    <w:multiLevelType w:val="hybridMultilevel"/>
    <w:tmpl w:val="DCAE7F46"/>
    <w:lvl w:ilvl="0" w:tplc="E73098A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A32D06"/>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C97A17"/>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2" w15:restartNumberingAfterBreak="0">
    <w:nsid w:val="36B505EA"/>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B84B87"/>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8346B88"/>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9A817AB"/>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7752A8"/>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4DDB7E0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03C513E"/>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2B7DD6"/>
    <w:multiLevelType w:val="hybridMultilevel"/>
    <w:tmpl w:val="A036B3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2C92034"/>
    <w:multiLevelType w:val="hybridMultilevel"/>
    <w:tmpl w:val="ED42A87A"/>
    <w:lvl w:ilvl="0" w:tplc="2F9834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4864D5"/>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F197E5E"/>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5" w15:restartNumberingAfterBreak="0">
    <w:nsid w:val="66A63378"/>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180E3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DE25067"/>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E805F5"/>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D02F0B"/>
    <w:multiLevelType w:val="hybridMultilevel"/>
    <w:tmpl w:val="E60019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3BE188F"/>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5E94E64"/>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5A07E9"/>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7C8312A6"/>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E95AC3"/>
    <w:multiLevelType w:val="hybridMultilevel"/>
    <w:tmpl w:val="83EC88D4"/>
    <w:lvl w:ilvl="0" w:tplc="CDFE41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FA7F11"/>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1"/>
  </w:num>
  <w:num w:numId="3">
    <w:abstractNumId w:val="44"/>
  </w:num>
  <w:num w:numId="4">
    <w:abstractNumId w:val="21"/>
  </w:num>
  <w:num w:numId="5">
    <w:abstractNumId w:val="69"/>
  </w:num>
  <w:num w:numId="6">
    <w:abstractNumId w:val="24"/>
  </w:num>
  <w:num w:numId="7">
    <w:abstractNumId w:val="57"/>
  </w:num>
  <w:num w:numId="8">
    <w:abstractNumId w:val="40"/>
  </w:num>
  <w:num w:numId="9">
    <w:abstractNumId w:val="1"/>
  </w:num>
  <w:num w:numId="10">
    <w:abstractNumId w:val="54"/>
  </w:num>
  <w:num w:numId="11">
    <w:abstractNumId w:val="41"/>
  </w:num>
  <w:num w:numId="12">
    <w:abstractNumId w:val="49"/>
  </w:num>
  <w:num w:numId="13">
    <w:abstractNumId w:val="26"/>
  </w:num>
  <w:num w:numId="14">
    <w:abstractNumId w:val="50"/>
  </w:num>
  <w:num w:numId="15">
    <w:abstractNumId w:val="36"/>
  </w:num>
  <w:num w:numId="16">
    <w:abstractNumId w:val="19"/>
  </w:num>
  <w:num w:numId="17">
    <w:abstractNumId w:val="64"/>
  </w:num>
  <w:num w:numId="18">
    <w:abstractNumId w:val="0"/>
  </w:num>
  <w:num w:numId="19">
    <w:abstractNumId w:val="27"/>
  </w:num>
  <w:num w:numId="20">
    <w:abstractNumId w:val="42"/>
  </w:num>
  <w:num w:numId="21">
    <w:abstractNumId w:val="8"/>
  </w:num>
  <w:num w:numId="22">
    <w:abstractNumId w:val="58"/>
  </w:num>
  <w:num w:numId="23">
    <w:abstractNumId w:val="28"/>
  </w:num>
  <w:num w:numId="24">
    <w:abstractNumId w:val="13"/>
  </w:num>
  <w:num w:numId="25">
    <w:abstractNumId w:val="53"/>
  </w:num>
  <w:num w:numId="26">
    <w:abstractNumId w:val="23"/>
  </w:num>
  <w:num w:numId="27">
    <w:abstractNumId w:val="37"/>
  </w:num>
  <w:num w:numId="28">
    <w:abstractNumId w:val="31"/>
  </w:num>
  <w:num w:numId="29">
    <w:abstractNumId w:val="62"/>
  </w:num>
  <w:num w:numId="30">
    <w:abstractNumId w:val="20"/>
  </w:num>
  <w:num w:numId="31">
    <w:abstractNumId w:val="14"/>
  </w:num>
  <w:num w:numId="32">
    <w:abstractNumId w:val="46"/>
  </w:num>
  <w:num w:numId="33">
    <w:abstractNumId w:val="38"/>
  </w:num>
  <w:num w:numId="34">
    <w:abstractNumId w:val="9"/>
  </w:num>
  <w:num w:numId="35">
    <w:abstractNumId w:val="25"/>
  </w:num>
  <w:num w:numId="36">
    <w:abstractNumId w:val="68"/>
  </w:num>
  <w:num w:numId="37">
    <w:abstractNumId w:val="29"/>
  </w:num>
  <w:num w:numId="38">
    <w:abstractNumId w:val="70"/>
  </w:num>
  <w:num w:numId="39">
    <w:abstractNumId w:val="4"/>
  </w:num>
  <w:num w:numId="40">
    <w:abstractNumId w:val="55"/>
  </w:num>
  <w:num w:numId="41">
    <w:abstractNumId w:val="18"/>
  </w:num>
  <w:num w:numId="42">
    <w:abstractNumId w:val="60"/>
  </w:num>
  <w:num w:numId="43">
    <w:abstractNumId w:val="48"/>
  </w:num>
  <w:num w:numId="44">
    <w:abstractNumId w:val="33"/>
  </w:num>
  <w:num w:numId="45">
    <w:abstractNumId w:val="32"/>
  </w:num>
  <w:num w:numId="46">
    <w:abstractNumId w:val="16"/>
  </w:num>
  <w:num w:numId="47">
    <w:abstractNumId w:val="35"/>
  </w:num>
  <w:num w:numId="48">
    <w:abstractNumId w:val="6"/>
  </w:num>
  <w:num w:numId="49">
    <w:abstractNumId w:val="45"/>
  </w:num>
  <w:num w:numId="50">
    <w:abstractNumId w:val="63"/>
  </w:num>
  <w:num w:numId="51">
    <w:abstractNumId w:val="56"/>
  </w:num>
  <w:num w:numId="52">
    <w:abstractNumId w:val="65"/>
  </w:num>
  <w:num w:numId="53">
    <w:abstractNumId w:val="22"/>
  </w:num>
  <w:num w:numId="54">
    <w:abstractNumId w:val="66"/>
  </w:num>
  <w:num w:numId="55">
    <w:abstractNumId w:val="15"/>
  </w:num>
  <w:num w:numId="56">
    <w:abstractNumId w:val="59"/>
  </w:num>
  <w:num w:numId="57">
    <w:abstractNumId w:val="34"/>
  </w:num>
  <w:num w:numId="58">
    <w:abstractNumId w:val="51"/>
  </w:num>
  <w:num w:numId="59">
    <w:abstractNumId w:val="43"/>
  </w:num>
  <w:num w:numId="60">
    <w:abstractNumId w:val="17"/>
  </w:num>
  <w:num w:numId="61">
    <w:abstractNumId w:val="10"/>
  </w:num>
  <w:num w:numId="62">
    <w:abstractNumId w:val="12"/>
  </w:num>
  <w:num w:numId="63">
    <w:abstractNumId w:val="67"/>
  </w:num>
  <w:num w:numId="64">
    <w:abstractNumId w:val="2"/>
  </w:num>
  <w:num w:numId="65">
    <w:abstractNumId w:val="7"/>
  </w:num>
  <w:num w:numId="66">
    <w:abstractNumId w:val="61"/>
  </w:num>
  <w:num w:numId="67">
    <w:abstractNumId w:val="47"/>
  </w:num>
  <w:num w:numId="68">
    <w:abstractNumId w:val="52"/>
  </w:num>
  <w:num w:numId="69">
    <w:abstractNumId w:val="30"/>
  </w:num>
  <w:num w:numId="70">
    <w:abstractNumId w:val="3"/>
  </w:num>
  <w:num w:numId="71">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0C"/>
    <w:rsid w:val="00011200"/>
    <w:rsid w:val="000236D0"/>
    <w:rsid w:val="00023934"/>
    <w:rsid w:val="0007213D"/>
    <w:rsid w:val="000A6E2B"/>
    <w:rsid w:val="000B1DA2"/>
    <w:rsid w:val="000D6095"/>
    <w:rsid w:val="0010039D"/>
    <w:rsid w:val="0010675F"/>
    <w:rsid w:val="00112013"/>
    <w:rsid w:val="001462A9"/>
    <w:rsid w:val="001A7471"/>
    <w:rsid w:val="001A7BE5"/>
    <w:rsid w:val="00204C6F"/>
    <w:rsid w:val="00237F0D"/>
    <w:rsid w:val="00244CC1"/>
    <w:rsid w:val="00245531"/>
    <w:rsid w:val="0024700B"/>
    <w:rsid w:val="00261041"/>
    <w:rsid w:val="00284ACD"/>
    <w:rsid w:val="0028652F"/>
    <w:rsid w:val="0029472C"/>
    <w:rsid w:val="002C2736"/>
    <w:rsid w:val="002D09B4"/>
    <w:rsid w:val="002F3BFA"/>
    <w:rsid w:val="00303D7B"/>
    <w:rsid w:val="00307A13"/>
    <w:rsid w:val="0031473A"/>
    <w:rsid w:val="003237E3"/>
    <w:rsid w:val="003573E6"/>
    <w:rsid w:val="00382CD7"/>
    <w:rsid w:val="0038328D"/>
    <w:rsid w:val="003A11C7"/>
    <w:rsid w:val="003B1B90"/>
    <w:rsid w:val="003D1AD0"/>
    <w:rsid w:val="003E1C06"/>
    <w:rsid w:val="003E2B09"/>
    <w:rsid w:val="003E742A"/>
    <w:rsid w:val="003F5267"/>
    <w:rsid w:val="00404877"/>
    <w:rsid w:val="0040607F"/>
    <w:rsid w:val="00417F1A"/>
    <w:rsid w:val="004339EB"/>
    <w:rsid w:val="0044784C"/>
    <w:rsid w:val="0049549A"/>
    <w:rsid w:val="004B3D4F"/>
    <w:rsid w:val="004B5165"/>
    <w:rsid w:val="004C6728"/>
    <w:rsid w:val="004C6CC4"/>
    <w:rsid w:val="004D067A"/>
    <w:rsid w:val="004D1B52"/>
    <w:rsid w:val="004D5E07"/>
    <w:rsid w:val="004E152E"/>
    <w:rsid w:val="004E75B3"/>
    <w:rsid w:val="004F6E57"/>
    <w:rsid w:val="00516BB3"/>
    <w:rsid w:val="00523CEF"/>
    <w:rsid w:val="00533559"/>
    <w:rsid w:val="005572A2"/>
    <w:rsid w:val="00577FB1"/>
    <w:rsid w:val="005947E4"/>
    <w:rsid w:val="005A1226"/>
    <w:rsid w:val="005A1A63"/>
    <w:rsid w:val="005A7320"/>
    <w:rsid w:val="005D6577"/>
    <w:rsid w:val="006271E4"/>
    <w:rsid w:val="00627EA5"/>
    <w:rsid w:val="00631835"/>
    <w:rsid w:val="00632DB2"/>
    <w:rsid w:val="0063430E"/>
    <w:rsid w:val="00656111"/>
    <w:rsid w:val="00683717"/>
    <w:rsid w:val="006873F5"/>
    <w:rsid w:val="00687530"/>
    <w:rsid w:val="006913FE"/>
    <w:rsid w:val="00693261"/>
    <w:rsid w:val="006C5FF5"/>
    <w:rsid w:val="006E0172"/>
    <w:rsid w:val="006E272B"/>
    <w:rsid w:val="00721C92"/>
    <w:rsid w:val="007229B0"/>
    <w:rsid w:val="007449F7"/>
    <w:rsid w:val="007505FA"/>
    <w:rsid w:val="007625FE"/>
    <w:rsid w:val="00772546"/>
    <w:rsid w:val="0077658C"/>
    <w:rsid w:val="00784BCD"/>
    <w:rsid w:val="007A24AB"/>
    <w:rsid w:val="007A2F4C"/>
    <w:rsid w:val="007A60CA"/>
    <w:rsid w:val="007C5261"/>
    <w:rsid w:val="007D2FFE"/>
    <w:rsid w:val="007D72C3"/>
    <w:rsid w:val="007E04DC"/>
    <w:rsid w:val="007F455B"/>
    <w:rsid w:val="00822FA3"/>
    <w:rsid w:val="00845A06"/>
    <w:rsid w:val="008616A7"/>
    <w:rsid w:val="008937E1"/>
    <w:rsid w:val="008A376C"/>
    <w:rsid w:val="008B3FCB"/>
    <w:rsid w:val="008C0AA1"/>
    <w:rsid w:val="008E0408"/>
    <w:rsid w:val="008E7D92"/>
    <w:rsid w:val="00903409"/>
    <w:rsid w:val="00916047"/>
    <w:rsid w:val="009302E1"/>
    <w:rsid w:val="00935ADA"/>
    <w:rsid w:val="009561D3"/>
    <w:rsid w:val="00992427"/>
    <w:rsid w:val="00997A60"/>
    <w:rsid w:val="009C1439"/>
    <w:rsid w:val="009D58D2"/>
    <w:rsid w:val="00A22BC6"/>
    <w:rsid w:val="00A40332"/>
    <w:rsid w:val="00A65995"/>
    <w:rsid w:val="00A72EBE"/>
    <w:rsid w:val="00A86093"/>
    <w:rsid w:val="00AA472F"/>
    <w:rsid w:val="00AD41C5"/>
    <w:rsid w:val="00B07A42"/>
    <w:rsid w:val="00B26F91"/>
    <w:rsid w:val="00B42784"/>
    <w:rsid w:val="00B47556"/>
    <w:rsid w:val="00B54ABF"/>
    <w:rsid w:val="00B978B5"/>
    <w:rsid w:val="00BC7147"/>
    <w:rsid w:val="00BC7E4F"/>
    <w:rsid w:val="00BF152D"/>
    <w:rsid w:val="00BF4EB4"/>
    <w:rsid w:val="00C053BF"/>
    <w:rsid w:val="00C20D21"/>
    <w:rsid w:val="00C21470"/>
    <w:rsid w:val="00C27C9C"/>
    <w:rsid w:val="00C36D75"/>
    <w:rsid w:val="00C447DE"/>
    <w:rsid w:val="00C71D59"/>
    <w:rsid w:val="00C7726D"/>
    <w:rsid w:val="00C83E0C"/>
    <w:rsid w:val="00C96643"/>
    <w:rsid w:val="00CC26F5"/>
    <w:rsid w:val="00CD6205"/>
    <w:rsid w:val="00CE28CD"/>
    <w:rsid w:val="00CF2BAE"/>
    <w:rsid w:val="00D03294"/>
    <w:rsid w:val="00D1405E"/>
    <w:rsid w:val="00D200BA"/>
    <w:rsid w:val="00D244C9"/>
    <w:rsid w:val="00D349B0"/>
    <w:rsid w:val="00D458DE"/>
    <w:rsid w:val="00D47743"/>
    <w:rsid w:val="00D47937"/>
    <w:rsid w:val="00D5065F"/>
    <w:rsid w:val="00D51F7C"/>
    <w:rsid w:val="00D52433"/>
    <w:rsid w:val="00D56819"/>
    <w:rsid w:val="00D76655"/>
    <w:rsid w:val="00D849FA"/>
    <w:rsid w:val="00D97D37"/>
    <w:rsid w:val="00DB1104"/>
    <w:rsid w:val="00DB65E9"/>
    <w:rsid w:val="00DC5FDE"/>
    <w:rsid w:val="00DD7F54"/>
    <w:rsid w:val="00DF0418"/>
    <w:rsid w:val="00DF2BDD"/>
    <w:rsid w:val="00E0793A"/>
    <w:rsid w:val="00E22F04"/>
    <w:rsid w:val="00E36552"/>
    <w:rsid w:val="00E41029"/>
    <w:rsid w:val="00E51C1C"/>
    <w:rsid w:val="00E634F0"/>
    <w:rsid w:val="00E7017F"/>
    <w:rsid w:val="00E75944"/>
    <w:rsid w:val="00E80074"/>
    <w:rsid w:val="00E84D03"/>
    <w:rsid w:val="00E969FC"/>
    <w:rsid w:val="00EA4687"/>
    <w:rsid w:val="00EA6DBD"/>
    <w:rsid w:val="00EB510E"/>
    <w:rsid w:val="00ED6B81"/>
    <w:rsid w:val="00F026AD"/>
    <w:rsid w:val="00F24C80"/>
    <w:rsid w:val="00F26A4F"/>
    <w:rsid w:val="00F320E2"/>
    <w:rsid w:val="00F617A3"/>
    <w:rsid w:val="00F80533"/>
    <w:rsid w:val="00F94010"/>
    <w:rsid w:val="00FA09A7"/>
    <w:rsid w:val="00FA120C"/>
    <w:rsid w:val="00FD3FB7"/>
    <w:rsid w:val="00FD46D0"/>
    <w:rsid w:val="00FE30AE"/>
    <w:rsid w:val="00FF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customStyle="1" w:styleId="Nierozpoznanawzmianka1">
    <w:name w:val="Nierozpoznana wzmianka1"/>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18"/>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 w:type="paragraph" w:styleId="Tekstdymka">
    <w:name w:val="Balloon Text"/>
    <w:basedOn w:val="Normalny"/>
    <w:link w:val="TekstdymkaZnak"/>
    <w:uiPriority w:val="99"/>
    <w:semiHidden/>
    <w:unhideWhenUsed/>
    <w:rsid w:val="008E7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2111">
      <w:bodyDiv w:val="1"/>
      <w:marLeft w:val="0"/>
      <w:marRight w:val="0"/>
      <w:marTop w:val="0"/>
      <w:marBottom w:val="0"/>
      <w:divBdr>
        <w:top w:val="none" w:sz="0" w:space="0" w:color="auto"/>
        <w:left w:val="none" w:sz="0" w:space="0" w:color="auto"/>
        <w:bottom w:val="none" w:sz="0" w:space="0" w:color="auto"/>
        <w:right w:val="none" w:sz="0" w:space="0" w:color="auto"/>
      </w:divBdr>
    </w:div>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www.bip.powiat-otwo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hyperlink" Target="mailto:iod@powiat-otwocki.pl" TargetMode="External"/><Relationship Id="rId10"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soldea.pl/epz/epz/"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0DC-EDB8-4965-BC11-10756635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18</Pages>
  <Words>7262</Words>
  <Characters>43578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12</cp:revision>
  <cp:lastPrinted>2021-03-15T11:48:00Z</cp:lastPrinted>
  <dcterms:created xsi:type="dcterms:W3CDTF">2021-03-10T08:22:00Z</dcterms:created>
  <dcterms:modified xsi:type="dcterms:W3CDTF">2021-04-01T19:01:00Z</dcterms:modified>
</cp:coreProperties>
</file>