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9837B" w14:textId="77777777" w:rsidR="00C83E0C" w:rsidRDefault="00C83E0C">
      <w:pPr>
        <w:rPr>
          <w:rFonts w:ascii="Times New Roman" w:hAnsi="Times New Roman" w:cs="Times New Roman"/>
        </w:rPr>
      </w:pPr>
      <w:r>
        <w:rPr>
          <w:rFonts w:ascii="Times New Roman" w:hAnsi="Times New Roman" w:cs="Times New Roman"/>
        </w:rPr>
        <w:t xml:space="preserve">Powiat Otwocki – Zarząd Dróg Powiatowych w Otwocku z/ s w Karczewie </w:t>
      </w:r>
    </w:p>
    <w:p w14:paraId="7CCAE307" w14:textId="77777777" w:rsidR="00C83E0C" w:rsidRDefault="00C83E0C">
      <w:pPr>
        <w:rPr>
          <w:rFonts w:ascii="Times New Roman" w:hAnsi="Times New Roman" w:cs="Times New Roman"/>
        </w:rPr>
      </w:pPr>
      <w:r>
        <w:rPr>
          <w:rFonts w:ascii="Times New Roman" w:hAnsi="Times New Roman" w:cs="Times New Roman"/>
        </w:rPr>
        <w:t xml:space="preserve">ul. Bohaterów Westerplatte 36, </w:t>
      </w:r>
    </w:p>
    <w:p w14:paraId="7137EBBF" w14:textId="54CA5E65" w:rsidR="004E152E" w:rsidRDefault="00C83E0C">
      <w:pPr>
        <w:rPr>
          <w:rFonts w:ascii="Times New Roman" w:hAnsi="Times New Roman" w:cs="Times New Roman"/>
        </w:rPr>
      </w:pPr>
      <w:r>
        <w:rPr>
          <w:rFonts w:ascii="Times New Roman" w:hAnsi="Times New Roman" w:cs="Times New Roman"/>
        </w:rPr>
        <w:t xml:space="preserve">05-480 Karczew </w:t>
      </w:r>
    </w:p>
    <w:p w14:paraId="729425AD" w14:textId="387647A6" w:rsidR="00C83E0C" w:rsidRDefault="00C83E0C">
      <w:pPr>
        <w:rPr>
          <w:rFonts w:ascii="Times New Roman" w:hAnsi="Times New Roman" w:cs="Times New Roman"/>
        </w:rPr>
      </w:pPr>
    </w:p>
    <w:p w14:paraId="2CA77110" w14:textId="2EA950C6" w:rsidR="00C83E0C" w:rsidRDefault="00C83E0C">
      <w:pPr>
        <w:rPr>
          <w:rFonts w:ascii="Times New Roman" w:hAnsi="Times New Roman" w:cs="Times New Roman"/>
        </w:rPr>
      </w:pPr>
    </w:p>
    <w:p w14:paraId="308C8D3A" w14:textId="1B12C6FC" w:rsidR="00C83E0C" w:rsidRDefault="00C83E0C">
      <w:pPr>
        <w:rPr>
          <w:rFonts w:ascii="Times New Roman" w:hAnsi="Times New Roman" w:cs="Times New Roman"/>
        </w:rPr>
      </w:pPr>
    </w:p>
    <w:p w14:paraId="3A686E04" w14:textId="6A86AAAB" w:rsidR="00C83E0C" w:rsidRDefault="00C83E0C" w:rsidP="00C83E0C">
      <w:pPr>
        <w:jc w:val="center"/>
        <w:rPr>
          <w:rFonts w:ascii="Times New Roman" w:hAnsi="Times New Roman" w:cs="Times New Roman"/>
          <w:b/>
          <w:bCs/>
        </w:rPr>
      </w:pPr>
      <w:r>
        <w:rPr>
          <w:rFonts w:ascii="Times New Roman" w:hAnsi="Times New Roman" w:cs="Times New Roman"/>
          <w:b/>
          <w:bCs/>
          <w:noProof/>
          <w:lang w:eastAsia="pl-PL"/>
        </w:rPr>
        <mc:AlternateContent>
          <mc:Choice Requires="wps">
            <w:drawing>
              <wp:anchor distT="0" distB="0" distL="114300" distR="114300" simplePos="0" relativeHeight="251659264" behindDoc="0" locked="0" layoutInCell="1" allowOverlap="1" wp14:anchorId="7B3CEB70" wp14:editId="5373923D">
                <wp:simplePos x="0" y="0"/>
                <wp:positionH relativeFrom="column">
                  <wp:posOffset>52705</wp:posOffset>
                </wp:positionH>
                <wp:positionV relativeFrom="paragraph">
                  <wp:posOffset>407035</wp:posOffset>
                </wp:positionV>
                <wp:extent cx="5661660" cy="640080"/>
                <wp:effectExtent l="0" t="0" r="15240" b="26670"/>
                <wp:wrapNone/>
                <wp:docPr id="1" name="Prostokąt 1"/>
                <wp:cNvGraphicFramePr/>
                <a:graphic xmlns:a="http://schemas.openxmlformats.org/drawingml/2006/main">
                  <a:graphicData uri="http://schemas.microsoft.com/office/word/2010/wordprocessingShape">
                    <wps:wsp>
                      <wps:cNvSpPr/>
                      <wps:spPr>
                        <a:xfrm>
                          <a:off x="0" y="0"/>
                          <a:ext cx="5661660" cy="6400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43C1EE" w14:textId="1D576E68" w:rsidR="004B5165" w:rsidRPr="00CF2BAE" w:rsidRDefault="004B5165" w:rsidP="00C83E0C">
                            <w:pPr>
                              <w:jc w:val="center"/>
                              <w:rPr>
                                <w:rFonts w:ascii="Times New Roman" w:hAnsi="Times New Roman" w:cs="Times New Roman"/>
                                <w:b/>
                                <w:bCs/>
                              </w:rPr>
                            </w:pPr>
                            <w:bookmarkStart w:id="0" w:name="_Hlk65079366"/>
                            <w:bookmarkStart w:id="1" w:name="_Hlk65079367"/>
                            <w:r w:rsidRPr="00CF2BAE">
                              <w:rPr>
                                <w:rFonts w:ascii="Times New Roman" w:hAnsi="Times New Roman" w:cs="Times New Roman"/>
                                <w:b/>
                                <w:bCs/>
                              </w:rPr>
                              <w:t xml:space="preserve">Opracowanie dokumentacji projektowo - kosztorysowej </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CEB70" id="Prostokąt 1" o:spid="_x0000_s1026" style="position:absolute;left:0;text-align:left;margin-left:4.15pt;margin-top:32.05pt;width:445.8pt;height:5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6b3hwIAAF4FAAAOAAAAZHJzL2Uyb0RvYy54bWysVM1u2zAMvg/YOwi6r3aC1OuCOkXQosOA&#10;og2WDj0rstQYlUVNYhJn973ZHmyU7LhZl9Owiyya/x8/6vKqbQzbKh9qsCUfneWcKSuhqu1zyb89&#10;3n644CygsJUwYFXJ9yrwq9n7d5c7N1VjWIOplGcUxIbpzpV8jeimWRbkWjUinIFTlpQafCOQRP+c&#10;VV7sKHpjsnGeF9kOfOU8SBUC/b3plHyW4mutJD5oHRQyU3KqDdPp07mKZza7FNNnL9y6ln0Z4h+q&#10;aERtKekQ6kagYBtf/xWqqaWHABrPJDQZaF1LlXqgbkb5m26Wa+FU6oXACW6AKfy/sPJ+u/Csrmh2&#10;nFnR0IgWVCDCy6+fyEYRn50LUzJbuoXvpUDX2GyrfRO/1AZrE6b7AVPVIpP087woRkVB0EvSFZM8&#10;v0igZ6/ezgf8rKBh8VJyTzNLUIrtXUDKSKYHk5jM2HgGMHV1WxuThMgWdW082wqaM7apbvI7siIp&#10;emaxm67+dMO9UV3Ur0oTDlTxOGVPDHyNKaRUFouIR4pE1tFNUwWD4+iUo8FDMb1tdFOJmYNjfsrx&#10;z4yDR8oKFgfnprbgTwWoXobMnf2h+67n2D62q7af6QqqPTHBQ7ciwcnbmuZxJwIuhKedoBHSnuMD&#10;HdrAruTQ3zhbg/9x6n+0J6qSlrMd7VjJw/eN8Ioz88USiT+NJpO4lEmYnH8ck+CPNatjjd0010Dj&#10;JaJSdeka7dEcrtpD80TPwTxmJZWwknKXXKI/CNfY7T49KFLN58mMFtEJvLNLJ2PwCHDk22P7JLzr&#10;SYlE53s47KOYvuFmZxs9Lcw3CLpOxI0Qd7j20NMSJ/70D058JY7lZPX6LM5+AwAA//8DAFBLAwQU&#10;AAYACAAAACEAWNK8Fd4AAAAIAQAADwAAAGRycy9kb3ducmV2LnhtbEyPy07DMBBF90j8gzWV2FGn&#10;UEVJiFNViEqIBYiUD3DjIY4aP7CdNv17hhVdju7RvWfqzWxGdsIQB2cFrJYZMLSdU4PtBXztd/cF&#10;sJikVXJ0FgVcMMKmub2pZaXc2X7iqU09oxIbKylAp+QrzmOn0ci4dB4tZd8uGJnoDD1XQZ6p3Iz8&#10;IctybuRgaUFLj88au2M7GQE+bP2HftH73fweXt/6qR30z0WIu8W8fQKWcE7/MPzpkzo05HRwk1WR&#10;jQKKRwIF5OsVMIqLsiyBHYjL1yXwpubXDzS/AAAA//8DAFBLAQItABQABgAIAAAAIQC2gziS/gAA&#10;AOEBAAATAAAAAAAAAAAAAAAAAAAAAABbQ29udGVudF9UeXBlc10ueG1sUEsBAi0AFAAGAAgAAAAh&#10;ADj9If/WAAAAlAEAAAsAAAAAAAAAAAAAAAAALwEAAF9yZWxzLy5yZWxzUEsBAi0AFAAGAAgAAAAh&#10;AIkTpveHAgAAXgUAAA4AAAAAAAAAAAAAAAAALgIAAGRycy9lMm9Eb2MueG1sUEsBAi0AFAAGAAgA&#10;AAAhAFjSvBXeAAAACAEAAA8AAAAAAAAAAAAAAAAA4QQAAGRycy9kb3ducmV2LnhtbFBLBQYAAAAA&#10;BAAEAPMAAADsBQAAAAA=&#10;" fillcolor="white [3201]" strokecolor="black [3213]" strokeweight="1pt">
                <v:textbox>
                  <w:txbxContent>
                    <w:p w14:paraId="4543C1EE" w14:textId="1D576E68" w:rsidR="004B5165" w:rsidRPr="00CF2BAE" w:rsidRDefault="004B5165" w:rsidP="00C83E0C">
                      <w:pPr>
                        <w:jc w:val="center"/>
                        <w:rPr>
                          <w:rFonts w:ascii="Times New Roman" w:hAnsi="Times New Roman" w:cs="Times New Roman"/>
                          <w:b/>
                          <w:bCs/>
                        </w:rPr>
                      </w:pPr>
                      <w:bookmarkStart w:id="2" w:name="_Hlk65079366"/>
                      <w:bookmarkStart w:id="3" w:name="_Hlk65079367"/>
                      <w:r w:rsidRPr="00CF2BAE">
                        <w:rPr>
                          <w:rFonts w:ascii="Times New Roman" w:hAnsi="Times New Roman" w:cs="Times New Roman"/>
                          <w:b/>
                          <w:bCs/>
                        </w:rPr>
                        <w:t xml:space="preserve">Opracowanie dokumentacji projektowo - kosztorysowej </w:t>
                      </w:r>
                      <w:bookmarkEnd w:id="2"/>
                      <w:bookmarkEnd w:id="3"/>
                    </w:p>
                  </w:txbxContent>
                </v:textbox>
              </v:rect>
            </w:pict>
          </mc:Fallback>
        </mc:AlternateContent>
      </w:r>
      <w:r w:rsidRPr="00C83E0C">
        <w:rPr>
          <w:rFonts w:ascii="Times New Roman" w:hAnsi="Times New Roman" w:cs="Times New Roman"/>
          <w:b/>
          <w:bCs/>
        </w:rPr>
        <w:t>SPECYFIKACJA WARUNKÓW ZAMÓWIENIA</w:t>
      </w:r>
    </w:p>
    <w:p w14:paraId="4B4E4134" w14:textId="6A51335E" w:rsidR="00C83E0C" w:rsidRPr="00C83E0C" w:rsidRDefault="00C83E0C" w:rsidP="00C83E0C">
      <w:pPr>
        <w:rPr>
          <w:rFonts w:ascii="Times New Roman" w:hAnsi="Times New Roman" w:cs="Times New Roman"/>
        </w:rPr>
      </w:pPr>
    </w:p>
    <w:p w14:paraId="482C8599" w14:textId="6F0E205C" w:rsidR="00C83E0C" w:rsidRPr="00C83E0C" w:rsidRDefault="00C83E0C" w:rsidP="00C83E0C">
      <w:pPr>
        <w:rPr>
          <w:rFonts w:ascii="Times New Roman" w:hAnsi="Times New Roman" w:cs="Times New Roman"/>
        </w:rPr>
      </w:pPr>
    </w:p>
    <w:p w14:paraId="0BFC6B34" w14:textId="6DA94E14" w:rsidR="00C83E0C" w:rsidRPr="00C83E0C" w:rsidRDefault="00C83E0C" w:rsidP="00C83E0C">
      <w:pPr>
        <w:rPr>
          <w:rFonts w:ascii="Times New Roman" w:hAnsi="Times New Roman" w:cs="Times New Roman"/>
        </w:rPr>
      </w:pPr>
    </w:p>
    <w:p w14:paraId="13254B35" w14:textId="18C2E023" w:rsidR="00C83E0C" w:rsidRDefault="00C83E0C" w:rsidP="00C83E0C">
      <w:pPr>
        <w:rPr>
          <w:rFonts w:ascii="Times New Roman" w:hAnsi="Times New Roman" w:cs="Times New Roman"/>
          <w:b/>
          <w:bCs/>
        </w:rPr>
      </w:pPr>
    </w:p>
    <w:p w14:paraId="071D54D1" w14:textId="6CB7BC84" w:rsidR="00C83E0C" w:rsidRPr="00C83E0C" w:rsidRDefault="00C83E0C" w:rsidP="00C83E0C">
      <w:pPr>
        <w:tabs>
          <w:tab w:val="left" w:pos="1224"/>
        </w:tabs>
        <w:rPr>
          <w:rFonts w:ascii="Times New Roman" w:hAnsi="Times New Roman" w:cs="Times New Roman"/>
          <w:b/>
          <w:bCs/>
        </w:rPr>
      </w:pPr>
      <w:r>
        <w:rPr>
          <w:rFonts w:ascii="Times New Roman" w:hAnsi="Times New Roman" w:cs="Times New Roman"/>
        </w:rPr>
        <w:tab/>
      </w:r>
    </w:p>
    <w:p w14:paraId="5FC815A7" w14:textId="1A012AD3" w:rsidR="00C83E0C" w:rsidRDefault="00C83E0C" w:rsidP="00C83E0C">
      <w:pPr>
        <w:tabs>
          <w:tab w:val="left" w:pos="1224"/>
        </w:tabs>
        <w:rPr>
          <w:rFonts w:ascii="Times New Roman" w:hAnsi="Times New Roman" w:cs="Times New Roman"/>
        </w:rPr>
      </w:pPr>
      <w:r w:rsidRPr="00C83E0C">
        <w:rPr>
          <w:rFonts w:ascii="Times New Roman" w:hAnsi="Times New Roman" w:cs="Times New Roman"/>
          <w:b/>
          <w:bCs/>
        </w:rPr>
        <w:t>TRYB UDZIELENIA ZAMÓWIENIA:</w:t>
      </w:r>
      <w:r>
        <w:rPr>
          <w:rFonts w:ascii="Times New Roman" w:hAnsi="Times New Roman" w:cs="Times New Roman"/>
        </w:rPr>
        <w:t xml:space="preserve"> tryb podstawowy bez negocjacji</w:t>
      </w:r>
      <w:r w:rsidR="00417F1A">
        <w:rPr>
          <w:rFonts w:ascii="Times New Roman" w:hAnsi="Times New Roman" w:cs="Times New Roman"/>
        </w:rPr>
        <w:t xml:space="preserve"> o wartości zamówienia nie przekraczającym progów unijnych o jakich stanowi art. 3 ustawy z 11 września </w:t>
      </w:r>
      <w:r w:rsidR="00AA472F">
        <w:rPr>
          <w:rFonts w:ascii="Times New Roman" w:hAnsi="Times New Roman" w:cs="Times New Roman"/>
        </w:rPr>
        <w:t xml:space="preserve">2019 r. – Prawo zamówień publicznych </w:t>
      </w:r>
    </w:p>
    <w:p w14:paraId="39D4A9C8" w14:textId="4ED0DB84" w:rsidR="00AA472F" w:rsidRDefault="00AA472F" w:rsidP="00C83E0C">
      <w:pPr>
        <w:tabs>
          <w:tab w:val="left" w:pos="1224"/>
        </w:tabs>
        <w:rPr>
          <w:rFonts w:ascii="Times New Roman" w:hAnsi="Times New Roman" w:cs="Times New Roman"/>
        </w:rPr>
      </w:pPr>
    </w:p>
    <w:p w14:paraId="3D823C1B" w14:textId="4B2D702A" w:rsidR="00AA472F" w:rsidRDefault="00AA472F" w:rsidP="00C83E0C">
      <w:pPr>
        <w:tabs>
          <w:tab w:val="left" w:pos="1224"/>
        </w:tabs>
        <w:rPr>
          <w:rFonts w:ascii="Times New Roman" w:hAnsi="Times New Roman" w:cs="Times New Roman"/>
        </w:rPr>
      </w:pPr>
      <w:r>
        <w:rPr>
          <w:rFonts w:ascii="Times New Roman" w:hAnsi="Times New Roman" w:cs="Times New Roman"/>
          <w:b/>
          <w:bCs/>
        </w:rPr>
        <w:t>Numer postępowania</w:t>
      </w:r>
      <w:r w:rsidRPr="00C83E0C">
        <w:rPr>
          <w:rFonts w:ascii="Times New Roman" w:hAnsi="Times New Roman" w:cs="Times New Roman"/>
          <w:b/>
          <w:bCs/>
        </w:rPr>
        <w:t>:</w:t>
      </w:r>
      <w:r>
        <w:rPr>
          <w:rFonts w:ascii="Times New Roman" w:hAnsi="Times New Roman" w:cs="Times New Roman"/>
          <w:b/>
          <w:bCs/>
        </w:rPr>
        <w:t xml:space="preserve"> ZDP/P-0</w:t>
      </w:r>
      <w:r w:rsidR="004D1B52">
        <w:rPr>
          <w:rFonts w:ascii="Times New Roman" w:hAnsi="Times New Roman" w:cs="Times New Roman"/>
          <w:b/>
          <w:bCs/>
        </w:rPr>
        <w:t>6</w:t>
      </w:r>
      <w:r>
        <w:rPr>
          <w:rFonts w:ascii="Times New Roman" w:hAnsi="Times New Roman" w:cs="Times New Roman"/>
          <w:b/>
          <w:bCs/>
        </w:rPr>
        <w:t>/2021</w:t>
      </w:r>
    </w:p>
    <w:p w14:paraId="5635C22F" w14:textId="77777777" w:rsidR="00AA472F" w:rsidRDefault="00AA472F" w:rsidP="00C83E0C">
      <w:pPr>
        <w:tabs>
          <w:tab w:val="left" w:pos="1224"/>
        </w:tabs>
        <w:rPr>
          <w:rFonts w:ascii="Times New Roman" w:hAnsi="Times New Roman" w:cs="Times New Roman"/>
        </w:rPr>
      </w:pPr>
    </w:p>
    <w:p w14:paraId="1D237468" w14:textId="74357545" w:rsidR="00C83E0C" w:rsidRDefault="00C83E0C" w:rsidP="00C83E0C">
      <w:pPr>
        <w:tabs>
          <w:tab w:val="left" w:pos="1224"/>
        </w:tabs>
        <w:rPr>
          <w:rFonts w:ascii="Times New Roman" w:hAnsi="Times New Roman" w:cs="Times New Roman"/>
        </w:rPr>
      </w:pPr>
    </w:p>
    <w:p w14:paraId="41E0E0D0" w14:textId="6B1D5211" w:rsidR="00C83E0C" w:rsidRDefault="00C83E0C" w:rsidP="00C83E0C">
      <w:pPr>
        <w:tabs>
          <w:tab w:val="left" w:pos="1224"/>
        </w:tabs>
        <w:rPr>
          <w:rFonts w:ascii="Times New Roman" w:hAnsi="Times New Roman" w:cs="Times New Roman"/>
        </w:rPr>
      </w:pPr>
    </w:p>
    <w:p w14:paraId="6C91ED7F" w14:textId="77777777" w:rsidR="00C83E0C" w:rsidRDefault="00C83E0C" w:rsidP="00C83E0C">
      <w:pPr>
        <w:tabs>
          <w:tab w:val="left" w:pos="1224"/>
        </w:tabs>
        <w:rPr>
          <w:rFonts w:ascii="Times New Roman" w:hAnsi="Times New Roman" w:cs="Times New Roman"/>
          <w:b/>
          <w:bCs/>
        </w:rPr>
      </w:pPr>
      <w:r>
        <w:rPr>
          <w:rFonts w:ascii="Times New Roman" w:hAnsi="Times New Roman" w:cs="Times New Roman"/>
          <w:b/>
          <w:bCs/>
        </w:rPr>
        <w:t xml:space="preserve">ZATWIERDZIŁ: </w:t>
      </w:r>
    </w:p>
    <w:p w14:paraId="4C7152A4" w14:textId="2289C2C1" w:rsidR="00C83E0C" w:rsidRDefault="00AA472F" w:rsidP="00C83E0C">
      <w:pPr>
        <w:tabs>
          <w:tab w:val="left" w:pos="1224"/>
        </w:tabs>
        <w:rPr>
          <w:rFonts w:ascii="Times New Roman" w:hAnsi="Times New Roman" w:cs="Times New Roman"/>
          <w:b/>
          <w:bCs/>
        </w:rPr>
      </w:pPr>
      <w:r>
        <w:rPr>
          <w:rFonts w:ascii="Times New Roman" w:hAnsi="Times New Roman" w:cs="Times New Roman"/>
          <w:b/>
          <w:bCs/>
        </w:rPr>
        <w:t xml:space="preserve">Paweł Grzybowski - </w:t>
      </w:r>
      <w:r w:rsidR="00C83E0C">
        <w:rPr>
          <w:rFonts w:ascii="Times New Roman" w:hAnsi="Times New Roman" w:cs="Times New Roman"/>
          <w:b/>
          <w:bCs/>
        </w:rPr>
        <w:t xml:space="preserve">Dyrektor Zarządu Dróg Powiatowych w Otwocku </w:t>
      </w:r>
    </w:p>
    <w:p w14:paraId="0156DC5D" w14:textId="7C508DAF" w:rsidR="00C83E0C" w:rsidRDefault="00C83E0C" w:rsidP="00C83E0C">
      <w:pPr>
        <w:tabs>
          <w:tab w:val="left" w:pos="1224"/>
        </w:tabs>
        <w:rPr>
          <w:rFonts w:ascii="Times New Roman" w:hAnsi="Times New Roman" w:cs="Times New Roman"/>
          <w:b/>
          <w:bCs/>
        </w:rPr>
      </w:pPr>
    </w:p>
    <w:p w14:paraId="395871BB" w14:textId="110FDB64" w:rsidR="00C83E0C" w:rsidRDefault="00C83E0C" w:rsidP="00C83E0C">
      <w:pPr>
        <w:tabs>
          <w:tab w:val="left" w:pos="1224"/>
        </w:tabs>
        <w:rPr>
          <w:rFonts w:ascii="Times New Roman" w:hAnsi="Times New Roman" w:cs="Times New Roman"/>
          <w:b/>
          <w:bCs/>
        </w:rPr>
      </w:pPr>
    </w:p>
    <w:p w14:paraId="2860579B" w14:textId="130DABB4" w:rsidR="00C83E0C" w:rsidRDefault="00C83E0C" w:rsidP="00C83E0C">
      <w:pPr>
        <w:tabs>
          <w:tab w:val="left" w:pos="1224"/>
        </w:tabs>
        <w:rPr>
          <w:rFonts w:ascii="Times New Roman" w:hAnsi="Times New Roman" w:cs="Times New Roman"/>
          <w:b/>
          <w:bCs/>
        </w:rPr>
      </w:pPr>
    </w:p>
    <w:p w14:paraId="0E80DC6E" w14:textId="0C60E09A" w:rsidR="00C83E0C" w:rsidRDefault="00C83E0C" w:rsidP="00C83E0C">
      <w:pPr>
        <w:tabs>
          <w:tab w:val="left" w:pos="1224"/>
        </w:tabs>
        <w:rPr>
          <w:rFonts w:ascii="Times New Roman" w:hAnsi="Times New Roman" w:cs="Times New Roman"/>
          <w:b/>
          <w:bCs/>
        </w:rPr>
      </w:pPr>
      <w:r>
        <w:rPr>
          <w:rFonts w:ascii="Times New Roman" w:hAnsi="Times New Roman" w:cs="Times New Roman"/>
          <w:b/>
          <w:bCs/>
        </w:rPr>
        <w:t>…………………………………………………………..</w:t>
      </w:r>
    </w:p>
    <w:p w14:paraId="7B95240C" w14:textId="2394D1BA" w:rsidR="00C83E0C" w:rsidRDefault="00C83E0C" w:rsidP="00C83E0C">
      <w:pPr>
        <w:tabs>
          <w:tab w:val="left" w:pos="1224"/>
        </w:tabs>
        <w:rPr>
          <w:rFonts w:ascii="Times New Roman" w:hAnsi="Times New Roman" w:cs="Times New Roman"/>
          <w:b/>
          <w:bCs/>
        </w:rPr>
      </w:pPr>
    </w:p>
    <w:p w14:paraId="1F3E9FAB" w14:textId="40802775" w:rsidR="00C83E0C" w:rsidRDefault="00C83E0C" w:rsidP="00C83E0C">
      <w:pPr>
        <w:tabs>
          <w:tab w:val="left" w:pos="1224"/>
        </w:tabs>
        <w:rPr>
          <w:rFonts w:ascii="Times New Roman" w:hAnsi="Times New Roman" w:cs="Times New Roman"/>
          <w:b/>
          <w:bCs/>
        </w:rPr>
      </w:pPr>
    </w:p>
    <w:p w14:paraId="0F768029" w14:textId="501F5167" w:rsidR="00C83E0C" w:rsidRDefault="00C83E0C" w:rsidP="00C83E0C">
      <w:pPr>
        <w:tabs>
          <w:tab w:val="left" w:pos="1224"/>
        </w:tabs>
        <w:rPr>
          <w:rFonts w:ascii="Times New Roman" w:hAnsi="Times New Roman" w:cs="Times New Roman"/>
          <w:b/>
          <w:bCs/>
        </w:rPr>
      </w:pPr>
    </w:p>
    <w:p w14:paraId="5C82B236" w14:textId="1CFB9AA2" w:rsidR="00C83E0C" w:rsidRDefault="00C83E0C" w:rsidP="00C83E0C">
      <w:pPr>
        <w:tabs>
          <w:tab w:val="left" w:pos="1224"/>
        </w:tabs>
        <w:rPr>
          <w:rFonts w:ascii="Times New Roman" w:hAnsi="Times New Roman" w:cs="Times New Roman"/>
          <w:b/>
          <w:bCs/>
        </w:rPr>
      </w:pPr>
    </w:p>
    <w:p w14:paraId="7B680A98" w14:textId="616B6FF0" w:rsidR="00C83E0C" w:rsidRDefault="00C83E0C" w:rsidP="00C83E0C">
      <w:pPr>
        <w:tabs>
          <w:tab w:val="left" w:pos="1224"/>
        </w:tabs>
        <w:rPr>
          <w:rFonts w:ascii="Times New Roman" w:hAnsi="Times New Roman" w:cs="Times New Roman"/>
          <w:b/>
          <w:bCs/>
        </w:rPr>
      </w:pPr>
    </w:p>
    <w:p w14:paraId="71B23ACD" w14:textId="5D86CAE6" w:rsidR="00C83E0C" w:rsidRDefault="00C83E0C" w:rsidP="00C83E0C">
      <w:pPr>
        <w:tabs>
          <w:tab w:val="left" w:pos="1224"/>
        </w:tabs>
        <w:rPr>
          <w:rFonts w:ascii="Times New Roman" w:hAnsi="Times New Roman" w:cs="Times New Roman"/>
          <w:b/>
          <w:bCs/>
        </w:rPr>
      </w:pPr>
    </w:p>
    <w:p w14:paraId="1722C049" w14:textId="140362C0" w:rsidR="00C83E0C" w:rsidRDefault="00C83E0C" w:rsidP="00C83E0C">
      <w:pPr>
        <w:tabs>
          <w:tab w:val="left" w:pos="1224"/>
        </w:tabs>
        <w:jc w:val="center"/>
        <w:rPr>
          <w:rFonts w:ascii="Times New Roman" w:hAnsi="Times New Roman" w:cs="Times New Roman"/>
          <w:b/>
          <w:bCs/>
        </w:rPr>
      </w:pPr>
      <w:r>
        <w:rPr>
          <w:rFonts w:ascii="Times New Roman" w:hAnsi="Times New Roman" w:cs="Times New Roman"/>
          <w:b/>
          <w:bCs/>
        </w:rPr>
        <w:t>Karczew,</w:t>
      </w:r>
      <w:r w:rsidR="00244CC1">
        <w:rPr>
          <w:rFonts w:ascii="Times New Roman" w:hAnsi="Times New Roman" w:cs="Times New Roman"/>
          <w:b/>
          <w:bCs/>
        </w:rPr>
        <w:t xml:space="preserve"> </w:t>
      </w:r>
      <w:r w:rsidR="006913FE">
        <w:rPr>
          <w:rFonts w:ascii="Times New Roman" w:hAnsi="Times New Roman" w:cs="Times New Roman"/>
          <w:b/>
          <w:bCs/>
        </w:rPr>
        <w:t>15.</w:t>
      </w:r>
      <w:r w:rsidR="00244CC1">
        <w:rPr>
          <w:rFonts w:ascii="Times New Roman" w:hAnsi="Times New Roman" w:cs="Times New Roman"/>
          <w:b/>
          <w:bCs/>
        </w:rPr>
        <w:t>0</w:t>
      </w:r>
      <w:r w:rsidR="00997A60">
        <w:rPr>
          <w:rFonts w:ascii="Times New Roman" w:hAnsi="Times New Roman" w:cs="Times New Roman"/>
          <w:b/>
          <w:bCs/>
        </w:rPr>
        <w:t>3</w:t>
      </w:r>
      <w:r w:rsidR="00244CC1">
        <w:rPr>
          <w:rFonts w:ascii="Times New Roman" w:hAnsi="Times New Roman" w:cs="Times New Roman"/>
          <w:b/>
          <w:bCs/>
        </w:rPr>
        <w:t>.</w:t>
      </w:r>
      <w:r>
        <w:rPr>
          <w:rFonts w:ascii="Times New Roman" w:hAnsi="Times New Roman" w:cs="Times New Roman"/>
          <w:b/>
          <w:bCs/>
        </w:rPr>
        <w:t>2021 r.</w:t>
      </w:r>
    </w:p>
    <w:p w14:paraId="7D36D855" w14:textId="5C86D4D3" w:rsidR="00C83E0C" w:rsidRDefault="005A1226" w:rsidP="00C83E0C">
      <w:pPr>
        <w:tabs>
          <w:tab w:val="left" w:pos="1224"/>
        </w:tabs>
        <w:jc w:val="center"/>
        <w:rPr>
          <w:rFonts w:ascii="Times New Roman" w:hAnsi="Times New Roman" w:cs="Times New Roman"/>
          <w:b/>
          <w:bCs/>
        </w:rPr>
      </w:pPr>
      <w:r>
        <w:rPr>
          <w:rFonts w:ascii="Times New Roman" w:hAnsi="Times New Roman" w:cs="Times New Roman"/>
          <w:b/>
          <w:bCs/>
        </w:rPr>
        <w:lastRenderedPageBreak/>
        <w:t xml:space="preserve"> </w:t>
      </w:r>
    </w:p>
    <w:p w14:paraId="2A999BE7" w14:textId="61FEB825" w:rsidR="00C83E0C" w:rsidRDefault="00C83E0C" w:rsidP="00C83E0C">
      <w:pPr>
        <w:tabs>
          <w:tab w:val="left" w:pos="1224"/>
        </w:tabs>
        <w:jc w:val="center"/>
        <w:rPr>
          <w:rFonts w:ascii="Times New Roman" w:hAnsi="Times New Roman" w:cs="Times New Roman"/>
          <w:b/>
          <w:bCs/>
        </w:rPr>
      </w:pPr>
    </w:p>
    <w:p w14:paraId="46DAFCB5" w14:textId="77777777" w:rsidR="00C83E0C" w:rsidRDefault="00C83E0C" w:rsidP="00C83E0C">
      <w:pPr>
        <w:pStyle w:val="Akapitzlist"/>
        <w:numPr>
          <w:ilvl w:val="0"/>
          <w:numId w:val="1"/>
        </w:numPr>
        <w:tabs>
          <w:tab w:val="left" w:pos="1224"/>
        </w:tabs>
        <w:rPr>
          <w:rFonts w:ascii="Times New Roman" w:hAnsi="Times New Roman" w:cs="Times New Roman"/>
          <w:b/>
          <w:bCs/>
        </w:rPr>
      </w:pPr>
      <w:r w:rsidRPr="00C83E0C">
        <w:rPr>
          <w:rFonts w:ascii="Times New Roman" w:hAnsi="Times New Roman" w:cs="Times New Roman"/>
          <w:b/>
          <w:bCs/>
        </w:rPr>
        <w:t>NAZWA</w:t>
      </w:r>
      <w:r>
        <w:rPr>
          <w:rFonts w:ascii="Times New Roman" w:hAnsi="Times New Roman" w:cs="Times New Roman"/>
          <w:b/>
          <w:bCs/>
        </w:rPr>
        <w:t xml:space="preserve"> ORAZ ADRES ZAMAWIAJĄCEGO</w:t>
      </w:r>
    </w:p>
    <w:p w14:paraId="54580D63" w14:textId="77777777" w:rsidR="00C83E0C" w:rsidRDefault="00C83E0C" w:rsidP="00C83E0C">
      <w:pPr>
        <w:pStyle w:val="Akapitzlist"/>
        <w:tabs>
          <w:tab w:val="left" w:pos="1224"/>
        </w:tabs>
        <w:rPr>
          <w:rFonts w:ascii="Times New Roman" w:hAnsi="Times New Roman" w:cs="Times New Roman"/>
        </w:rPr>
      </w:pPr>
      <w:r>
        <w:rPr>
          <w:rFonts w:ascii="Times New Roman" w:hAnsi="Times New Roman" w:cs="Times New Roman"/>
        </w:rPr>
        <w:t>Powiat Otwocki – Zarząd Dróg Powiatowych w Otwocku z/s w Karczewie ul. Bohaterów Westerplatte 36, 05-480 Karczew</w:t>
      </w:r>
    </w:p>
    <w:p w14:paraId="31477B26" w14:textId="77777777" w:rsidR="00C83E0C" w:rsidRDefault="00C83E0C" w:rsidP="00C83E0C">
      <w:pPr>
        <w:pStyle w:val="Akapitzlist"/>
        <w:tabs>
          <w:tab w:val="left" w:pos="1224"/>
        </w:tabs>
        <w:rPr>
          <w:rFonts w:ascii="Times New Roman" w:hAnsi="Times New Roman" w:cs="Times New Roman"/>
        </w:rPr>
      </w:pPr>
      <w:r>
        <w:rPr>
          <w:rFonts w:ascii="Times New Roman" w:hAnsi="Times New Roman" w:cs="Times New Roman"/>
        </w:rPr>
        <w:t>Numer telefonu: 22 780 64 21</w:t>
      </w:r>
    </w:p>
    <w:p w14:paraId="07B95C0E" w14:textId="4AE1EC12" w:rsidR="00C83E0C" w:rsidRDefault="00C83E0C" w:rsidP="00C83E0C">
      <w:pPr>
        <w:pStyle w:val="Akapitzlist"/>
        <w:tabs>
          <w:tab w:val="left" w:pos="1224"/>
        </w:tabs>
        <w:rPr>
          <w:rFonts w:ascii="Times New Roman" w:hAnsi="Times New Roman" w:cs="Times New Roman"/>
        </w:rPr>
      </w:pPr>
      <w:r>
        <w:rPr>
          <w:rFonts w:ascii="Times New Roman" w:hAnsi="Times New Roman" w:cs="Times New Roman"/>
        </w:rPr>
        <w:t xml:space="preserve">Adres poczty elektronicznej: </w:t>
      </w:r>
      <w:hyperlink r:id="rId8" w:history="1">
        <w:r w:rsidRPr="000C2EA1">
          <w:rPr>
            <w:rStyle w:val="Hipercze"/>
            <w:rFonts w:ascii="Times New Roman" w:hAnsi="Times New Roman" w:cs="Times New Roman"/>
          </w:rPr>
          <w:t>zdp@powiat-otwocki.pl</w:t>
        </w:r>
      </w:hyperlink>
    </w:p>
    <w:p w14:paraId="79059E0D" w14:textId="606B3400" w:rsidR="00C83E0C" w:rsidRDefault="00C83E0C" w:rsidP="00D03294">
      <w:pPr>
        <w:pStyle w:val="Akapitzlist"/>
        <w:tabs>
          <w:tab w:val="left" w:pos="1224"/>
          <w:tab w:val="left" w:pos="6012"/>
        </w:tabs>
        <w:rPr>
          <w:rFonts w:ascii="Times New Roman" w:hAnsi="Times New Roman" w:cs="Times New Roman"/>
        </w:rPr>
      </w:pPr>
      <w:r>
        <w:rPr>
          <w:rFonts w:ascii="Times New Roman" w:hAnsi="Times New Roman" w:cs="Times New Roman"/>
        </w:rPr>
        <w:t>Adres strony internetowej prowadzonego postępowego:</w:t>
      </w:r>
      <w:r w:rsidR="00D03294">
        <w:rPr>
          <w:rFonts w:ascii="Times New Roman" w:hAnsi="Times New Roman" w:cs="Times New Roman"/>
        </w:rPr>
        <w:tab/>
        <w:t xml:space="preserve"> </w:t>
      </w:r>
      <w:r w:rsidR="00D03294" w:rsidRPr="00D03294">
        <w:rPr>
          <w:rFonts w:ascii="Times New Roman" w:hAnsi="Times New Roman" w:cs="Times New Roman"/>
        </w:rPr>
        <w:t>https://www.bip.powiat-otwocki.pl/904,zamowienia-o-wartosci-powyzej-130-000-zl-netto</w:t>
      </w:r>
    </w:p>
    <w:p w14:paraId="34DCDE47" w14:textId="77777777" w:rsidR="00EA6DBD" w:rsidRDefault="00EA6DBD" w:rsidP="00C83E0C">
      <w:pPr>
        <w:pStyle w:val="Akapitzlist"/>
        <w:tabs>
          <w:tab w:val="left" w:pos="1224"/>
        </w:tabs>
        <w:rPr>
          <w:rFonts w:ascii="Times New Roman" w:hAnsi="Times New Roman" w:cs="Times New Roman"/>
        </w:rPr>
      </w:pPr>
    </w:p>
    <w:p w14:paraId="03EB4B5F" w14:textId="18482A4E" w:rsidR="00C83E0C" w:rsidRDefault="00EA6DBD" w:rsidP="00EA6DBD">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ADRES STRONY INTERNETOWEJ, NA KTÓREJ UDOSTĘPNIONE BĘDĄ ZMIANY I WYJAŚNIENIA TREŚCI SWZ ORAZ INNE DOKUEMNTY ZAMÓWIENIA BEZPOŚREDNIO ZWIĄZANE Z POSTĘPOWANIEM O UDZIELENIE ZAMÓWIENIA</w:t>
      </w:r>
      <w:r w:rsidR="00C83E0C" w:rsidRPr="00C83E0C">
        <w:rPr>
          <w:rFonts w:ascii="Times New Roman" w:hAnsi="Times New Roman" w:cs="Times New Roman"/>
          <w:b/>
          <w:bCs/>
        </w:rPr>
        <w:t xml:space="preserve"> </w:t>
      </w:r>
    </w:p>
    <w:p w14:paraId="238BA404" w14:textId="635E22EF" w:rsidR="00EA6DBD" w:rsidRDefault="00EA6DBD" w:rsidP="00EA6DBD">
      <w:pPr>
        <w:pStyle w:val="Akapitzlist"/>
        <w:tabs>
          <w:tab w:val="left" w:pos="1224"/>
        </w:tabs>
        <w:jc w:val="both"/>
        <w:rPr>
          <w:rFonts w:ascii="Times New Roman" w:hAnsi="Times New Roman" w:cs="Times New Roman"/>
        </w:rPr>
      </w:pPr>
      <w:r>
        <w:rPr>
          <w:rFonts w:ascii="Times New Roman" w:hAnsi="Times New Roman" w:cs="Times New Roman"/>
        </w:rPr>
        <w:t>Zmiany i wyjaśnienia treści SWZ oraz inne dokumenty zamówienia bezpośrednio związane z postępowaniem o udzielenie zamówienia będą udostępniane na stronie internetowej ww.bip.powiat-otwocki.pl.</w:t>
      </w:r>
    </w:p>
    <w:p w14:paraId="2D6F05F0" w14:textId="17439D3C" w:rsidR="00EA6DBD" w:rsidRDefault="00EA6DBD" w:rsidP="00EA6DBD">
      <w:pPr>
        <w:pStyle w:val="Akapitzlist"/>
        <w:tabs>
          <w:tab w:val="left" w:pos="1224"/>
        </w:tabs>
        <w:jc w:val="both"/>
        <w:rPr>
          <w:rFonts w:ascii="Times New Roman" w:hAnsi="Times New Roman" w:cs="Times New Roman"/>
        </w:rPr>
      </w:pPr>
    </w:p>
    <w:p w14:paraId="17F3C07F" w14:textId="4E8249E0" w:rsidR="00EA6DBD" w:rsidRDefault="00EA6DBD" w:rsidP="00EA6DBD">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TRYB UDZIELENIA ZAMÓWIENIA</w:t>
      </w:r>
    </w:p>
    <w:p w14:paraId="55DA6A1D" w14:textId="506E1C42" w:rsidR="00EA6DBD" w:rsidRDefault="00EA6DBD" w:rsidP="00FD46D0">
      <w:pPr>
        <w:pStyle w:val="Akapitzlist"/>
        <w:numPr>
          <w:ilvl w:val="0"/>
          <w:numId w:val="29"/>
        </w:numPr>
        <w:tabs>
          <w:tab w:val="left" w:pos="1224"/>
        </w:tabs>
        <w:jc w:val="both"/>
        <w:rPr>
          <w:rFonts w:ascii="Times New Roman" w:hAnsi="Times New Roman" w:cs="Times New Roman"/>
        </w:rPr>
      </w:pPr>
      <w:bookmarkStart w:id="4" w:name="_Hlk65220253"/>
      <w:r>
        <w:rPr>
          <w:rFonts w:ascii="Times New Roman" w:hAnsi="Times New Roman" w:cs="Times New Roman"/>
        </w:rPr>
        <w:t xml:space="preserve">Postępowanie o udzielenie zamówienia publicznego prowadzone jest w trybie podstawowym, na podstawie art. 275 pkt 1 ustawy z dnia 11 września 2019 r. Prawo zamówień publicznych (Dz. U. z 2019 poz. 2019) zwanej dalej </w:t>
      </w:r>
      <w:proofErr w:type="spellStart"/>
      <w:r>
        <w:rPr>
          <w:rFonts w:ascii="Times New Roman" w:hAnsi="Times New Roman" w:cs="Times New Roman"/>
        </w:rPr>
        <w:t>pzp</w:t>
      </w:r>
      <w:proofErr w:type="spellEnd"/>
      <w:r>
        <w:rPr>
          <w:rFonts w:ascii="Times New Roman" w:hAnsi="Times New Roman" w:cs="Times New Roman"/>
        </w:rPr>
        <w:t>.</w:t>
      </w:r>
    </w:p>
    <w:p w14:paraId="2B3EEDCA" w14:textId="0650E7AE" w:rsidR="00FA120C" w:rsidRDefault="00FA120C" w:rsidP="00FD46D0">
      <w:pPr>
        <w:pStyle w:val="Akapitzlist"/>
        <w:numPr>
          <w:ilvl w:val="0"/>
          <w:numId w:val="29"/>
        </w:numPr>
        <w:tabs>
          <w:tab w:val="left" w:pos="1224"/>
        </w:tabs>
        <w:jc w:val="both"/>
        <w:rPr>
          <w:rFonts w:ascii="Times New Roman" w:hAnsi="Times New Roman" w:cs="Times New Roman"/>
        </w:rPr>
      </w:pPr>
      <w:r>
        <w:rPr>
          <w:rFonts w:ascii="Times New Roman" w:hAnsi="Times New Roman" w:cs="Times New Roman"/>
        </w:rPr>
        <w:t>Szacowanie wartości przedmiotu zmówienia nie przekracza progów unijnych o jakich mowa w art. 3 ustawy.</w:t>
      </w:r>
    </w:p>
    <w:bookmarkEnd w:id="4"/>
    <w:p w14:paraId="21E24466" w14:textId="77777777" w:rsidR="00F94010" w:rsidRDefault="00F94010" w:rsidP="00EA6DBD">
      <w:pPr>
        <w:pStyle w:val="Akapitzlist"/>
        <w:tabs>
          <w:tab w:val="left" w:pos="1224"/>
        </w:tabs>
        <w:jc w:val="both"/>
        <w:rPr>
          <w:rFonts w:ascii="Times New Roman" w:hAnsi="Times New Roman" w:cs="Times New Roman"/>
        </w:rPr>
      </w:pPr>
    </w:p>
    <w:p w14:paraId="77590737" w14:textId="0066AE70" w:rsidR="00EA6DBD" w:rsidRDefault="00EA6DBD" w:rsidP="00EA6DBD">
      <w:pPr>
        <w:pStyle w:val="Akapitzlist"/>
        <w:numPr>
          <w:ilvl w:val="0"/>
          <w:numId w:val="1"/>
        </w:numPr>
        <w:tabs>
          <w:tab w:val="left" w:pos="1224"/>
        </w:tabs>
        <w:jc w:val="both"/>
        <w:rPr>
          <w:rFonts w:ascii="Times New Roman" w:hAnsi="Times New Roman" w:cs="Times New Roman"/>
          <w:b/>
          <w:bCs/>
        </w:rPr>
      </w:pPr>
      <w:r w:rsidRPr="00EA6DBD">
        <w:rPr>
          <w:rFonts w:ascii="Times New Roman" w:hAnsi="Times New Roman" w:cs="Times New Roman"/>
        </w:rPr>
        <w:t xml:space="preserve"> </w:t>
      </w:r>
      <w:r w:rsidR="00F94010" w:rsidRPr="00F94010">
        <w:rPr>
          <w:rFonts w:ascii="Times New Roman" w:hAnsi="Times New Roman" w:cs="Times New Roman"/>
          <w:b/>
          <w:bCs/>
        </w:rPr>
        <w:t>INFORMACJA, CZY ZAMAWIAJĄCY PRZEWIDUJE WYBÓR NAJKORZYSTNIEJSZEJ OFERTY Z MOŻLIWOŚCIĄ PROWADZENIA NEGOCJACJI</w:t>
      </w:r>
    </w:p>
    <w:p w14:paraId="7E3EA6B2" w14:textId="40B0F733" w:rsidR="00F94010" w:rsidRDefault="00F94010" w:rsidP="00F94010">
      <w:pPr>
        <w:pStyle w:val="Akapitzlist"/>
        <w:tabs>
          <w:tab w:val="left" w:pos="1224"/>
        </w:tabs>
        <w:jc w:val="both"/>
        <w:rPr>
          <w:rFonts w:ascii="Times New Roman" w:hAnsi="Times New Roman" w:cs="Times New Roman"/>
        </w:rPr>
      </w:pPr>
      <w:r>
        <w:rPr>
          <w:rFonts w:ascii="Times New Roman" w:hAnsi="Times New Roman" w:cs="Times New Roman"/>
        </w:rPr>
        <w:t>Zamawiający nie przewiduje wyboru najkorzystniejszej oferty z możliwością prowadzenia negocjacji.</w:t>
      </w:r>
    </w:p>
    <w:p w14:paraId="60083F22" w14:textId="77777777" w:rsidR="00F94010" w:rsidRDefault="00F94010" w:rsidP="00F94010">
      <w:pPr>
        <w:pStyle w:val="Akapitzlist"/>
        <w:tabs>
          <w:tab w:val="left" w:pos="1224"/>
        </w:tabs>
        <w:jc w:val="both"/>
        <w:rPr>
          <w:rFonts w:ascii="Times New Roman" w:hAnsi="Times New Roman" w:cs="Times New Roman"/>
        </w:rPr>
      </w:pPr>
    </w:p>
    <w:p w14:paraId="278854C9" w14:textId="376AF2DD" w:rsidR="00F94010" w:rsidRDefault="00F94010" w:rsidP="00F94010">
      <w:pPr>
        <w:pStyle w:val="Akapitzlist"/>
        <w:numPr>
          <w:ilvl w:val="0"/>
          <w:numId w:val="1"/>
        </w:numPr>
        <w:tabs>
          <w:tab w:val="left" w:pos="1224"/>
        </w:tabs>
        <w:jc w:val="both"/>
        <w:rPr>
          <w:rFonts w:ascii="Times New Roman" w:hAnsi="Times New Roman" w:cs="Times New Roman"/>
          <w:b/>
          <w:bCs/>
        </w:rPr>
      </w:pPr>
      <w:r w:rsidRPr="00F94010">
        <w:rPr>
          <w:rFonts w:ascii="Times New Roman" w:hAnsi="Times New Roman" w:cs="Times New Roman"/>
          <w:b/>
          <w:bCs/>
        </w:rPr>
        <w:t>OPIS PRZEDMIOTU ZAMÓWIENIA</w:t>
      </w:r>
    </w:p>
    <w:p w14:paraId="5E2930ED" w14:textId="6FAF6BCA" w:rsidR="00CC26F5" w:rsidRDefault="00F94010" w:rsidP="00F94010">
      <w:pPr>
        <w:pStyle w:val="Akapitzlist"/>
        <w:numPr>
          <w:ilvl w:val="0"/>
          <w:numId w:val="2"/>
        </w:numPr>
        <w:tabs>
          <w:tab w:val="left" w:pos="1224"/>
        </w:tabs>
        <w:jc w:val="both"/>
        <w:rPr>
          <w:rFonts w:ascii="Times New Roman" w:hAnsi="Times New Roman" w:cs="Times New Roman"/>
        </w:rPr>
      </w:pPr>
      <w:bookmarkStart w:id="5" w:name="_Hlk65218610"/>
      <w:r w:rsidRPr="00F94010">
        <w:rPr>
          <w:rFonts w:ascii="Times New Roman" w:hAnsi="Times New Roman" w:cs="Times New Roman"/>
        </w:rPr>
        <w:t xml:space="preserve">Przedmiotem zamówienia jest </w:t>
      </w:r>
      <w:r w:rsidR="00997A60">
        <w:rPr>
          <w:rFonts w:ascii="Times New Roman" w:hAnsi="Times New Roman" w:cs="Times New Roman"/>
        </w:rPr>
        <w:t>opracowanie dokumentacji projektowo – kosztorysowej na</w:t>
      </w:r>
    </w:p>
    <w:p w14:paraId="6E516E90" w14:textId="247BFDFC" w:rsidR="004D1B52" w:rsidRPr="004D1B52" w:rsidRDefault="00997A60" w:rsidP="004D1B52">
      <w:pPr>
        <w:pStyle w:val="Akapitzlist"/>
        <w:numPr>
          <w:ilvl w:val="0"/>
          <w:numId w:val="36"/>
        </w:numPr>
        <w:tabs>
          <w:tab w:val="left" w:pos="1224"/>
        </w:tabs>
        <w:jc w:val="both"/>
        <w:rPr>
          <w:rFonts w:ascii="Times New Roman" w:hAnsi="Times New Roman" w:cs="Times New Roman"/>
        </w:rPr>
      </w:pPr>
      <w:r>
        <w:rPr>
          <w:rFonts w:ascii="Times New Roman" w:hAnsi="Times New Roman" w:cs="Times New Roman"/>
        </w:rPr>
        <w:t xml:space="preserve">Część I – </w:t>
      </w:r>
      <w:r w:rsidR="004D1B52" w:rsidRPr="004D1B52">
        <w:rPr>
          <w:rFonts w:ascii="Times New Roman" w:hAnsi="Times New Roman" w:cs="Times New Roman"/>
        </w:rPr>
        <w:t>Przebudowa drogi powiatowej Nr 2768W ul. Granicznej w Józefowie</w:t>
      </w:r>
    </w:p>
    <w:p w14:paraId="7053977B" w14:textId="7AA9268A" w:rsidR="00997A60" w:rsidRDefault="00997A60" w:rsidP="00FD46D0">
      <w:pPr>
        <w:pStyle w:val="Akapitzlist"/>
        <w:numPr>
          <w:ilvl w:val="0"/>
          <w:numId w:val="36"/>
        </w:numPr>
        <w:tabs>
          <w:tab w:val="left" w:pos="1224"/>
        </w:tabs>
        <w:jc w:val="both"/>
        <w:rPr>
          <w:rFonts w:ascii="Times New Roman" w:hAnsi="Times New Roman" w:cs="Times New Roman"/>
        </w:rPr>
      </w:pPr>
      <w:r>
        <w:rPr>
          <w:rFonts w:ascii="Times New Roman" w:hAnsi="Times New Roman" w:cs="Times New Roman"/>
        </w:rPr>
        <w:t xml:space="preserve">Część II -  </w:t>
      </w:r>
      <w:r w:rsidR="004D1B52" w:rsidRPr="004D1B52">
        <w:rPr>
          <w:rFonts w:ascii="Times New Roman" w:hAnsi="Times New Roman" w:cs="Times New Roman"/>
        </w:rPr>
        <w:t>Przebudowa drogi powiatowej Nr 2754W ul. Reymonta w Otwocku</w:t>
      </w:r>
    </w:p>
    <w:p w14:paraId="1808CF44" w14:textId="1A7B45A9" w:rsidR="00997A60" w:rsidRDefault="00997A60" w:rsidP="00FD46D0">
      <w:pPr>
        <w:pStyle w:val="Akapitzlist"/>
        <w:numPr>
          <w:ilvl w:val="0"/>
          <w:numId w:val="36"/>
        </w:numPr>
        <w:tabs>
          <w:tab w:val="left" w:pos="1224"/>
        </w:tabs>
        <w:jc w:val="both"/>
        <w:rPr>
          <w:rFonts w:ascii="Times New Roman" w:hAnsi="Times New Roman" w:cs="Times New Roman"/>
        </w:rPr>
      </w:pPr>
      <w:r>
        <w:rPr>
          <w:rFonts w:ascii="Times New Roman" w:hAnsi="Times New Roman" w:cs="Times New Roman"/>
        </w:rPr>
        <w:t xml:space="preserve">Część III – </w:t>
      </w:r>
      <w:r w:rsidR="004D1B52" w:rsidRPr="004D1B52">
        <w:rPr>
          <w:rFonts w:ascii="Times New Roman" w:hAnsi="Times New Roman" w:cs="Times New Roman"/>
        </w:rPr>
        <w:t>Przebudowa drogi powiatowej Nr 2760W ul. Filipowicza w Otwocku</w:t>
      </w:r>
    </w:p>
    <w:p w14:paraId="6A8B8C26" w14:textId="7400F190" w:rsidR="00997A60" w:rsidRDefault="00997A60" w:rsidP="004D1B52">
      <w:pPr>
        <w:pStyle w:val="Akapitzlist"/>
        <w:numPr>
          <w:ilvl w:val="0"/>
          <w:numId w:val="36"/>
        </w:numPr>
        <w:tabs>
          <w:tab w:val="left" w:pos="1224"/>
        </w:tabs>
        <w:jc w:val="both"/>
        <w:rPr>
          <w:rFonts w:ascii="Times New Roman" w:hAnsi="Times New Roman" w:cs="Times New Roman"/>
        </w:rPr>
      </w:pPr>
      <w:r w:rsidRPr="004D1B52">
        <w:rPr>
          <w:rFonts w:ascii="Times New Roman" w:hAnsi="Times New Roman" w:cs="Times New Roman"/>
        </w:rPr>
        <w:t xml:space="preserve">Część IV – </w:t>
      </w:r>
      <w:r w:rsidR="004D1B52" w:rsidRPr="004D1B52">
        <w:rPr>
          <w:rFonts w:ascii="Times New Roman" w:hAnsi="Times New Roman" w:cs="Times New Roman"/>
        </w:rPr>
        <w:t xml:space="preserve">Przebudowa drogi powiatowej Nr 2760W ul. Kraszewskiego w Otwocku </w:t>
      </w:r>
    </w:p>
    <w:p w14:paraId="774DF742" w14:textId="1119B813" w:rsidR="00D244C9" w:rsidRPr="00D244C9" w:rsidRDefault="00D244C9" w:rsidP="00D244C9">
      <w:pPr>
        <w:pStyle w:val="Akapitzlist"/>
        <w:numPr>
          <w:ilvl w:val="0"/>
          <w:numId w:val="36"/>
        </w:numPr>
        <w:rPr>
          <w:rFonts w:ascii="Times New Roman" w:hAnsi="Times New Roman" w:cs="Times New Roman"/>
        </w:rPr>
      </w:pPr>
      <w:r w:rsidRPr="004D1B52">
        <w:rPr>
          <w:rFonts w:ascii="Times New Roman" w:hAnsi="Times New Roman" w:cs="Times New Roman"/>
        </w:rPr>
        <w:t xml:space="preserve">Część V – </w:t>
      </w:r>
      <w:r w:rsidRPr="00D244C9">
        <w:rPr>
          <w:rFonts w:ascii="Times New Roman" w:hAnsi="Times New Roman" w:cs="Times New Roman"/>
        </w:rPr>
        <w:t>Przebudowa drogi powiatowej Nr 2765W ul. Karczewska w Otwocku</w:t>
      </w:r>
    </w:p>
    <w:p w14:paraId="63402376" w14:textId="77777777" w:rsidR="00D244C9" w:rsidRPr="00C447DE" w:rsidRDefault="00D244C9" w:rsidP="00C447DE">
      <w:pPr>
        <w:tabs>
          <w:tab w:val="left" w:pos="1224"/>
        </w:tabs>
        <w:ind w:left="1080"/>
        <w:jc w:val="both"/>
        <w:rPr>
          <w:rFonts w:ascii="Times New Roman" w:hAnsi="Times New Roman" w:cs="Times New Roman"/>
        </w:rPr>
      </w:pPr>
    </w:p>
    <w:bookmarkEnd w:id="5"/>
    <w:p w14:paraId="7C16C3F0" w14:textId="7FB9C9D8" w:rsidR="005A1226" w:rsidRPr="004D1B52" w:rsidRDefault="005A1226" w:rsidP="004D1B52">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rPr>
        <w:t xml:space="preserve">Informacja dla części I – </w:t>
      </w:r>
      <w:r w:rsidR="004D1B52" w:rsidRPr="004D1B52">
        <w:rPr>
          <w:rFonts w:ascii="Times New Roman" w:hAnsi="Times New Roman" w:cs="Times New Roman"/>
        </w:rPr>
        <w:t>Przebudowa drogi powiatowej Nr 2768W ul. Granicznej w Józefowie</w:t>
      </w:r>
    </w:p>
    <w:p w14:paraId="7EB62F6A" w14:textId="219CDADB" w:rsidR="004D1B52" w:rsidRPr="00D244C9" w:rsidRDefault="004D1B52" w:rsidP="00D244C9">
      <w:pPr>
        <w:pStyle w:val="Akapitzlist"/>
        <w:numPr>
          <w:ilvl w:val="0"/>
          <w:numId w:val="37"/>
        </w:numPr>
        <w:jc w:val="both"/>
        <w:rPr>
          <w:rFonts w:ascii="Times New Roman" w:hAnsi="Times New Roman" w:cs="Times New Roman"/>
        </w:rPr>
      </w:pPr>
      <w:r w:rsidRPr="00D244C9">
        <w:rPr>
          <w:rFonts w:ascii="Times New Roman" w:hAnsi="Times New Roman" w:cs="Times New Roman"/>
        </w:rPr>
        <w:t xml:space="preserve">prace projektowe należy wykonać w okolicach posesji Nr 21B, przy czym Wykonawca zobowiązany jest do przeanalizowania miejsc zalegania wody na przedmiotowej drodze na odcinku od ul. Zawiszy do ul. Sienkiewicza oraz rozpoznać zlewnie wód i zgodnie z nią zaprojektować skuteczne rozwiązanie, </w:t>
      </w:r>
    </w:p>
    <w:p w14:paraId="2E45E3A7" w14:textId="1423BDCC" w:rsidR="004D1B52" w:rsidRPr="00D244C9" w:rsidRDefault="004D1B52" w:rsidP="00D244C9">
      <w:pPr>
        <w:pStyle w:val="Akapitzlist"/>
        <w:numPr>
          <w:ilvl w:val="0"/>
          <w:numId w:val="37"/>
        </w:numPr>
        <w:jc w:val="both"/>
        <w:rPr>
          <w:rFonts w:ascii="Times New Roman" w:hAnsi="Times New Roman" w:cs="Times New Roman"/>
        </w:rPr>
      </w:pPr>
      <w:r w:rsidRPr="00D244C9">
        <w:rPr>
          <w:rFonts w:ascii="Times New Roman" w:hAnsi="Times New Roman" w:cs="Times New Roman"/>
        </w:rPr>
        <w:t>opracowanie przebudowy drogi w zakresie wykonania odwodnienia drogi w miejscach jej zalegania,</w:t>
      </w:r>
    </w:p>
    <w:p w14:paraId="4A3B581B" w14:textId="1CF6938D" w:rsidR="004D1B52" w:rsidRPr="00D244C9" w:rsidRDefault="004D1B52" w:rsidP="00D244C9">
      <w:pPr>
        <w:pStyle w:val="Akapitzlist"/>
        <w:numPr>
          <w:ilvl w:val="0"/>
          <w:numId w:val="37"/>
        </w:numPr>
        <w:jc w:val="both"/>
        <w:rPr>
          <w:rFonts w:ascii="Times New Roman" w:hAnsi="Times New Roman" w:cs="Times New Roman"/>
        </w:rPr>
      </w:pPr>
      <w:r w:rsidRPr="00D244C9">
        <w:rPr>
          <w:rFonts w:ascii="Times New Roman" w:hAnsi="Times New Roman" w:cs="Times New Roman"/>
        </w:rPr>
        <w:t>zaprojektowanie odwodnienia drogi w granicach istniejącego pasa drogowego,</w:t>
      </w:r>
    </w:p>
    <w:p w14:paraId="61AFE6DD" w14:textId="75EC7B71" w:rsidR="004D1B52" w:rsidRPr="00D244C9" w:rsidRDefault="004D1B52" w:rsidP="00D244C9">
      <w:pPr>
        <w:pStyle w:val="Akapitzlist"/>
        <w:numPr>
          <w:ilvl w:val="0"/>
          <w:numId w:val="37"/>
        </w:numPr>
        <w:jc w:val="both"/>
        <w:rPr>
          <w:rFonts w:ascii="Times New Roman" w:hAnsi="Times New Roman" w:cs="Times New Roman"/>
        </w:rPr>
      </w:pPr>
      <w:r w:rsidRPr="00D244C9">
        <w:rPr>
          <w:rFonts w:ascii="Times New Roman" w:hAnsi="Times New Roman" w:cs="Times New Roman"/>
        </w:rPr>
        <w:t>podczas projektowania należy wziąć pod uwagę istniejące studnie i uzbrojenie podziemne,</w:t>
      </w:r>
    </w:p>
    <w:p w14:paraId="34388B12" w14:textId="54AA864C" w:rsidR="004D1B52" w:rsidRPr="00D244C9" w:rsidRDefault="004D1B52" w:rsidP="00D244C9">
      <w:pPr>
        <w:pStyle w:val="Akapitzlist"/>
        <w:numPr>
          <w:ilvl w:val="0"/>
          <w:numId w:val="37"/>
        </w:numPr>
        <w:jc w:val="both"/>
        <w:rPr>
          <w:rFonts w:ascii="Times New Roman" w:hAnsi="Times New Roman" w:cs="Times New Roman"/>
        </w:rPr>
      </w:pPr>
      <w:r w:rsidRPr="00D244C9">
        <w:rPr>
          <w:rFonts w:ascii="Times New Roman" w:hAnsi="Times New Roman" w:cs="Times New Roman"/>
        </w:rPr>
        <w:lastRenderedPageBreak/>
        <w:t>uzyskanie zaświadczenia o niewniesieniu sprzeciwu do zgłoszenia wodnoprawnego, lub uzyskanie decyzji o pozwoleniu wodnoprawnym</w:t>
      </w:r>
    </w:p>
    <w:p w14:paraId="783C02C2" w14:textId="68D35E05" w:rsidR="004D1B52" w:rsidRPr="00D244C9" w:rsidRDefault="004D1B52" w:rsidP="00D244C9">
      <w:pPr>
        <w:pStyle w:val="Akapitzlist"/>
        <w:numPr>
          <w:ilvl w:val="0"/>
          <w:numId w:val="37"/>
        </w:numPr>
        <w:jc w:val="both"/>
        <w:rPr>
          <w:rFonts w:ascii="Times New Roman" w:hAnsi="Times New Roman" w:cs="Times New Roman"/>
        </w:rPr>
      </w:pPr>
      <w:r w:rsidRPr="00D244C9">
        <w:rPr>
          <w:rFonts w:ascii="Times New Roman" w:hAnsi="Times New Roman" w:cs="Times New Roman"/>
        </w:rPr>
        <w:t xml:space="preserve">zaprojektowanie odwodnienia – zamawiający rekomenduje odwodnienie z wykorzystaniem pobocza chłonnego z kruszywa, studnie chłonne wraz z rozsączeniem połączone </w:t>
      </w:r>
      <w:proofErr w:type="spellStart"/>
      <w:r w:rsidRPr="00D244C9">
        <w:rPr>
          <w:rFonts w:ascii="Times New Roman" w:hAnsi="Times New Roman" w:cs="Times New Roman"/>
        </w:rPr>
        <w:t>przykanalikami</w:t>
      </w:r>
      <w:proofErr w:type="spellEnd"/>
      <w:r w:rsidRPr="00D244C9">
        <w:rPr>
          <w:rFonts w:ascii="Times New Roman" w:hAnsi="Times New Roman" w:cs="Times New Roman"/>
        </w:rPr>
        <w:t xml:space="preserve"> z kratkami ściekowymi lub inne rozwiązanie w sytuacji braku możliwości wykonania odwodnienia rekomendowanego przez Zamawiającego </w:t>
      </w:r>
    </w:p>
    <w:p w14:paraId="719D009B" w14:textId="3DB21DAE" w:rsidR="005A1226" w:rsidRPr="004D1B52" w:rsidRDefault="005A1226" w:rsidP="004D1B52">
      <w:pPr>
        <w:pStyle w:val="Akapitzlist"/>
        <w:numPr>
          <w:ilvl w:val="0"/>
          <w:numId w:val="37"/>
        </w:numPr>
        <w:tabs>
          <w:tab w:val="left" w:pos="1224"/>
        </w:tabs>
        <w:jc w:val="both"/>
        <w:rPr>
          <w:rFonts w:ascii="Times New Roman" w:hAnsi="Times New Roman" w:cs="Times New Roman"/>
        </w:rPr>
      </w:pPr>
      <w:r w:rsidRPr="004D1B52">
        <w:rPr>
          <w:rFonts w:ascii="Times New Roman" w:hAnsi="Times New Roman" w:cs="Times New Roman"/>
        </w:rPr>
        <w:t>uzyskać w imieniu Zamawiającego zaświadczenie o nie wniesieniu sprzeciwu do zgłoszenia</w:t>
      </w:r>
      <w:r w:rsidR="004D1B52">
        <w:rPr>
          <w:rFonts w:ascii="Times New Roman" w:hAnsi="Times New Roman" w:cs="Times New Roman"/>
        </w:rPr>
        <w:t xml:space="preserve"> lub </w:t>
      </w:r>
      <w:r w:rsidRPr="004D1B52">
        <w:rPr>
          <w:rFonts w:ascii="Times New Roman" w:hAnsi="Times New Roman" w:cs="Times New Roman"/>
        </w:rPr>
        <w:t>pozwolenie na budowę</w:t>
      </w:r>
      <w:r w:rsidR="004D1B52">
        <w:rPr>
          <w:rFonts w:ascii="Times New Roman" w:hAnsi="Times New Roman" w:cs="Times New Roman"/>
        </w:rPr>
        <w:t>,</w:t>
      </w:r>
    </w:p>
    <w:p w14:paraId="08CAE0F5" w14:textId="17FBFA6C" w:rsidR="005A1226" w:rsidRDefault="005A1226" w:rsidP="00FD46D0">
      <w:pPr>
        <w:pStyle w:val="Akapitzlist"/>
        <w:numPr>
          <w:ilvl w:val="0"/>
          <w:numId w:val="37"/>
        </w:numPr>
        <w:jc w:val="both"/>
        <w:rPr>
          <w:rFonts w:ascii="Times New Roman" w:hAnsi="Times New Roman" w:cs="Times New Roman"/>
        </w:rPr>
      </w:pPr>
      <w:r>
        <w:rPr>
          <w:rFonts w:ascii="Times New Roman" w:hAnsi="Times New Roman" w:cs="Times New Roman"/>
        </w:rPr>
        <w:t>w ramach zamówienia należy opracować wszystkie niezbędne materiały i uzyskać wszystkie uzgodnienia do pozwolenia na budowę,</w:t>
      </w:r>
    </w:p>
    <w:p w14:paraId="38C2C665" w14:textId="1E91982A" w:rsidR="005A1226" w:rsidRDefault="005A1226" w:rsidP="00FD46D0">
      <w:pPr>
        <w:pStyle w:val="Akapitzlist"/>
        <w:numPr>
          <w:ilvl w:val="0"/>
          <w:numId w:val="37"/>
        </w:numPr>
        <w:jc w:val="both"/>
        <w:rPr>
          <w:rFonts w:ascii="Times New Roman" w:hAnsi="Times New Roman" w:cs="Times New Roman"/>
        </w:rPr>
      </w:pPr>
      <w:bookmarkStart w:id="6" w:name="_Hlk66258852"/>
      <w:r>
        <w:rPr>
          <w:rFonts w:ascii="Times New Roman" w:hAnsi="Times New Roman" w:cs="Times New Roman"/>
        </w:rPr>
        <w:t>koszt uzgodnień, w tym opłata za pozwolenie wodnoprawne ponosi wykonawca dokumentacji,</w:t>
      </w:r>
    </w:p>
    <w:bookmarkEnd w:id="6"/>
    <w:p w14:paraId="60F9FC9A" w14:textId="77777777" w:rsidR="00B07A42" w:rsidRDefault="005A1226" w:rsidP="00FD46D0">
      <w:pPr>
        <w:pStyle w:val="Akapitzlist"/>
        <w:numPr>
          <w:ilvl w:val="0"/>
          <w:numId w:val="37"/>
        </w:numPr>
        <w:jc w:val="both"/>
        <w:rPr>
          <w:rFonts w:ascii="Times New Roman" w:hAnsi="Times New Roman" w:cs="Times New Roman"/>
        </w:rPr>
      </w:pPr>
      <w:r>
        <w:rPr>
          <w:rFonts w:ascii="Times New Roman" w:hAnsi="Times New Roman" w:cs="Times New Roman"/>
        </w:rPr>
        <w:t xml:space="preserve">tytuł projektu budowlanego, w porozumieniu z </w:t>
      </w:r>
      <w:r w:rsidR="00B07A42">
        <w:rPr>
          <w:rFonts w:ascii="Times New Roman" w:hAnsi="Times New Roman" w:cs="Times New Roman"/>
        </w:rPr>
        <w:t>Zamawiającym oraz w uzgodnieniu z Wydziałem Architektury i Budownictwa</w:t>
      </w:r>
    </w:p>
    <w:p w14:paraId="52874605" w14:textId="01B018A1" w:rsidR="005A1226" w:rsidRDefault="00B07A42" w:rsidP="00FD46D0">
      <w:pPr>
        <w:pStyle w:val="Akapitzlist"/>
        <w:numPr>
          <w:ilvl w:val="0"/>
          <w:numId w:val="37"/>
        </w:numPr>
        <w:jc w:val="both"/>
        <w:rPr>
          <w:rFonts w:ascii="Times New Roman" w:hAnsi="Times New Roman" w:cs="Times New Roman"/>
        </w:rPr>
      </w:pPr>
      <w:r>
        <w:rPr>
          <w:rFonts w:ascii="Times New Roman" w:hAnsi="Times New Roman" w:cs="Times New Roman"/>
        </w:rPr>
        <w:t>przedmiot zamówienia należy wykonać zgodnie z obowiązującymi przepisami prawa oraz musi być kompletna z punktu widzenia celu, któremu ma służyć potwierdzone oświadczeniem wykonawcy</w:t>
      </w:r>
    </w:p>
    <w:p w14:paraId="5BAD9A33" w14:textId="013AA3C8" w:rsidR="00B07A42" w:rsidRDefault="00B07A42" w:rsidP="00FD46D0">
      <w:pPr>
        <w:pStyle w:val="Akapitzlist"/>
        <w:numPr>
          <w:ilvl w:val="0"/>
          <w:numId w:val="37"/>
        </w:numPr>
        <w:jc w:val="both"/>
        <w:rPr>
          <w:rFonts w:ascii="Times New Roman" w:hAnsi="Times New Roman" w:cs="Times New Roman"/>
        </w:rPr>
      </w:pPr>
      <w:r>
        <w:rPr>
          <w:rFonts w:ascii="Times New Roman" w:hAnsi="Times New Roman" w:cs="Times New Roman"/>
        </w:rPr>
        <w:t>dokumentacja winna zwierać w oryginale plus kopie wszystkich wymaganych prawem uzgodnień, opinii i zezwoleń</w:t>
      </w:r>
    </w:p>
    <w:p w14:paraId="56B0FA22" w14:textId="12B5F8C3" w:rsidR="00B07A42" w:rsidRDefault="00B07A42" w:rsidP="00FD46D0">
      <w:pPr>
        <w:pStyle w:val="Akapitzlist"/>
        <w:numPr>
          <w:ilvl w:val="0"/>
          <w:numId w:val="37"/>
        </w:numPr>
        <w:jc w:val="both"/>
        <w:rPr>
          <w:rFonts w:ascii="Times New Roman" w:hAnsi="Times New Roman" w:cs="Times New Roman"/>
        </w:rPr>
      </w:pPr>
      <w:r>
        <w:rPr>
          <w:rFonts w:ascii="Times New Roman" w:hAnsi="Times New Roman" w:cs="Times New Roman"/>
        </w:rPr>
        <w:t xml:space="preserve">wykonawca zobowiązany jest w terminie </w:t>
      </w:r>
      <w:r w:rsidR="004D1B52">
        <w:rPr>
          <w:rFonts w:ascii="Times New Roman" w:hAnsi="Times New Roman" w:cs="Times New Roman"/>
        </w:rPr>
        <w:t>5 tygodni</w:t>
      </w:r>
      <w:r>
        <w:rPr>
          <w:rFonts w:ascii="Times New Roman" w:hAnsi="Times New Roman" w:cs="Times New Roman"/>
        </w:rPr>
        <w:t xml:space="preserve"> od daty podpisania </w:t>
      </w:r>
      <w:r w:rsidR="00F617A3">
        <w:rPr>
          <w:rFonts w:ascii="Times New Roman" w:hAnsi="Times New Roman" w:cs="Times New Roman"/>
        </w:rPr>
        <w:t xml:space="preserve">umowy przedstawić koncepcje w wersji papierowej zawierającej rozwiązania sytuacyjne i wysokościowe (zagospodarowanie terenu, profil podłużny, normalny, poprzeczny), </w:t>
      </w:r>
    </w:p>
    <w:p w14:paraId="41B027D0" w14:textId="601F2556" w:rsidR="00F617A3" w:rsidRDefault="00F617A3" w:rsidP="00FD46D0">
      <w:pPr>
        <w:pStyle w:val="Akapitzlist"/>
        <w:numPr>
          <w:ilvl w:val="0"/>
          <w:numId w:val="37"/>
        </w:numPr>
        <w:jc w:val="both"/>
        <w:rPr>
          <w:rFonts w:ascii="Times New Roman" w:hAnsi="Times New Roman" w:cs="Times New Roman"/>
        </w:rPr>
      </w:pPr>
      <w:r>
        <w:rPr>
          <w:rFonts w:ascii="Times New Roman" w:hAnsi="Times New Roman" w:cs="Times New Roman"/>
        </w:rPr>
        <w:t xml:space="preserve">wykonawca zobowiązany jest do </w:t>
      </w:r>
      <w:r w:rsidR="004C6728">
        <w:rPr>
          <w:rFonts w:ascii="Times New Roman" w:hAnsi="Times New Roman" w:cs="Times New Roman"/>
        </w:rPr>
        <w:t>przedłożenia</w:t>
      </w:r>
      <w:r w:rsidR="0063430E">
        <w:rPr>
          <w:rFonts w:ascii="Times New Roman" w:hAnsi="Times New Roman" w:cs="Times New Roman"/>
        </w:rPr>
        <w:t xml:space="preserve"> w szczególności:</w:t>
      </w:r>
    </w:p>
    <w:p w14:paraId="716B35D1"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aktualną mapę do celów projektowych w ilości 1 egz.</w:t>
      </w:r>
    </w:p>
    <w:p w14:paraId="38FC94C7" w14:textId="338C0FFE"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xml:space="preserve">- decyzji o środowiskowych uwarunkowaniach dla realizacji przedsięwzięcia wraz z uzyskaniem decyzji w ilości </w:t>
      </w:r>
      <w:r w:rsidR="00ED6B81">
        <w:rPr>
          <w:rFonts w:ascii="Times New Roman" w:hAnsi="Times New Roman" w:cs="Times New Roman"/>
        </w:rPr>
        <w:t>1</w:t>
      </w:r>
      <w:r>
        <w:rPr>
          <w:rFonts w:ascii="Times New Roman" w:hAnsi="Times New Roman" w:cs="Times New Roman"/>
        </w:rPr>
        <w:t xml:space="preserve"> egz.</w:t>
      </w:r>
    </w:p>
    <w:p w14:paraId="4CE467E4" w14:textId="5D63613C" w:rsidR="00A86093" w:rsidRPr="00BF4EB4" w:rsidRDefault="00A86093" w:rsidP="00A86093">
      <w:pPr>
        <w:pStyle w:val="Akapitzlist"/>
        <w:ind w:left="1080"/>
        <w:jc w:val="both"/>
        <w:rPr>
          <w:rFonts w:ascii="Times New Roman" w:hAnsi="Times New Roman" w:cs="Times New Roman"/>
        </w:rPr>
      </w:pPr>
      <w:r>
        <w:rPr>
          <w:rFonts w:ascii="Times New Roman" w:hAnsi="Times New Roman" w:cs="Times New Roman"/>
        </w:rPr>
        <w:t xml:space="preserve">- </w:t>
      </w:r>
      <w:r w:rsidRPr="0063430E">
        <w:rPr>
          <w:rFonts w:ascii="Times New Roman" w:hAnsi="Times New Roman" w:cs="Times New Roman"/>
        </w:rPr>
        <w:t>zaświadczeni</w:t>
      </w:r>
      <w:r>
        <w:rPr>
          <w:rFonts w:ascii="Times New Roman" w:hAnsi="Times New Roman" w:cs="Times New Roman"/>
        </w:rPr>
        <w:t>a</w:t>
      </w:r>
      <w:r w:rsidRPr="0063430E">
        <w:rPr>
          <w:rFonts w:ascii="Times New Roman" w:hAnsi="Times New Roman" w:cs="Times New Roman"/>
        </w:rPr>
        <w:t xml:space="preserve"> o nie wniesieniu sprzeciwu do zgłoszenia, pozwolenie na </w:t>
      </w:r>
      <w:r>
        <w:rPr>
          <w:rFonts w:ascii="Times New Roman" w:hAnsi="Times New Roman" w:cs="Times New Roman"/>
        </w:rPr>
        <w:t>w ilości 1 egz.</w:t>
      </w:r>
    </w:p>
    <w:p w14:paraId="7172683F"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projektu budowlanego w ilości 5 egz.</w:t>
      </w:r>
    </w:p>
    <w:p w14:paraId="67798608" w14:textId="5686B744" w:rsidR="00A86093" w:rsidRPr="00A86093" w:rsidRDefault="00A86093" w:rsidP="00A86093">
      <w:pPr>
        <w:pStyle w:val="Akapitzlist"/>
        <w:ind w:left="1080"/>
        <w:jc w:val="both"/>
        <w:rPr>
          <w:rFonts w:ascii="Times New Roman" w:hAnsi="Times New Roman" w:cs="Times New Roman"/>
        </w:rPr>
      </w:pPr>
      <w:r>
        <w:rPr>
          <w:rFonts w:ascii="Times New Roman" w:hAnsi="Times New Roman" w:cs="Times New Roman"/>
        </w:rPr>
        <w:t>- projekt wykonawc</w:t>
      </w:r>
      <w:r w:rsidR="008E0408">
        <w:rPr>
          <w:rFonts w:ascii="Times New Roman" w:hAnsi="Times New Roman" w:cs="Times New Roman"/>
        </w:rPr>
        <w:t>z</w:t>
      </w:r>
      <w:r>
        <w:rPr>
          <w:rFonts w:ascii="Times New Roman" w:hAnsi="Times New Roman" w:cs="Times New Roman"/>
        </w:rPr>
        <w:t>y dla branży drogowej w ilości 5 egz.</w:t>
      </w:r>
    </w:p>
    <w:p w14:paraId="3C17DDBD"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przedmiary robót w ilości 2 egz.</w:t>
      </w:r>
    </w:p>
    <w:p w14:paraId="7AA266A9"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xml:space="preserve">- kosztorys inwestorski w ilości 2 egz. </w:t>
      </w:r>
    </w:p>
    <w:p w14:paraId="43495AC7" w14:textId="4B7E1B6F"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szczegółową specyfikacj</w:t>
      </w:r>
      <w:r w:rsidR="008E0408">
        <w:rPr>
          <w:rFonts w:ascii="Times New Roman" w:hAnsi="Times New Roman" w:cs="Times New Roman"/>
        </w:rPr>
        <w:t>ą</w:t>
      </w:r>
      <w:r>
        <w:rPr>
          <w:rFonts w:ascii="Times New Roman" w:hAnsi="Times New Roman" w:cs="Times New Roman"/>
        </w:rPr>
        <w:t xml:space="preserve"> techniczna w ilości 3 egz. </w:t>
      </w:r>
    </w:p>
    <w:p w14:paraId="702C6805"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inwentaryzacja zieleni i gospodarki drzewostanem w ilości 2 egz.</w:t>
      </w:r>
    </w:p>
    <w:p w14:paraId="729F7EF3"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warunków gruntowo  – wodnych (geotechnika) w ilości 3 egz.</w:t>
      </w:r>
    </w:p>
    <w:p w14:paraId="6BD62949"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projekt stałej organizacji ruchu wraz z zatwierdzeniem w ilości 4 egz.</w:t>
      </w:r>
    </w:p>
    <w:p w14:paraId="11FABCD9"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xml:space="preserve">- całej dokumentacji w wersji elektronicznej na nośniku zewnętrznym – pendrive edytowalna odczytywalna przez program MS </w:t>
      </w:r>
      <w:proofErr w:type="spellStart"/>
      <w:r>
        <w:rPr>
          <w:rFonts w:ascii="Times New Roman" w:hAnsi="Times New Roman" w:cs="Times New Roman"/>
        </w:rPr>
        <w:t>Offfice</w:t>
      </w:r>
      <w:proofErr w:type="spellEnd"/>
      <w:r>
        <w:rPr>
          <w:rFonts w:ascii="Times New Roman" w:hAnsi="Times New Roman" w:cs="Times New Roman"/>
        </w:rPr>
        <w:t xml:space="preserve"> i nie edytowalna do celów przetargowych na roboty budowlane (.pdf) oraz plików </w:t>
      </w:r>
      <w:proofErr w:type="spellStart"/>
      <w:r>
        <w:rPr>
          <w:rFonts w:ascii="Times New Roman" w:hAnsi="Times New Roman" w:cs="Times New Roman"/>
        </w:rPr>
        <w:t>dwg</w:t>
      </w:r>
      <w:proofErr w:type="spellEnd"/>
      <w:r>
        <w:rPr>
          <w:rFonts w:ascii="Times New Roman" w:hAnsi="Times New Roman" w:cs="Times New Roman"/>
        </w:rPr>
        <w:t xml:space="preserve"> lub </w:t>
      </w:r>
      <w:proofErr w:type="spellStart"/>
      <w:r>
        <w:rPr>
          <w:rFonts w:ascii="Times New Roman" w:hAnsi="Times New Roman" w:cs="Times New Roman"/>
        </w:rPr>
        <w:t>dvf</w:t>
      </w:r>
      <w:proofErr w:type="spellEnd"/>
    </w:p>
    <w:p w14:paraId="246802AB" w14:textId="1188250D" w:rsidR="005A1226" w:rsidRPr="00A86093" w:rsidRDefault="00A86093" w:rsidP="00A86093">
      <w:pPr>
        <w:pStyle w:val="Akapitzlist"/>
        <w:ind w:left="1080"/>
        <w:jc w:val="both"/>
        <w:rPr>
          <w:rFonts w:ascii="Times New Roman" w:hAnsi="Times New Roman" w:cs="Times New Roman"/>
        </w:rPr>
      </w:pPr>
      <w:r>
        <w:rPr>
          <w:rFonts w:ascii="Times New Roman" w:hAnsi="Times New Roman" w:cs="Times New Roman"/>
        </w:rPr>
        <w:t xml:space="preserve">- oryginału zaświadczenia o nie wniesieniu sprzeciwu do zbożnego zgłoszenia robót budowlanych lub decyzji pozwalającej na budowę wraz z załącznikami lub decyzji zezwalającej na realizację inwestycji drogowej   </w:t>
      </w:r>
    </w:p>
    <w:p w14:paraId="758A05EB" w14:textId="1CF39380" w:rsidR="0063430E" w:rsidRDefault="0063430E"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 xml:space="preserve">Wykonawca zobowiązany jest do uzyskania wszystkich wymaganych odpowiednimi przepisami szczególnymi, pozwoleń, uzgodnień, opinii, dokumentów w oryginale – koszt uzyskania niezbędnych uzgodnień wykonawca zobowiązany jest wliczyć w cenę zrealizowanego zadnia </w:t>
      </w:r>
    </w:p>
    <w:p w14:paraId="7FB01744" w14:textId="6608AAB6" w:rsidR="00CD6205" w:rsidRDefault="00CD6205"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dokumentacja  w wersji elektronicznej musi zawierać projekty, opinie, uzgodnienia, wnioski zatwierdzone przez odpowiedni organ,</w:t>
      </w:r>
    </w:p>
    <w:p w14:paraId="4750E1BB" w14:textId="0250D854" w:rsidR="00CD6205" w:rsidRDefault="00CD6205"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dokumentacja musi zawierać w oryginale plus kopie wszystkie wymagane przepisami uzgodnienia, opinii i zezwolenia,</w:t>
      </w:r>
    </w:p>
    <w:p w14:paraId="212519BC" w14:textId="77777777" w:rsidR="005947E4" w:rsidRDefault="00CD6205" w:rsidP="00FD46D0">
      <w:pPr>
        <w:pStyle w:val="Akapitzlist"/>
        <w:numPr>
          <w:ilvl w:val="0"/>
          <w:numId w:val="37"/>
        </w:numPr>
        <w:tabs>
          <w:tab w:val="left" w:pos="1224"/>
        </w:tabs>
        <w:jc w:val="both"/>
        <w:rPr>
          <w:rFonts w:ascii="Times New Roman" w:hAnsi="Times New Roman" w:cs="Times New Roman"/>
        </w:rPr>
      </w:pPr>
      <w:bookmarkStart w:id="7" w:name="_Hlk66257262"/>
      <w:r>
        <w:rPr>
          <w:rFonts w:ascii="Times New Roman" w:hAnsi="Times New Roman" w:cs="Times New Roman"/>
        </w:rPr>
        <w:lastRenderedPageBreak/>
        <w:t xml:space="preserve">wykonawca zobowiązany jest do bieżącej informacji Zamawiającego o postępach prac, napotkanych problemach, w szczególności </w:t>
      </w:r>
      <w:r w:rsidR="005947E4">
        <w:rPr>
          <w:rFonts w:ascii="Times New Roman" w:hAnsi="Times New Roman" w:cs="Times New Roman"/>
        </w:rPr>
        <w:t>przedłużającej się procedury uzyskania opinii, uzgodnienia o 7 dni od daty ustawowego terminu ich uzyskania</w:t>
      </w:r>
    </w:p>
    <w:bookmarkEnd w:id="7"/>
    <w:p w14:paraId="7754E7DC" w14:textId="108E786E" w:rsidR="005947E4" w:rsidRDefault="005947E4"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zamawiający zastrzega sobie prawo do używania i sporządzania kopii elementów dokumentacji dla celów procedury przetargowej, bez uzyskania zezwolenia jednostki projektowej</w:t>
      </w:r>
      <w:r w:rsidR="009302E1">
        <w:rPr>
          <w:rFonts w:ascii="Times New Roman" w:hAnsi="Times New Roman" w:cs="Times New Roman"/>
        </w:rPr>
        <w:t xml:space="preserve"> przy zachowaniu praw autorskich do opracowanego przez siebie projektu Wykonawcy</w:t>
      </w:r>
    </w:p>
    <w:p w14:paraId="424B4010" w14:textId="77777777" w:rsidR="009302E1" w:rsidRDefault="005947E4"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 xml:space="preserve">W przypadku braku konieczności </w:t>
      </w:r>
      <w:r w:rsidR="0063430E">
        <w:rPr>
          <w:rFonts w:ascii="Times New Roman" w:hAnsi="Times New Roman" w:cs="Times New Roman"/>
        </w:rPr>
        <w:t xml:space="preserve">wykonania wyspecyfikowanych w zamówieniu opracowań pozycję te nie zostaną opłacone, lecz nie zwalnia to projektanta z obowiązku dokonania właściwej analizy </w:t>
      </w:r>
    </w:p>
    <w:p w14:paraId="7EB344E0" w14:textId="2A269E4F" w:rsidR="00BF4EB4" w:rsidRDefault="00CD6205"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 xml:space="preserve"> </w:t>
      </w:r>
      <w:r w:rsidR="009302E1">
        <w:rPr>
          <w:rFonts w:ascii="Times New Roman" w:hAnsi="Times New Roman" w:cs="Times New Roman"/>
        </w:rPr>
        <w:t xml:space="preserve">W przypadku stwierdzenia w czasie realizacji </w:t>
      </w:r>
      <w:r w:rsidR="00D47743">
        <w:rPr>
          <w:rFonts w:ascii="Times New Roman" w:hAnsi="Times New Roman" w:cs="Times New Roman"/>
        </w:rPr>
        <w:t>robót budowlanych</w:t>
      </w:r>
      <w:r w:rsidR="009302E1">
        <w:rPr>
          <w:rFonts w:ascii="Times New Roman" w:hAnsi="Times New Roman" w:cs="Times New Roman"/>
        </w:rPr>
        <w:t>, że elementy opracowanej dokumentacj</w:t>
      </w:r>
      <w:r w:rsidR="00D47743">
        <w:rPr>
          <w:rFonts w:ascii="Times New Roman" w:hAnsi="Times New Roman" w:cs="Times New Roman"/>
        </w:rPr>
        <w:t>i</w:t>
      </w:r>
      <w:r w:rsidR="009302E1">
        <w:rPr>
          <w:rFonts w:ascii="Times New Roman" w:hAnsi="Times New Roman" w:cs="Times New Roman"/>
        </w:rPr>
        <w:t xml:space="preserve"> są niezgodne ze stanem faktycznym lub nie dają się zrealizować wg tej dokumentacji oraz wymaga to przyjazdu projektanta i dokonania korekty projektu, czynności te powinny być wykonane przez Projektanta </w:t>
      </w:r>
    </w:p>
    <w:p w14:paraId="1880067B" w14:textId="1E355B81" w:rsidR="005A1226" w:rsidRDefault="00BF4EB4"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Dokumentacja projektowa powinna być poprawna pod względem technicznym z uwzględnieniem ekonomicznych aspektów stosowania rozwiązań technicznych.</w:t>
      </w:r>
      <w:r w:rsidR="009302E1">
        <w:rPr>
          <w:rFonts w:ascii="Times New Roman" w:hAnsi="Times New Roman" w:cs="Times New Roman"/>
        </w:rPr>
        <w:t xml:space="preserve">  </w:t>
      </w:r>
    </w:p>
    <w:p w14:paraId="0004285A" w14:textId="3CD84073" w:rsidR="004D067A" w:rsidRPr="005A1226" w:rsidRDefault="004D067A" w:rsidP="00FD46D0">
      <w:pPr>
        <w:pStyle w:val="Akapitzlist"/>
        <w:numPr>
          <w:ilvl w:val="0"/>
          <w:numId w:val="37"/>
        </w:numPr>
        <w:tabs>
          <w:tab w:val="left" w:pos="1224"/>
        </w:tabs>
        <w:jc w:val="both"/>
        <w:rPr>
          <w:rFonts w:ascii="Times New Roman" w:hAnsi="Times New Roman" w:cs="Times New Roman"/>
        </w:rPr>
      </w:pPr>
      <w:r>
        <w:rPr>
          <w:rFonts w:ascii="Times New Roman" w:hAnsi="Times New Roman" w:cs="Times New Roman"/>
        </w:rPr>
        <w:t xml:space="preserve">Wykonawca </w:t>
      </w:r>
      <w:r w:rsidRPr="004D067A">
        <w:rPr>
          <w:rFonts w:ascii="Times New Roman" w:hAnsi="Times New Roman" w:cs="Times New Roman"/>
        </w:rPr>
        <w:t xml:space="preserve">będzie zobowiązany do sprawowania nadzoru autorskiego oraz do bezpłatnego odnowienia wygasłych uzgodnień, które stracą swoją ważność w okresie </w:t>
      </w:r>
      <w:r>
        <w:rPr>
          <w:rFonts w:ascii="Times New Roman" w:hAnsi="Times New Roman" w:cs="Times New Roman"/>
        </w:rPr>
        <w:t>gwarancji</w:t>
      </w:r>
      <w:r w:rsidRPr="004D067A">
        <w:rPr>
          <w:rFonts w:ascii="Times New Roman" w:hAnsi="Times New Roman" w:cs="Times New Roman"/>
        </w:rPr>
        <w:t xml:space="preserve"> od momentu uzyskania decyzji pozwolenie na budowę, niewniesienia sprzeciwu od zgłoszenia etc.</w:t>
      </w:r>
    </w:p>
    <w:p w14:paraId="34039A11" w14:textId="1DFF245C" w:rsidR="00AA472F" w:rsidRPr="00523CEF" w:rsidRDefault="00AA472F" w:rsidP="00523CEF">
      <w:pPr>
        <w:pStyle w:val="Akapitzlist"/>
        <w:tabs>
          <w:tab w:val="left" w:pos="1224"/>
        </w:tabs>
        <w:ind w:left="1080"/>
        <w:jc w:val="both"/>
        <w:rPr>
          <w:rFonts w:ascii="Times New Roman" w:hAnsi="Times New Roman" w:cs="Times New Roman"/>
        </w:rPr>
      </w:pPr>
    </w:p>
    <w:p w14:paraId="4C921D11" w14:textId="0C748C23" w:rsidR="00D244C9" w:rsidRPr="00D244C9" w:rsidRDefault="00BF4EB4" w:rsidP="00D244C9">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rPr>
        <w:t xml:space="preserve">Informacja dla części II – </w:t>
      </w:r>
      <w:r w:rsidR="00D244C9" w:rsidRPr="00D244C9">
        <w:rPr>
          <w:rFonts w:ascii="Times New Roman" w:hAnsi="Times New Roman" w:cs="Times New Roman"/>
        </w:rPr>
        <w:t>Przebudowa drogi powiatowej Nr 2754W ul. Reymonta w Otwocku</w:t>
      </w:r>
    </w:p>
    <w:p w14:paraId="43D4B4E1" w14:textId="77777777" w:rsidR="00D244C9" w:rsidRPr="00D244C9" w:rsidRDefault="00D244C9" w:rsidP="00D244C9">
      <w:pPr>
        <w:pStyle w:val="Akapitzlist"/>
        <w:numPr>
          <w:ilvl w:val="0"/>
          <w:numId w:val="38"/>
        </w:numPr>
        <w:jc w:val="both"/>
        <w:rPr>
          <w:rFonts w:ascii="Times New Roman" w:hAnsi="Times New Roman" w:cs="Times New Roman"/>
        </w:rPr>
      </w:pPr>
      <w:r w:rsidRPr="00D244C9">
        <w:rPr>
          <w:rFonts w:ascii="Times New Roman" w:hAnsi="Times New Roman" w:cs="Times New Roman"/>
        </w:rPr>
        <w:t xml:space="preserve">prace projektowe należy wykonać w okolicach: </w:t>
      </w:r>
    </w:p>
    <w:p w14:paraId="043F8553" w14:textId="77777777" w:rsidR="00D244C9" w:rsidRPr="00D244C9" w:rsidRDefault="00D244C9" w:rsidP="00D244C9">
      <w:pPr>
        <w:pStyle w:val="Akapitzlist"/>
        <w:numPr>
          <w:ilvl w:val="0"/>
          <w:numId w:val="67"/>
        </w:numPr>
        <w:jc w:val="both"/>
        <w:rPr>
          <w:rFonts w:ascii="Times New Roman" w:hAnsi="Times New Roman" w:cs="Times New Roman"/>
        </w:rPr>
      </w:pPr>
      <w:r w:rsidRPr="00D244C9">
        <w:rPr>
          <w:rFonts w:ascii="Times New Roman" w:hAnsi="Times New Roman" w:cs="Times New Roman"/>
        </w:rPr>
        <w:t xml:space="preserve">skrzyżowania ul. Reymonta z ul. Chopina, przy czym Wykonawca zobowiązany jest do przeanalizowania miejsc zalegania wody przedmiotowej drodze na odcinku od ul. Hoffmanowej do ul. Słowackiego, </w:t>
      </w:r>
    </w:p>
    <w:p w14:paraId="58621383" w14:textId="61A4A44A" w:rsidR="00D244C9" w:rsidRPr="00D244C9" w:rsidRDefault="00D244C9" w:rsidP="00D244C9">
      <w:pPr>
        <w:pStyle w:val="Akapitzlist"/>
        <w:numPr>
          <w:ilvl w:val="0"/>
          <w:numId w:val="67"/>
        </w:numPr>
        <w:jc w:val="both"/>
        <w:rPr>
          <w:rFonts w:ascii="Times New Roman" w:hAnsi="Times New Roman" w:cs="Times New Roman"/>
        </w:rPr>
      </w:pPr>
      <w:r w:rsidRPr="00D244C9">
        <w:rPr>
          <w:rFonts w:ascii="Times New Roman" w:hAnsi="Times New Roman" w:cs="Times New Roman"/>
        </w:rPr>
        <w:t>w rejonie skrzyżowania ul. Reymonta z ul. Żeromskiego</w:t>
      </w:r>
    </w:p>
    <w:p w14:paraId="7E49C0D4" w14:textId="77777777" w:rsidR="00D244C9" w:rsidRPr="00D244C9" w:rsidRDefault="00D244C9" w:rsidP="00D244C9">
      <w:pPr>
        <w:pStyle w:val="Akapitzlist"/>
        <w:numPr>
          <w:ilvl w:val="0"/>
          <w:numId w:val="38"/>
        </w:numPr>
        <w:jc w:val="both"/>
        <w:rPr>
          <w:rFonts w:ascii="Times New Roman" w:hAnsi="Times New Roman" w:cs="Times New Roman"/>
        </w:rPr>
      </w:pPr>
      <w:r w:rsidRPr="00D244C9">
        <w:rPr>
          <w:rFonts w:ascii="Times New Roman" w:hAnsi="Times New Roman" w:cs="Times New Roman"/>
        </w:rPr>
        <w:t>opracowanie przebudowy drogi w zakresie wykonania odwodnienia drogi,</w:t>
      </w:r>
    </w:p>
    <w:p w14:paraId="4D4D83D6" w14:textId="77777777" w:rsidR="00D244C9" w:rsidRPr="00D244C9" w:rsidRDefault="00D244C9" w:rsidP="00D244C9">
      <w:pPr>
        <w:pStyle w:val="Akapitzlist"/>
        <w:numPr>
          <w:ilvl w:val="0"/>
          <w:numId w:val="38"/>
        </w:numPr>
        <w:jc w:val="both"/>
        <w:rPr>
          <w:rFonts w:ascii="Times New Roman" w:hAnsi="Times New Roman" w:cs="Times New Roman"/>
        </w:rPr>
      </w:pPr>
      <w:r w:rsidRPr="00D244C9">
        <w:rPr>
          <w:rFonts w:ascii="Times New Roman" w:hAnsi="Times New Roman" w:cs="Times New Roman"/>
        </w:rPr>
        <w:t>zaprojektowanie odwodnienia drogi w granicach istniejącego pasa drogowego,</w:t>
      </w:r>
    </w:p>
    <w:p w14:paraId="333A86FC" w14:textId="77777777" w:rsidR="00D244C9" w:rsidRPr="00D244C9" w:rsidRDefault="00D244C9" w:rsidP="00D244C9">
      <w:pPr>
        <w:pStyle w:val="Akapitzlist"/>
        <w:numPr>
          <w:ilvl w:val="0"/>
          <w:numId w:val="38"/>
        </w:numPr>
        <w:jc w:val="both"/>
        <w:rPr>
          <w:rFonts w:ascii="Times New Roman" w:hAnsi="Times New Roman" w:cs="Times New Roman"/>
        </w:rPr>
      </w:pPr>
      <w:r w:rsidRPr="00D244C9">
        <w:rPr>
          <w:rFonts w:ascii="Times New Roman" w:hAnsi="Times New Roman" w:cs="Times New Roman"/>
        </w:rPr>
        <w:t>podczas projektowania należy wziąć pod uwagę istniejące studnie i uzbrojenie podziemne,</w:t>
      </w:r>
    </w:p>
    <w:p w14:paraId="2D35FFEB" w14:textId="77777777" w:rsidR="00D244C9" w:rsidRPr="00D244C9" w:rsidRDefault="00D244C9" w:rsidP="00D244C9">
      <w:pPr>
        <w:pStyle w:val="Akapitzlist"/>
        <w:numPr>
          <w:ilvl w:val="0"/>
          <w:numId w:val="38"/>
        </w:numPr>
        <w:jc w:val="both"/>
        <w:rPr>
          <w:rFonts w:ascii="Times New Roman" w:hAnsi="Times New Roman" w:cs="Times New Roman"/>
        </w:rPr>
      </w:pPr>
      <w:r w:rsidRPr="00D244C9">
        <w:rPr>
          <w:rFonts w:ascii="Times New Roman" w:hAnsi="Times New Roman" w:cs="Times New Roman"/>
        </w:rPr>
        <w:t>uzyskanie zaświadczenia o niewniesieniu sprzeciwu do zgłoszenia wodnoprawnego, lub uzyskanie decyzji o pozwoleniu wodnoprawnym</w:t>
      </w:r>
    </w:p>
    <w:p w14:paraId="6C199B3C" w14:textId="77777777" w:rsidR="00D244C9" w:rsidRPr="00D244C9" w:rsidRDefault="00D244C9" w:rsidP="00D244C9">
      <w:pPr>
        <w:pStyle w:val="Akapitzlist"/>
        <w:numPr>
          <w:ilvl w:val="0"/>
          <w:numId w:val="38"/>
        </w:numPr>
        <w:jc w:val="both"/>
        <w:rPr>
          <w:rFonts w:ascii="Times New Roman" w:hAnsi="Times New Roman" w:cs="Times New Roman"/>
        </w:rPr>
      </w:pPr>
      <w:r w:rsidRPr="00D244C9">
        <w:rPr>
          <w:rFonts w:ascii="Times New Roman" w:hAnsi="Times New Roman" w:cs="Times New Roman"/>
        </w:rPr>
        <w:t xml:space="preserve">zaprojektowanie odwodnienia w okolicach skrzyżowania ul. Reymonta z  ul. Chopina – zamawiający rekomenduje odwodnienie z wykorzystaniem studni chłonnych wraz z rozsączeniem połączone </w:t>
      </w:r>
      <w:proofErr w:type="spellStart"/>
      <w:r w:rsidRPr="00D244C9">
        <w:rPr>
          <w:rFonts w:ascii="Times New Roman" w:hAnsi="Times New Roman" w:cs="Times New Roman"/>
        </w:rPr>
        <w:t>przykanalikami</w:t>
      </w:r>
      <w:proofErr w:type="spellEnd"/>
      <w:r w:rsidRPr="00D244C9">
        <w:rPr>
          <w:rFonts w:ascii="Times New Roman" w:hAnsi="Times New Roman" w:cs="Times New Roman"/>
        </w:rPr>
        <w:t xml:space="preserve"> z kratkami ściekowymi lub inne rozwiązanie w sytuacji braku możliwości wykonania odwodnienia rekomendowanego przez Zamawiającego. Odwodnienie musi być zaprojektowane z uwzględnieniem zlewni wód.</w:t>
      </w:r>
    </w:p>
    <w:p w14:paraId="07CD1A11" w14:textId="3D9F88A5" w:rsidR="00D244C9" w:rsidRPr="00D244C9" w:rsidRDefault="00D244C9" w:rsidP="00D244C9">
      <w:pPr>
        <w:pStyle w:val="Akapitzlist"/>
        <w:numPr>
          <w:ilvl w:val="0"/>
          <w:numId w:val="38"/>
        </w:numPr>
        <w:jc w:val="both"/>
        <w:rPr>
          <w:rFonts w:ascii="Times New Roman" w:hAnsi="Times New Roman" w:cs="Times New Roman"/>
        </w:rPr>
      </w:pPr>
      <w:r w:rsidRPr="00D244C9">
        <w:rPr>
          <w:rFonts w:ascii="Times New Roman" w:hAnsi="Times New Roman" w:cs="Times New Roman"/>
        </w:rPr>
        <w:t>zaprojektowanie odwodnienia w okolicach skrzyżowania ul. Reymonta z ul. Żeromskiego  – zamawiający rekomenduje odwodnienie z wykorzystaniem systemu połączonych studni chłonnych wraz z rozsączeniem połączonych z wpustami deszczowymi usytuowanych pod chodnikiem, ścieżką rowerową, ciągiem pieszo – rowerowym lub pasie zieleni. Lokalizację studni należy ustalić z Zamawiającym w związku z możliwością przebudowy skrzyżowania. Odwodnienie musi skutecznie odbierać wodę oraz uwzględniać występującą w miejscu powstawania zastoisk wody zlewni</w:t>
      </w:r>
      <w:r w:rsidR="008E0408">
        <w:rPr>
          <w:rFonts w:ascii="Times New Roman" w:hAnsi="Times New Roman" w:cs="Times New Roman"/>
        </w:rPr>
        <w:t>ę</w:t>
      </w:r>
    </w:p>
    <w:p w14:paraId="046CC0AE" w14:textId="77777777" w:rsidR="00D244C9" w:rsidRPr="004D1B52" w:rsidRDefault="00D244C9" w:rsidP="00D244C9">
      <w:pPr>
        <w:pStyle w:val="Akapitzlist"/>
        <w:numPr>
          <w:ilvl w:val="0"/>
          <w:numId w:val="38"/>
        </w:numPr>
        <w:tabs>
          <w:tab w:val="left" w:pos="1224"/>
        </w:tabs>
        <w:jc w:val="both"/>
        <w:rPr>
          <w:rFonts w:ascii="Times New Roman" w:hAnsi="Times New Roman" w:cs="Times New Roman"/>
        </w:rPr>
      </w:pPr>
      <w:r w:rsidRPr="004D1B52">
        <w:rPr>
          <w:rFonts w:ascii="Times New Roman" w:hAnsi="Times New Roman" w:cs="Times New Roman"/>
        </w:rPr>
        <w:t>uzyskać w imieniu Zamawiającego zaświadczenie o nie wniesieniu sprzeciwu do zgłoszenia</w:t>
      </w:r>
      <w:r>
        <w:rPr>
          <w:rFonts w:ascii="Times New Roman" w:hAnsi="Times New Roman" w:cs="Times New Roman"/>
        </w:rPr>
        <w:t xml:space="preserve"> lub </w:t>
      </w:r>
      <w:r w:rsidRPr="004D1B52">
        <w:rPr>
          <w:rFonts w:ascii="Times New Roman" w:hAnsi="Times New Roman" w:cs="Times New Roman"/>
        </w:rPr>
        <w:t>pozwolenie na budowę</w:t>
      </w:r>
      <w:r>
        <w:rPr>
          <w:rFonts w:ascii="Times New Roman" w:hAnsi="Times New Roman" w:cs="Times New Roman"/>
        </w:rPr>
        <w:t>,</w:t>
      </w:r>
    </w:p>
    <w:p w14:paraId="5B287D8B" w14:textId="77777777" w:rsidR="00D244C9" w:rsidRDefault="00D244C9" w:rsidP="00D244C9">
      <w:pPr>
        <w:pStyle w:val="Akapitzlist"/>
        <w:numPr>
          <w:ilvl w:val="0"/>
          <w:numId w:val="38"/>
        </w:numPr>
        <w:jc w:val="both"/>
        <w:rPr>
          <w:rFonts w:ascii="Times New Roman" w:hAnsi="Times New Roman" w:cs="Times New Roman"/>
        </w:rPr>
      </w:pPr>
      <w:r>
        <w:rPr>
          <w:rFonts w:ascii="Times New Roman" w:hAnsi="Times New Roman" w:cs="Times New Roman"/>
        </w:rPr>
        <w:t>w ramach zamówienia należy opracować wszystkie niezbędne materiały i uzyskać wszystkie uzgodnienia do pozwolenia na budowę,</w:t>
      </w:r>
    </w:p>
    <w:p w14:paraId="3B652F63" w14:textId="77777777" w:rsidR="00D244C9" w:rsidRDefault="00D244C9" w:rsidP="00D244C9">
      <w:pPr>
        <w:pStyle w:val="Akapitzlist"/>
        <w:numPr>
          <w:ilvl w:val="0"/>
          <w:numId w:val="38"/>
        </w:numPr>
        <w:jc w:val="both"/>
        <w:rPr>
          <w:rFonts w:ascii="Times New Roman" w:hAnsi="Times New Roman" w:cs="Times New Roman"/>
        </w:rPr>
      </w:pPr>
      <w:r>
        <w:rPr>
          <w:rFonts w:ascii="Times New Roman" w:hAnsi="Times New Roman" w:cs="Times New Roman"/>
        </w:rPr>
        <w:t>koszt uzgodnień, w tym opłata za pozwolenie wodnoprawne ponosi wykonawca dokumentacji,</w:t>
      </w:r>
    </w:p>
    <w:p w14:paraId="33D7C667" w14:textId="77777777" w:rsidR="00D244C9" w:rsidRDefault="00D244C9" w:rsidP="00D244C9">
      <w:pPr>
        <w:pStyle w:val="Akapitzlist"/>
        <w:numPr>
          <w:ilvl w:val="0"/>
          <w:numId w:val="38"/>
        </w:numPr>
        <w:jc w:val="both"/>
        <w:rPr>
          <w:rFonts w:ascii="Times New Roman" w:hAnsi="Times New Roman" w:cs="Times New Roman"/>
        </w:rPr>
      </w:pPr>
      <w:r>
        <w:rPr>
          <w:rFonts w:ascii="Times New Roman" w:hAnsi="Times New Roman" w:cs="Times New Roman"/>
        </w:rPr>
        <w:lastRenderedPageBreak/>
        <w:t>tytuł projektu budowlanego, w porozumieniu z Zamawiającym oraz w uzgodnieniu z Wydziałem Architektury i Budownictwa</w:t>
      </w:r>
    </w:p>
    <w:p w14:paraId="77E3244C" w14:textId="77777777" w:rsidR="00D244C9" w:rsidRDefault="00D244C9" w:rsidP="00D244C9">
      <w:pPr>
        <w:pStyle w:val="Akapitzlist"/>
        <w:numPr>
          <w:ilvl w:val="0"/>
          <w:numId w:val="38"/>
        </w:numPr>
        <w:jc w:val="both"/>
        <w:rPr>
          <w:rFonts w:ascii="Times New Roman" w:hAnsi="Times New Roman" w:cs="Times New Roman"/>
        </w:rPr>
      </w:pPr>
      <w:r>
        <w:rPr>
          <w:rFonts w:ascii="Times New Roman" w:hAnsi="Times New Roman" w:cs="Times New Roman"/>
        </w:rPr>
        <w:t>przedmiot zamówienia należy wykonać zgodnie z obowiązującymi przepisami prawa oraz musi być kompletna z punktu widzenia celu, któremu ma służyć potwierdzone oświadczeniem wykonawcy</w:t>
      </w:r>
    </w:p>
    <w:p w14:paraId="5FF4715E" w14:textId="77777777" w:rsidR="00D244C9" w:rsidRDefault="00D244C9" w:rsidP="00D244C9">
      <w:pPr>
        <w:pStyle w:val="Akapitzlist"/>
        <w:numPr>
          <w:ilvl w:val="0"/>
          <w:numId w:val="38"/>
        </w:numPr>
        <w:jc w:val="both"/>
        <w:rPr>
          <w:rFonts w:ascii="Times New Roman" w:hAnsi="Times New Roman" w:cs="Times New Roman"/>
        </w:rPr>
      </w:pPr>
      <w:r>
        <w:rPr>
          <w:rFonts w:ascii="Times New Roman" w:hAnsi="Times New Roman" w:cs="Times New Roman"/>
        </w:rPr>
        <w:t>dokumentacja winna zwierać w oryginale plus kopie wszystkich wymaganych prawem uzgodnień, opinii i zezwoleń</w:t>
      </w:r>
    </w:p>
    <w:p w14:paraId="3FAE036E" w14:textId="77777777" w:rsidR="00D244C9" w:rsidRDefault="00D244C9" w:rsidP="00D244C9">
      <w:pPr>
        <w:pStyle w:val="Akapitzlist"/>
        <w:numPr>
          <w:ilvl w:val="0"/>
          <w:numId w:val="38"/>
        </w:numPr>
        <w:jc w:val="both"/>
        <w:rPr>
          <w:rFonts w:ascii="Times New Roman" w:hAnsi="Times New Roman" w:cs="Times New Roman"/>
        </w:rPr>
      </w:pPr>
      <w:r>
        <w:rPr>
          <w:rFonts w:ascii="Times New Roman" w:hAnsi="Times New Roman" w:cs="Times New Roman"/>
        </w:rPr>
        <w:t xml:space="preserve">wykonawca zobowiązany jest w terminie 5 tygodni od daty podpisania umowy przedstawić koncepcje w wersji papierowej zawierającej rozwiązania sytuacyjne i wysokościowe (zagospodarowanie terenu, profil podłużny, normalny, poprzeczny), </w:t>
      </w:r>
    </w:p>
    <w:p w14:paraId="14435C70" w14:textId="5D2B6345" w:rsidR="00D244C9" w:rsidRPr="00A86093" w:rsidRDefault="00D244C9" w:rsidP="00A86093">
      <w:pPr>
        <w:pStyle w:val="Akapitzlist"/>
        <w:numPr>
          <w:ilvl w:val="0"/>
          <w:numId w:val="38"/>
        </w:numPr>
        <w:jc w:val="both"/>
        <w:rPr>
          <w:rFonts w:ascii="Times New Roman" w:hAnsi="Times New Roman" w:cs="Times New Roman"/>
        </w:rPr>
      </w:pPr>
      <w:r>
        <w:rPr>
          <w:rFonts w:ascii="Times New Roman" w:hAnsi="Times New Roman" w:cs="Times New Roman"/>
        </w:rPr>
        <w:t>wykonawca zobowiązany jest do przedłożenia w szczególności:</w:t>
      </w:r>
    </w:p>
    <w:p w14:paraId="0C7DA006"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aktualną mapę do celów projektowych w ilości 1 egz.</w:t>
      </w:r>
    </w:p>
    <w:p w14:paraId="4A70B7A2" w14:textId="1C90709F"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xml:space="preserve">- decyzji o środowiskowych uwarunkowaniach dla realizacji przedsięwzięcia wraz z uzyskaniem decyzji w ilości </w:t>
      </w:r>
      <w:r w:rsidR="00ED6B81">
        <w:rPr>
          <w:rFonts w:ascii="Times New Roman" w:hAnsi="Times New Roman" w:cs="Times New Roman"/>
        </w:rPr>
        <w:t>1</w:t>
      </w:r>
      <w:r>
        <w:rPr>
          <w:rFonts w:ascii="Times New Roman" w:hAnsi="Times New Roman" w:cs="Times New Roman"/>
        </w:rPr>
        <w:t xml:space="preserve"> egz.</w:t>
      </w:r>
    </w:p>
    <w:p w14:paraId="61419731" w14:textId="77777777" w:rsidR="00A86093" w:rsidRPr="00BF4EB4" w:rsidRDefault="00A86093" w:rsidP="00A86093">
      <w:pPr>
        <w:pStyle w:val="Akapitzlist"/>
        <w:ind w:left="1080"/>
        <w:jc w:val="both"/>
        <w:rPr>
          <w:rFonts w:ascii="Times New Roman" w:hAnsi="Times New Roman" w:cs="Times New Roman"/>
        </w:rPr>
      </w:pPr>
      <w:r>
        <w:rPr>
          <w:rFonts w:ascii="Times New Roman" w:hAnsi="Times New Roman" w:cs="Times New Roman"/>
        </w:rPr>
        <w:t xml:space="preserve">- </w:t>
      </w:r>
      <w:r w:rsidRPr="0063430E">
        <w:rPr>
          <w:rFonts w:ascii="Times New Roman" w:hAnsi="Times New Roman" w:cs="Times New Roman"/>
        </w:rPr>
        <w:t>zaświadczeni</w:t>
      </w:r>
      <w:r>
        <w:rPr>
          <w:rFonts w:ascii="Times New Roman" w:hAnsi="Times New Roman" w:cs="Times New Roman"/>
        </w:rPr>
        <w:t>a</w:t>
      </w:r>
      <w:r w:rsidRPr="0063430E">
        <w:rPr>
          <w:rFonts w:ascii="Times New Roman" w:hAnsi="Times New Roman" w:cs="Times New Roman"/>
        </w:rPr>
        <w:t xml:space="preserve"> o nie wniesieniu sprzeciwu do zgłoszenia, pozwolenie na </w:t>
      </w:r>
      <w:r>
        <w:rPr>
          <w:rFonts w:ascii="Times New Roman" w:hAnsi="Times New Roman" w:cs="Times New Roman"/>
        </w:rPr>
        <w:t>w ilości 1 egz.</w:t>
      </w:r>
    </w:p>
    <w:p w14:paraId="2C522EBC"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projektu budowlanego w ilości 5 egz.</w:t>
      </w:r>
    </w:p>
    <w:p w14:paraId="67D7A668" w14:textId="2C4A05F9" w:rsidR="00A86093" w:rsidRPr="00A86093" w:rsidRDefault="00A86093" w:rsidP="00A86093">
      <w:pPr>
        <w:pStyle w:val="Akapitzlist"/>
        <w:ind w:left="1080"/>
        <w:jc w:val="both"/>
        <w:rPr>
          <w:rFonts w:ascii="Times New Roman" w:hAnsi="Times New Roman" w:cs="Times New Roman"/>
        </w:rPr>
      </w:pPr>
      <w:r>
        <w:rPr>
          <w:rFonts w:ascii="Times New Roman" w:hAnsi="Times New Roman" w:cs="Times New Roman"/>
        </w:rPr>
        <w:t>- projekt wykonawc</w:t>
      </w:r>
      <w:r w:rsidR="008E0408">
        <w:rPr>
          <w:rFonts w:ascii="Times New Roman" w:hAnsi="Times New Roman" w:cs="Times New Roman"/>
        </w:rPr>
        <w:t>z</w:t>
      </w:r>
      <w:r>
        <w:rPr>
          <w:rFonts w:ascii="Times New Roman" w:hAnsi="Times New Roman" w:cs="Times New Roman"/>
        </w:rPr>
        <w:t>y dla branży drogowej w ilości 5 egz.</w:t>
      </w:r>
    </w:p>
    <w:p w14:paraId="5717C1E4"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przedmiary robót w ilości 2 egz.</w:t>
      </w:r>
    </w:p>
    <w:p w14:paraId="45762710"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xml:space="preserve">- kosztorys inwestorski w ilości 2 egz. </w:t>
      </w:r>
    </w:p>
    <w:p w14:paraId="60C5657B" w14:textId="2F7ABF2A"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szczegółową specyfikacj</w:t>
      </w:r>
      <w:r w:rsidR="008E0408">
        <w:rPr>
          <w:rFonts w:ascii="Times New Roman" w:hAnsi="Times New Roman" w:cs="Times New Roman"/>
        </w:rPr>
        <w:t>ą</w:t>
      </w:r>
      <w:r>
        <w:rPr>
          <w:rFonts w:ascii="Times New Roman" w:hAnsi="Times New Roman" w:cs="Times New Roman"/>
        </w:rPr>
        <w:t xml:space="preserve"> techniczn</w:t>
      </w:r>
      <w:r w:rsidR="008E0408">
        <w:rPr>
          <w:rFonts w:ascii="Times New Roman" w:hAnsi="Times New Roman" w:cs="Times New Roman"/>
        </w:rPr>
        <w:t>ą</w:t>
      </w:r>
      <w:r>
        <w:rPr>
          <w:rFonts w:ascii="Times New Roman" w:hAnsi="Times New Roman" w:cs="Times New Roman"/>
        </w:rPr>
        <w:t xml:space="preserve"> w ilości 3 egz. </w:t>
      </w:r>
    </w:p>
    <w:p w14:paraId="0FD30344"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inwentaryzacja zieleni i gospodarki drzewostanem w ilości 2 egz.</w:t>
      </w:r>
    </w:p>
    <w:p w14:paraId="2D310A8A"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warunków gruntowo  – wodnych (geotechnika) w ilości 3 egz.</w:t>
      </w:r>
    </w:p>
    <w:p w14:paraId="4D6E2ADF"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projekt stałej organizacji ruchu wraz z zatwierdzeniem w ilości 4 egz.</w:t>
      </w:r>
    </w:p>
    <w:p w14:paraId="166F8594"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xml:space="preserve">- całej dokumentacji w wersji elektronicznej na nośniku zewnętrznym – pendrive edytowalna odczytywalna przez program MS </w:t>
      </w:r>
      <w:proofErr w:type="spellStart"/>
      <w:r>
        <w:rPr>
          <w:rFonts w:ascii="Times New Roman" w:hAnsi="Times New Roman" w:cs="Times New Roman"/>
        </w:rPr>
        <w:t>Offfice</w:t>
      </w:r>
      <w:proofErr w:type="spellEnd"/>
      <w:r>
        <w:rPr>
          <w:rFonts w:ascii="Times New Roman" w:hAnsi="Times New Roman" w:cs="Times New Roman"/>
        </w:rPr>
        <w:t xml:space="preserve"> i nie edytowalna do celów przetargowych na roboty budowlane (.pdf) oraz plików </w:t>
      </w:r>
      <w:proofErr w:type="spellStart"/>
      <w:r>
        <w:rPr>
          <w:rFonts w:ascii="Times New Roman" w:hAnsi="Times New Roman" w:cs="Times New Roman"/>
        </w:rPr>
        <w:t>dwg</w:t>
      </w:r>
      <w:proofErr w:type="spellEnd"/>
      <w:r>
        <w:rPr>
          <w:rFonts w:ascii="Times New Roman" w:hAnsi="Times New Roman" w:cs="Times New Roman"/>
        </w:rPr>
        <w:t xml:space="preserve"> lub </w:t>
      </w:r>
      <w:proofErr w:type="spellStart"/>
      <w:r>
        <w:rPr>
          <w:rFonts w:ascii="Times New Roman" w:hAnsi="Times New Roman" w:cs="Times New Roman"/>
        </w:rPr>
        <w:t>dvf</w:t>
      </w:r>
      <w:proofErr w:type="spellEnd"/>
    </w:p>
    <w:p w14:paraId="4F644D11" w14:textId="77777777" w:rsidR="00A86093" w:rsidRPr="00A86093" w:rsidRDefault="00A86093" w:rsidP="00A86093">
      <w:pPr>
        <w:pStyle w:val="Akapitzlist"/>
        <w:ind w:left="1080"/>
        <w:jc w:val="both"/>
        <w:rPr>
          <w:rFonts w:ascii="Times New Roman" w:hAnsi="Times New Roman" w:cs="Times New Roman"/>
        </w:rPr>
      </w:pPr>
      <w:r>
        <w:rPr>
          <w:rFonts w:ascii="Times New Roman" w:hAnsi="Times New Roman" w:cs="Times New Roman"/>
        </w:rPr>
        <w:t xml:space="preserve">- oryginału zaświadczenia o nie wniesieniu sprzeciwu do zbożnego zgłoszenia robót budowlanych lub decyzji pozwalającej na budowę wraz z załącznikami lub decyzji zezwalającej na realizację inwestycji drogowej   </w:t>
      </w:r>
    </w:p>
    <w:p w14:paraId="47E08C92" w14:textId="77777777" w:rsidR="00A86093" w:rsidRDefault="00A86093" w:rsidP="00D244C9">
      <w:pPr>
        <w:pStyle w:val="Akapitzlist"/>
        <w:tabs>
          <w:tab w:val="left" w:pos="1224"/>
        </w:tabs>
        <w:ind w:left="1080"/>
        <w:jc w:val="both"/>
        <w:rPr>
          <w:rFonts w:ascii="Times New Roman" w:hAnsi="Times New Roman" w:cs="Times New Roman"/>
        </w:rPr>
      </w:pPr>
    </w:p>
    <w:p w14:paraId="773E02C2" w14:textId="77777777" w:rsidR="00D244C9" w:rsidRDefault="00D244C9" w:rsidP="00D244C9">
      <w:pPr>
        <w:pStyle w:val="Akapitzlist"/>
        <w:numPr>
          <w:ilvl w:val="0"/>
          <w:numId w:val="38"/>
        </w:numPr>
        <w:tabs>
          <w:tab w:val="left" w:pos="1224"/>
        </w:tabs>
        <w:jc w:val="both"/>
        <w:rPr>
          <w:rFonts w:ascii="Times New Roman" w:hAnsi="Times New Roman" w:cs="Times New Roman"/>
        </w:rPr>
      </w:pPr>
      <w:r>
        <w:rPr>
          <w:rFonts w:ascii="Times New Roman" w:hAnsi="Times New Roman" w:cs="Times New Roman"/>
        </w:rPr>
        <w:t xml:space="preserve">Wykonawca zobowiązany jest do uzyskania wszystkich wymaganych odpowiednimi przepisami szczególnymi, pozwoleń, uzgodnień, opinii, dokumentów w oryginale – koszt uzyskania niezbędnych uzgodnień wykonawca zobowiązany jest wliczyć w cenę zrealizowanego zadnia </w:t>
      </w:r>
    </w:p>
    <w:p w14:paraId="20FCD705" w14:textId="77777777" w:rsidR="00D244C9" w:rsidRDefault="00D244C9" w:rsidP="00D244C9">
      <w:pPr>
        <w:pStyle w:val="Akapitzlist"/>
        <w:numPr>
          <w:ilvl w:val="0"/>
          <w:numId w:val="38"/>
        </w:numPr>
        <w:tabs>
          <w:tab w:val="left" w:pos="1224"/>
        </w:tabs>
        <w:jc w:val="both"/>
        <w:rPr>
          <w:rFonts w:ascii="Times New Roman" w:hAnsi="Times New Roman" w:cs="Times New Roman"/>
        </w:rPr>
      </w:pPr>
      <w:r>
        <w:rPr>
          <w:rFonts w:ascii="Times New Roman" w:hAnsi="Times New Roman" w:cs="Times New Roman"/>
        </w:rPr>
        <w:t>dokumentacja  w wersji elektronicznej musi zawierać projekty, opinie, uzgodnienia, wnioski zatwierdzone przez odpowiedni organ,</w:t>
      </w:r>
    </w:p>
    <w:p w14:paraId="1ED1AF1D" w14:textId="77777777" w:rsidR="00D244C9" w:rsidRDefault="00D244C9" w:rsidP="00D244C9">
      <w:pPr>
        <w:pStyle w:val="Akapitzlist"/>
        <w:numPr>
          <w:ilvl w:val="0"/>
          <w:numId w:val="38"/>
        </w:numPr>
        <w:tabs>
          <w:tab w:val="left" w:pos="1224"/>
        </w:tabs>
        <w:jc w:val="both"/>
        <w:rPr>
          <w:rFonts w:ascii="Times New Roman" w:hAnsi="Times New Roman" w:cs="Times New Roman"/>
        </w:rPr>
      </w:pPr>
      <w:r>
        <w:rPr>
          <w:rFonts w:ascii="Times New Roman" w:hAnsi="Times New Roman" w:cs="Times New Roman"/>
        </w:rPr>
        <w:t>dokumentacja musi zawierać w oryginale plus kopie wszystkie wymagane przepisami uzgodnienia, opinii i zezwolenia,</w:t>
      </w:r>
    </w:p>
    <w:p w14:paraId="6D37AC45" w14:textId="77777777" w:rsidR="00D244C9" w:rsidRDefault="00D244C9" w:rsidP="00D244C9">
      <w:pPr>
        <w:pStyle w:val="Akapitzlist"/>
        <w:numPr>
          <w:ilvl w:val="0"/>
          <w:numId w:val="38"/>
        </w:numPr>
        <w:tabs>
          <w:tab w:val="left" w:pos="1224"/>
        </w:tabs>
        <w:jc w:val="both"/>
        <w:rPr>
          <w:rFonts w:ascii="Times New Roman" w:hAnsi="Times New Roman" w:cs="Times New Roman"/>
        </w:rPr>
      </w:pPr>
      <w:r>
        <w:rPr>
          <w:rFonts w:ascii="Times New Roman" w:hAnsi="Times New Roman" w:cs="Times New Roman"/>
        </w:rPr>
        <w:t>wykonawca zobowiązany jest do bieżącej informacji Zamawiającego o postępach prac, napotkanych problemach, w szczególności przedłużającej się procedury uzyskania opinii, uzgodnienia o 7 dni od daty ustawowego terminu ich uzyskania</w:t>
      </w:r>
    </w:p>
    <w:p w14:paraId="0BD8D0E0" w14:textId="77777777" w:rsidR="00D244C9" w:rsidRDefault="00D244C9" w:rsidP="00D244C9">
      <w:pPr>
        <w:pStyle w:val="Akapitzlist"/>
        <w:numPr>
          <w:ilvl w:val="0"/>
          <w:numId w:val="38"/>
        </w:numPr>
        <w:tabs>
          <w:tab w:val="left" w:pos="1224"/>
        </w:tabs>
        <w:jc w:val="both"/>
        <w:rPr>
          <w:rFonts w:ascii="Times New Roman" w:hAnsi="Times New Roman" w:cs="Times New Roman"/>
        </w:rPr>
      </w:pPr>
      <w:r>
        <w:rPr>
          <w:rFonts w:ascii="Times New Roman" w:hAnsi="Times New Roman" w:cs="Times New Roman"/>
        </w:rPr>
        <w:t>zamawiający zastrzega sobie prawo do używania i sporządzania kopii elementów dokumentacji dla celów procedury przetargowej, bez uzyskania zezwolenia jednostki projektowej przy zachowaniu praw autorskich do opracowanego przez siebie projektu Wykonawcy</w:t>
      </w:r>
    </w:p>
    <w:p w14:paraId="17D1D3F4" w14:textId="77777777" w:rsidR="00D244C9" w:rsidRDefault="00D244C9" w:rsidP="00D244C9">
      <w:pPr>
        <w:pStyle w:val="Akapitzlist"/>
        <w:numPr>
          <w:ilvl w:val="0"/>
          <w:numId w:val="38"/>
        </w:numPr>
        <w:tabs>
          <w:tab w:val="left" w:pos="1224"/>
        </w:tabs>
        <w:jc w:val="both"/>
        <w:rPr>
          <w:rFonts w:ascii="Times New Roman" w:hAnsi="Times New Roman" w:cs="Times New Roman"/>
        </w:rPr>
      </w:pPr>
      <w:r>
        <w:rPr>
          <w:rFonts w:ascii="Times New Roman" w:hAnsi="Times New Roman" w:cs="Times New Roman"/>
        </w:rPr>
        <w:t xml:space="preserve">W przypadku braku konieczności wykonania wyspecyfikowanych w zamówieniu opracowań pozycję te nie zostaną opłacone, lecz nie zwalnia to projektanta z obowiązku dokonania właściwej analizy </w:t>
      </w:r>
    </w:p>
    <w:p w14:paraId="67BD026B" w14:textId="77777777" w:rsidR="00D244C9" w:rsidRDefault="00D244C9" w:rsidP="00D244C9">
      <w:pPr>
        <w:pStyle w:val="Akapitzlist"/>
        <w:numPr>
          <w:ilvl w:val="0"/>
          <w:numId w:val="38"/>
        </w:numPr>
        <w:tabs>
          <w:tab w:val="left" w:pos="1224"/>
        </w:tabs>
        <w:jc w:val="both"/>
        <w:rPr>
          <w:rFonts w:ascii="Times New Roman" w:hAnsi="Times New Roman" w:cs="Times New Roman"/>
        </w:rPr>
      </w:pPr>
      <w:r>
        <w:rPr>
          <w:rFonts w:ascii="Times New Roman" w:hAnsi="Times New Roman" w:cs="Times New Roman"/>
        </w:rPr>
        <w:t xml:space="preserve"> W przypadku stwierdzenia w czasie realizacji robót budowlanych, że elementy opracowanej dokumentacji są niezgodne ze stanem faktycznym lub nie dają się zrealizować </w:t>
      </w:r>
      <w:r>
        <w:rPr>
          <w:rFonts w:ascii="Times New Roman" w:hAnsi="Times New Roman" w:cs="Times New Roman"/>
        </w:rPr>
        <w:lastRenderedPageBreak/>
        <w:t xml:space="preserve">wg tej dokumentacji oraz wymaga to przyjazdu projektanta i dokonania korekty projektu, czynności te powinny być wykonane przez Projektanta </w:t>
      </w:r>
    </w:p>
    <w:p w14:paraId="5912A759" w14:textId="77777777" w:rsidR="00D244C9" w:rsidRDefault="00D244C9" w:rsidP="00D244C9">
      <w:pPr>
        <w:pStyle w:val="Akapitzlist"/>
        <w:numPr>
          <w:ilvl w:val="0"/>
          <w:numId w:val="38"/>
        </w:numPr>
        <w:tabs>
          <w:tab w:val="left" w:pos="1224"/>
        </w:tabs>
        <w:jc w:val="both"/>
        <w:rPr>
          <w:rFonts w:ascii="Times New Roman" w:hAnsi="Times New Roman" w:cs="Times New Roman"/>
        </w:rPr>
      </w:pPr>
      <w:r>
        <w:rPr>
          <w:rFonts w:ascii="Times New Roman" w:hAnsi="Times New Roman" w:cs="Times New Roman"/>
        </w:rPr>
        <w:t xml:space="preserve">Dokumentacja projektowa powinna być poprawna pod względem technicznym z uwzględnieniem ekonomicznych aspektów stosowania rozwiązań technicznych.  </w:t>
      </w:r>
    </w:p>
    <w:p w14:paraId="49F70746" w14:textId="50292C59" w:rsidR="004D067A" w:rsidRPr="00D244C9" w:rsidRDefault="00D244C9" w:rsidP="00D244C9">
      <w:pPr>
        <w:pStyle w:val="Akapitzlist"/>
        <w:numPr>
          <w:ilvl w:val="0"/>
          <w:numId w:val="38"/>
        </w:numPr>
        <w:tabs>
          <w:tab w:val="left" w:pos="1224"/>
        </w:tabs>
        <w:jc w:val="both"/>
        <w:rPr>
          <w:rFonts w:ascii="Times New Roman" w:hAnsi="Times New Roman" w:cs="Times New Roman"/>
        </w:rPr>
      </w:pPr>
      <w:r>
        <w:rPr>
          <w:rFonts w:ascii="Times New Roman" w:hAnsi="Times New Roman" w:cs="Times New Roman"/>
        </w:rPr>
        <w:t xml:space="preserve">Wykonawca </w:t>
      </w:r>
      <w:r w:rsidRPr="004D067A">
        <w:rPr>
          <w:rFonts w:ascii="Times New Roman" w:hAnsi="Times New Roman" w:cs="Times New Roman"/>
        </w:rPr>
        <w:t xml:space="preserve">będzie zobowiązany do sprawowania nadzoru autorskiego oraz do bezpłatnego odnowienia wygasłych uzgodnień, które stracą swoją ważność w okresie </w:t>
      </w:r>
      <w:r>
        <w:rPr>
          <w:rFonts w:ascii="Times New Roman" w:hAnsi="Times New Roman" w:cs="Times New Roman"/>
        </w:rPr>
        <w:t>gwarancji</w:t>
      </w:r>
      <w:r w:rsidRPr="004D067A">
        <w:rPr>
          <w:rFonts w:ascii="Times New Roman" w:hAnsi="Times New Roman" w:cs="Times New Roman"/>
        </w:rPr>
        <w:t xml:space="preserve"> od momentu uzyskania decyzji pozwolenie na budowę, niewniesienia sprzeciwu od zgłoszenia etc.</w:t>
      </w:r>
    </w:p>
    <w:p w14:paraId="3A605209" w14:textId="77777777" w:rsidR="00BF4EB4" w:rsidRDefault="00BF4EB4" w:rsidP="00BF4EB4">
      <w:pPr>
        <w:pStyle w:val="Akapitzlist"/>
        <w:tabs>
          <w:tab w:val="left" w:pos="1224"/>
        </w:tabs>
        <w:jc w:val="both"/>
        <w:rPr>
          <w:rFonts w:ascii="Times New Roman" w:hAnsi="Times New Roman" w:cs="Times New Roman"/>
          <w:b/>
          <w:bCs/>
        </w:rPr>
      </w:pPr>
    </w:p>
    <w:p w14:paraId="00919D4F" w14:textId="093CDEAC" w:rsidR="00D244C9" w:rsidRPr="00D244C9" w:rsidRDefault="00BF4EB4" w:rsidP="00D244C9">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rPr>
        <w:t xml:space="preserve">Informacja dla części III – </w:t>
      </w:r>
      <w:r w:rsidR="00D244C9" w:rsidRPr="00D244C9">
        <w:rPr>
          <w:rFonts w:ascii="Times New Roman" w:hAnsi="Times New Roman" w:cs="Times New Roman"/>
        </w:rPr>
        <w:t>Przebudowa drogi powiatowej Nr 2760W ul. Filipowicza w Otwocku</w:t>
      </w:r>
    </w:p>
    <w:p w14:paraId="4D30B1C5" w14:textId="3EF565C7" w:rsidR="00D244C9" w:rsidRPr="00D244C9" w:rsidRDefault="00D244C9" w:rsidP="00D244C9">
      <w:pPr>
        <w:pStyle w:val="Akapitzlist"/>
        <w:numPr>
          <w:ilvl w:val="0"/>
          <w:numId w:val="39"/>
        </w:numPr>
        <w:rPr>
          <w:rFonts w:ascii="Times New Roman" w:hAnsi="Times New Roman" w:cs="Times New Roman"/>
        </w:rPr>
      </w:pPr>
      <w:r w:rsidRPr="00D244C9">
        <w:rPr>
          <w:rFonts w:ascii="Times New Roman" w:hAnsi="Times New Roman" w:cs="Times New Roman"/>
        </w:rPr>
        <w:t xml:space="preserve">prace projektowe należy wykonać na odcinku od ul. Andriollego do ul. Poniatowskiego, Wykonawca zobowiązany jest do przeanalizowania miejsc zalegania wody na ul. Filipowicza oraz poprawić system odwodnienia drogi na </w:t>
      </w:r>
      <w:proofErr w:type="spellStart"/>
      <w:r w:rsidRPr="00D244C9">
        <w:rPr>
          <w:rFonts w:ascii="Times New Roman" w:hAnsi="Times New Roman" w:cs="Times New Roman"/>
        </w:rPr>
        <w:t>ww</w:t>
      </w:r>
      <w:proofErr w:type="spellEnd"/>
      <w:r w:rsidRPr="00D244C9">
        <w:rPr>
          <w:rFonts w:ascii="Times New Roman" w:hAnsi="Times New Roman" w:cs="Times New Roman"/>
        </w:rPr>
        <w:t xml:space="preserve"> jej odcinku</w:t>
      </w:r>
    </w:p>
    <w:p w14:paraId="6020B240" w14:textId="41D6AFDD" w:rsidR="00D244C9" w:rsidRPr="00D244C9" w:rsidRDefault="00D244C9" w:rsidP="00D244C9">
      <w:pPr>
        <w:pStyle w:val="Akapitzlist"/>
        <w:numPr>
          <w:ilvl w:val="0"/>
          <w:numId w:val="39"/>
        </w:numPr>
        <w:rPr>
          <w:rFonts w:ascii="Times New Roman" w:hAnsi="Times New Roman" w:cs="Times New Roman"/>
        </w:rPr>
      </w:pPr>
      <w:r w:rsidRPr="00D244C9">
        <w:rPr>
          <w:rFonts w:ascii="Times New Roman" w:hAnsi="Times New Roman" w:cs="Times New Roman"/>
        </w:rPr>
        <w:t>opracowanie przebudowy drogi w zakresie wykonania odwodnienia drogi,</w:t>
      </w:r>
    </w:p>
    <w:p w14:paraId="6163195D" w14:textId="0F03C00D" w:rsidR="00D244C9" w:rsidRPr="00D244C9" w:rsidRDefault="00D244C9" w:rsidP="00D244C9">
      <w:pPr>
        <w:pStyle w:val="Akapitzlist"/>
        <w:numPr>
          <w:ilvl w:val="0"/>
          <w:numId w:val="39"/>
        </w:numPr>
        <w:rPr>
          <w:rFonts w:ascii="Times New Roman" w:hAnsi="Times New Roman" w:cs="Times New Roman"/>
        </w:rPr>
      </w:pPr>
      <w:r w:rsidRPr="00D244C9">
        <w:rPr>
          <w:rFonts w:ascii="Times New Roman" w:hAnsi="Times New Roman" w:cs="Times New Roman"/>
        </w:rPr>
        <w:t>zaprojektowanie odwodnienia drogi w granicach istniejącego pasa drogowego,</w:t>
      </w:r>
    </w:p>
    <w:p w14:paraId="31D0F601" w14:textId="6B54DD58" w:rsidR="00D244C9" w:rsidRPr="00D244C9" w:rsidRDefault="00D244C9" w:rsidP="00D244C9">
      <w:pPr>
        <w:pStyle w:val="Akapitzlist"/>
        <w:numPr>
          <w:ilvl w:val="0"/>
          <w:numId w:val="39"/>
        </w:numPr>
        <w:rPr>
          <w:rFonts w:ascii="Times New Roman" w:hAnsi="Times New Roman" w:cs="Times New Roman"/>
        </w:rPr>
      </w:pPr>
      <w:r w:rsidRPr="00D244C9">
        <w:rPr>
          <w:rFonts w:ascii="Times New Roman" w:hAnsi="Times New Roman" w:cs="Times New Roman"/>
        </w:rPr>
        <w:t>podczas projektowania należy wziąć pod uwagę istniejące studnie i uzbrojenie podziemne,</w:t>
      </w:r>
    </w:p>
    <w:p w14:paraId="387A4973" w14:textId="2273AD7F" w:rsidR="00D244C9" w:rsidRPr="00D244C9" w:rsidRDefault="00D244C9" w:rsidP="00D244C9">
      <w:pPr>
        <w:pStyle w:val="Akapitzlist"/>
        <w:numPr>
          <w:ilvl w:val="0"/>
          <w:numId w:val="39"/>
        </w:numPr>
        <w:rPr>
          <w:rFonts w:ascii="Times New Roman" w:hAnsi="Times New Roman" w:cs="Times New Roman"/>
        </w:rPr>
      </w:pPr>
      <w:r w:rsidRPr="00D244C9">
        <w:rPr>
          <w:rFonts w:ascii="Times New Roman" w:hAnsi="Times New Roman" w:cs="Times New Roman"/>
        </w:rPr>
        <w:t>uzyskanie zaświadczenia o niewniesieniu sprzeciwu do zgłoszenia wodnoprawnego, lub uzyskanie decyzji o pozwoleniu wodnoprawnym</w:t>
      </w:r>
    </w:p>
    <w:p w14:paraId="46608663" w14:textId="32B9B40B" w:rsidR="00D244C9" w:rsidRPr="00D244C9" w:rsidRDefault="00D244C9" w:rsidP="00D244C9">
      <w:pPr>
        <w:pStyle w:val="Akapitzlist"/>
        <w:numPr>
          <w:ilvl w:val="0"/>
          <w:numId w:val="39"/>
        </w:numPr>
        <w:rPr>
          <w:rFonts w:ascii="Times New Roman" w:hAnsi="Times New Roman" w:cs="Times New Roman"/>
        </w:rPr>
      </w:pPr>
      <w:r w:rsidRPr="00D244C9">
        <w:rPr>
          <w:rFonts w:ascii="Times New Roman" w:hAnsi="Times New Roman" w:cs="Times New Roman"/>
        </w:rPr>
        <w:t xml:space="preserve">zamawiający rekomenduje odwodnienie z wykorzystaniem studni chłonnych wraz z rozsączeniem usytuowanych pod chodnikiem, ścieżką rowerową, ciągiem pieszo – rowerowym lub pasie zieleni </w:t>
      </w:r>
    </w:p>
    <w:p w14:paraId="290CA43B" w14:textId="77777777" w:rsidR="00D244C9" w:rsidRPr="004D1B52" w:rsidRDefault="00D244C9" w:rsidP="00D244C9">
      <w:pPr>
        <w:pStyle w:val="Akapitzlist"/>
        <w:numPr>
          <w:ilvl w:val="0"/>
          <w:numId w:val="39"/>
        </w:numPr>
        <w:tabs>
          <w:tab w:val="left" w:pos="1224"/>
        </w:tabs>
        <w:jc w:val="both"/>
        <w:rPr>
          <w:rFonts w:ascii="Times New Roman" w:hAnsi="Times New Roman" w:cs="Times New Roman"/>
        </w:rPr>
      </w:pPr>
      <w:r w:rsidRPr="004D1B52">
        <w:rPr>
          <w:rFonts w:ascii="Times New Roman" w:hAnsi="Times New Roman" w:cs="Times New Roman"/>
        </w:rPr>
        <w:t>uzyskać w imieniu Zamawiającego zaświadczenie o nie wniesieniu sprzeciwu do zgłoszenia</w:t>
      </w:r>
      <w:r>
        <w:rPr>
          <w:rFonts w:ascii="Times New Roman" w:hAnsi="Times New Roman" w:cs="Times New Roman"/>
        </w:rPr>
        <w:t xml:space="preserve"> lub </w:t>
      </w:r>
      <w:r w:rsidRPr="004D1B52">
        <w:rPr>
          <w:rFonts w:ascii="Times New Roman" w:hAnsi="Times New Roman" w:cs="Times New Roman"/>
        </w:rPr>
        <w:t>pozwolenie na budowę</w:t>
      </w:r>
      <w:r>
        <w:rPr>
          <w:rFonts w:ascii="Times New Roman" w:hAnsi="Times New Roman" w:cs="Times New Roman"/>
        </w:rPr>
        <w:t>,</w:t>
      </w:r>
    </w:p>
    <w:p w14:paraId="65053B9B" w14:textId="77777777" w:rsidR="00D244C9" w:rsidRDefault="00D244C9" w:rsidP="00D244C9">
      <w:pPr>
        <w:pStyle w:val="Akapitzlist"/>
        <w:numPr>
          <w:ilvl w:val="0"/>
          <w:numId w:val="39"/>
        </w:numPr>
        <w:jc w:val="both"/>
        <w:rPr>
          <w:rFonts w:ascii="Times New Roman" w:hAnsi="Times New Roman" w:cs="Times New Roman"/>
        </w:rPr>
      </w:pPr>
      <w:r>
        <w:rPr>
          <w:rFonts w:ascii="Times New Roman" w:hAnsi="Times New Roman" w:cs="Times New Roman"/>
        </w:rPr>
        <w:t>w ramach zamówienia należy opracować wszystkie niezbędne materiały i uzyskać wszystkie uzgodnienia do pozwolenia na budowę,</w:t>
      </w:r>
    </w:p>
    <w:p w14:paraId="14CC90CA" w14:textId="77777777" w:rsidR="00D244C9" w:rsidRDefault="00D244C9" w:rsidP="00D244C9">
      <w:pPr>
        <w:pStyle w:val="Akapitzlist"/>
        <w:numPr>
          <w:ilvl w:val="0"/>
          <w:numId w:val="39"/>
        </w:numPr>
        <w:jc w:val="both"/>
        <w:rPr>
          <w:rFonts w:ascii="Times New Roman" w:hAnsi="Times New Roman" w:cs="Times New Roman"/>
        </w:rPr>
      </w:pPr>
      <w:r>
        <w:rPr>
          <w:rFonts w:ascii="Times New Roman" w:hAnsi="Times New Roman" w:cs="Times New Roman"/>
        </w:rPr>
        <w:t>koszt uzgodnień, w tym opłata za pozwolenie wodnoprawne ponosi wykonawca dokumentacji,</w:t>
      </w:r>
    </w:p>
    <w:p w14:paraId="06DB42F1" w14:textId="77777777" w:rsidR="00D244C9" w:rsidRDefault="00D244C9" w:rsidP="00D244C9">
      <w:pPr>
        <w:pStyle w:val="Akapitzlist"/>
        <w:numPr>
          <w:ilvl w:val="0"/>
          <w:numId w:val="39"/>
        </w:numPr>
        <w:jc w:val="both"/>
        <w:rPr>
          <w:rFonts w:ascii="Times New Roman" w:hAnsi="Times New Roman" w:cs="Times New Roman"/>
        </w:rPr>
      </w:pPr>
      <w:r>
        <w:rPr>
          <w:rFonts w:ascii="Times New Roman" w:hAnsi="Times New Roman" w:cs="Times New Roman"/>
        </w:rPr>
        <w:t>tytuł projektu budowlanego, w porozumieniu z Zamawiającym oraz w uzgodnieniu z Wydziałem Architektury i Budownictwa</w:t>
      </w:r>
    </w:p>
    <w:p w14:paraId="24A3DBD0" w14:textId="77777777" w:rsidR="00D244C9" w:rsidRDefault="00D244C9" w:rsidP="00D244C9">
      <w:pPr>
        <w:pStyle w:val="Akapitzlist"/>
        <w:numPr>
          <w:ilvl w:val="0"/>
          <w:numId w:val="39"/>
        </w:numPr>
        <w:jc w:val="both"/>
        <w:rPr>
          <w:rFonts w:ascii="Times New Roman" w:hAnsi="Times New Roman" w:cs="Times New Roman"/>
        </w:rPr>
      </w:pPr>
      <w:r>
        <w:rPr>
          <w:rFonts w:ascii="Times New Roman" w:hAnsi="Times New Roman" w:cs="Times New Roman"/>
        </w:rPr>
        <w:t>przedmiot zamówienia należy wykonać zgodnie z obowiązującymi przepisami prawa oraz musi być kompletna z punktu widzenia celu, któremu ma służyć potwierdzone oświadczeniem wykonawcy</w:t>
      </w:r>
    </w:p>
    <w:p w14:paraId="3D34803F" w14:textId="77777777" w:rsidR="00D244C9" w:rsidRDefault="00D244C9" w:rsidP="00D244C9">
      <w:pPr>
        <w:pStyle w:val="Akapitzlist"/>
        <w:numPr>
          <w:ilvl w:val="0"/>
          <w:numId w:val="39"/>
        </w:numPr>
        <w:jc w:val="both"/>
        <w:rPr>
          <w:rFonts w:ascii="Times New Roman" w:hAnsi="Times New Roman" w:cs="Times New Roman"/>
        </w:rPr>
      </w:pPr>
      <w:r>
        <w:rPr>
          <w:rFonts w:ascii="Times New Roman" w:hAnsi="Times New Roman" w:cs="Times New Roman"/>
        </w:rPr>
        <w:t>dokumentacja winna zwierać w oryginale plus kopie wszystkich wymaganych prawem uzgodnień, opinii i zezwoleń</w:t>
      </w:r>
    </w:p>
    <w:p w14:paraId="2228C7E1" w14:textId="77777777" w:rsidR="00D244C9" w:rsidRDefault="00D244C9" w:rsidP="00D244C9">
      <w:pPr>
        <w:pStyle w:val="Akapitzlist"/>
        <w:numPr>
          <w:ilvl w:val="0"/>
          <w:numId w:val="39"/>
        </w:numPr>
        <w:jc w:val="both"/>
        <w:rPr>
          <w:rFonts w:ascii="Times New Roman" w:hAnsi="Times New Roman" w:cs="Times New Roman"/>
        </w:rPr>
      </w:pPr>
      <w:r>
        <w:rPr>
          <w:rFonts w:ascii="Times New Roman" w:hAnsi="Times New Roman" w:cs="Times New Roman"/>
        </w:rPr>
        <w:t xml:space="preserve">wykonawca zobowiązany jest w terminie 5 tygodni od daty podpisania umowy przedstawić koncepcje w wersji papierowej zawierającej rozwiązania sytuacyjne i wysokościowe (zagospodarowanie terenu, profil podłużny, normalny, poprzeczny), </w:t>
      </w:r>
    </w:p>
    <w:p w14:paraId="1188D829" w14:textId="77777777" w:rsidR="00D244C9" w:rsidRDefault="00D244C9" w:rsidP="00D244C9">
      <w:pPr>
        <w:pStyle w:val="Akapitzlist"/>
        <w:numPr>
          <w:ilvl w:val="0"/>
          <w:numId w:val="39"/>
        </w:numPr>
        <w:jc w:val="both"/>
        <w:rPr>
          <w:rFonts w:ascii="Times New Roman" w:hAnsi="Times New Roman" w:cs="Times New Roman"/>
        </w:rPr>
      </w:pPr>
      <w:r>
        <w:rPr>
          <w:rFonts w:ascii="Times New Roman" w:hAnsi="Times New Roman" w:cs="Times New Roman"/>
        </w:rPr>
        <w:t>wykonawca zobowiązany jest do przedłożenia w szczególności:</w:t>
      </w:r>
    </w:p>
    <w:p w14:paraId="15039AA7"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aktualną mapę do celów projektowych w ilości 1 egz.</w:t>
      </w:r>
    </w:p>
    <w:p w14:paraId="4650C65E" w14:textId="0850F93A"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xml:space="preserve">- decyzji o środowiskowych uwarunkowaniach dla realizacji przedsięwzięcia wraz z uzyskaniem decyzji w ilości </w:t>
      </w:r>
      <w:r w:rsidR="00ED6B81">
        <w:rPr>
          <w:rFonts w:ascii="Times New Roman" w:hAnsi="Times New Roman" w:cs="Times New Roman"/>
        </w:rPr>
        <w:t>1</w:t>
      </w:r>
      <w:r>
        <w:rPr>
          <w:rFonts w:ascii="Times New Roman" w:hAnsi="Times New Roman" w:cs="Times New Roman"/>
        </w:rPr>
        <w:t xml:space="preserve"> egz.</w:t>
      </w:r>
    </w:p>
    <w:p w14:paraId="23D6EBDA" w14:textId="77777777" w:rsidR="00A86093" w:rsidRPr="00BF4EB4" w:rsidRDefault="00A86093" w:rsidP="00A86093">
      <w:pPr>
        <w:pStyle w:val="Akapitzlist"/>
        <w:ind w:left="1080"/>
        <w:jc w:val="both"/>
        <w:rPr>
          <w:rFonts w:ascii="Times New Roman" w:hAnsi="Times New Roman" w:cs="Times New Roman"/>
        </w:rPr>
      </w:pPr>
      <w:r>
        <w:rPr>
          <w:rFonts w:ascii="Times New Roman" w:hAnsi="Times New Roman" w:cs="Times New Roman"/>
        </w:rPr>
        <w:t xml:space="preserve">- </w:t>
      </w:r>
      <w:r w:rsidRPr="0063430E">
        <w:rPr>
          <w:rFonts w:ascii="Times New Roman" w:hAnsi="Times New Roman" w:cs="Times New Roman"/>
        </w:rPr>
        <w:t>zaświadczeni</w:t>
      </w:r>
      <w:r>
        <w:rPr>
          <w:rFonts w:ascii="Times New Roman" w:hAnsi="Times New Roman" w:cs="Times New Roman"/>
        </w:rPr>
        <w:t>a</w:t>
      </w:r>
      <w:r w:rsidRPr="0063430E">
        <w:rPr>
          <w:rFonts w:ascii="Times New Roman" w:hAnsi="Times New Roman" w:cs="Times New Roman"/>
        </w:rPr>
        <w:t xml:space="preserve"> o nie wniesieniu sprzeciwu do zgłoszenia, pozwolenie na </w:t>
      </w:r>
      <w:r>
        <w:rPr>
          <w:rFonts w:ascii="Times New Roman" w:hAnsi="Times New Roman" w:cs="Times New Roman"/>
        </w:rPr>
        <w:t>w ilości 1 egz.</w:t>
      </w:r>
    </w:p>
    <w:p w14:paraId="0722CCA9"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projektu budowlanego w ilości 5 egz.</w:t>
      </w:r>
    </w:p>
    <w:p w14:paraId="5D12274A" w14:textId="13047871" w:rsidR="00A86093" w:rsidRPr="00A86093" w:rsidRDefault="00A86093" w:rsidP="00A86093">
      <w:pPr>
        <w:pStyle w:val="Akapitzlist"/>
        <w:ind w:left="1080"/>
        <w:jc w:val="both"/>
        <w:rPr>
          <w:rFonts w:ascii="Times New Roman" w:hAnsi="Times New Roman" w:cs="Times New Roman"/>
        </w:rPr>
      </w:pPr>
      <w:r>
        <w:rPr>
          <w:rFonts w:ascii="Times New Roman" w:hAnsi="Times New Roman" w:cs="Times New Roman"/>
        </w:rPr>
        <w:t>- projekt wykonawc</w:t>
      </w:r>
      <w:r w:rsidR="008E0408">
        <w:rPr>
          <w:rFonts w:ascii="Times New Roman" w:hAnsi="Times New Roman" w:cs="Times New Roman"/>
        </w:rPr>
        <w:t>z</w:t>
      </w:r>
      <w:r>
        <w:rPr>
          <w:rFonts w:ascii="Times New Roman" w:hAnsi="Times New Roman" w:cs="Times New Roman"/>
        </w:rPr>
        <w:t>y dla branży drogowej w ilości 5 egz.</w:t>
      </w:r>
    </w:p>
    <w:p w14:paraId="1C7A2F0E"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przedmiary robót w ilości 2 egz.</w:t>
      </w:r>
    </w:p>
    <w:p w14:paraId="166BF884"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xml:space="preserve">- kosztorys inwestorski w ilości 2 egz. </w:t>
      </w:r>
    </w:p>
    <w:p w14:paraId="47299DEB" w14:textId="7819A5FC"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szczegółową specyfikacj</w:t>
      </w:r>
      <w:r w:rsidR="008E0408">
        <w:rPr>
          <w:rFonts w:ascii="Times New Roman" w:hAnsi="Times New Roman" w:cs="Times New Roman"/>
        </w:rPr>
        <w:t>ą</w:t>
      </w:r>
      <w:r>
        <w:rPr>
          <w:rFonts w:ascii="Times New Roman" w:hAnsi="Times New Roman" w:cs="Times New Roman"/>
        </w:rPr>
        <w:t xml:space="preserve"> techniczn</w:t>
      </w:r>
      <w:r w:rsidR="008E0408">
        <w:rPr>
          <w:rFonts w:ascii="Times New Roman" w:hAnsi="Times New Roman" w:cs="Times New Roman"/>
        </w:rPr>
        <w:t>ą</w:t>
      </w:r>
      <w:r>
        <w:rPr>
          <w:rFonts w:ascii="Times New Roman" w:hAnsi="Times New Roman" w:cs="Times New Roman"/>
        </w:rPr>
        <w:t xml:space="preserve"> w ilości 3 egz. </w:t>
      </w:r>
    </w:p>
    <w:p w14:paraId="229C2287"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inwentaryzacja zieleni i gospodarki drzewostanem w ilości 2 egz.</w:t>
      </w:r>
    </w:p>
    <w:p w14:paraId="5AE56CEF"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warunków gruntowo  – wodnych (geotechnika) w ilości 3 egz.</w:t>
      </w:r>
    </w:p>
    <w:p w14:paraId="2E90E923"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projekt stałej organizacji ruchu wraz z zatwierdzeniem w ilości 4 egz.</w:t>
      </w:r>
    </w:p>
    <w:p w14:paraId="084CB52A"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lastRenderedPageBreak/>
        <w:t xml:space="preserve">- całej dokumentacji w wersji elektronicznej na nośniku zewnętrznym – pendrive edytowalna odczytywalna przez program MS </w:t>
      </w:r>
      <w:proofErr w:type="spellStart"/>
      <w:r>
        <w:rPr>
          <w:rFonts w:ascii="Times New Roman" w:hAnsi="Times New Roman" w:cs="Times New Roman"/>
        </w:rPr>
        <w:t>Offfice</w:t>
      </w:r>
      <w:proofErr w:type="spellEnd"/>
      <w:r>
        <w:rPr>
          <w:rFonts w:ascii="Times New Roman" w:hAnsi="Times New Roman" w:cs="Times New Roman"/>
        </w:rPr>
        <w:t xml:space="preserve"> i nie edytowalna do celów przetargowych na roboty budowlane (.pdf) oraz plików </w:t>
      </w:r>
      <w:proofErr w:type="spellStart"/>
      <w:r>
        <w:rPr>
          <w:rFonts w:ascii="Times New Roman" w:hAnsi="Times New Roman" w:cs="Times New Roman"/>
        </w:rPr>
        <w:t>dwg</w:t>
      </w:r>
      <w:proofErr w:type="spellEnd"/>
      <w:r>
        <w:rPr>
          <w:rFonts w:ascii="Times New Roman" w:hAnsi="Times New Roman" w:cs="Times New Roman"/>
        </w:rPr>
        <w:t xml:space="preserve"> lub </w:t>
      </w:r>
      <w:proofErr w:type="spellStart"/>
      <w:r>
        <w:rPr>
          <w:rFonts w:ascii="Times New Roman" w:hAnsi="Times New Roman" w:cs="Times New Roman"/>
        </w:rPr>
        <w:t>dvf</w:t>
      </w:r>
      <w:proofErr w:type="spellEnd"/>
    </w:p>
    <w:p w14:paraId="01CED0BF" w14:textId="77777777" w:rsidR="00A86093" w:rsidRPr="00A86093" w:rsidRDefault="00A86093" w:rsidP="00A86093">
      <w:pPr>
        <w:pStyle w:val="Akapitzlist"/>
        <w:ind w:left="1080"/>
        <w:jc w:val="both"/>
        <w:rPr>
          <w:rFonts w:ascii="Times New Roman" w:hAnsi="Times New Roman" w:cs="Times New Roman"/>
        </w:rPr>
      </w:pPr>
      <w:r>
        <w:rPr>
          <w:rFonts w:ascii="Times New Roman" w:hAnsi="Times New Roman" w:cs="Times New Roman"/>
        </w:rPr>
        <w:t xml:space="preserve">- oryginału zaświadczenia o nie wniesieniu sprzeciwu do zbożnego zgłoszenia robót budowlanych lub decyzji pozwalającej na budowę wraz z załącznikami lub decyzji zezwalającej na realizację inwestycji drogowej   </w:t>
      </w:r>
    </w:p>
    <w:p w14:paraId="0220CD15" w14:textId="77777777" w:rsidR="00D244C9" w:rsidRDefault="00D244C9" w:rsidP="00D244C9">
      <w:pPr>
        <w:pStyle w:val="Akapitzlist"/>
        <w:tabs>
          <w:tab w:val="left" w:pos="1224"/>
        </w:tabs>
        <w:ind w:left="1080"/>
        <w:jc w:val="both"/>
        <w:rPr>
          <w:rFonts w:ascii="Times New Roman" w:hAnsi="Times New Roman" w:cs="Times New Roman"/>
        </w:rPr>
      </w:pPr>
    </w:p>
    <w:p w14:paraId="3F684751" w14:textId="77777777" w:rsidR="00D244C9" w:rsidRDefault="00D244C9" w:rsidP="00D244C9">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 xml:space="preserve">Wykonawca zobowiązany jest do uzyskania wszystkich wymaganych odpowiednimi przepisami szczególnymi, pozwoleń, uzgodnień, opinii, dokumentów w oryginale – koszt uzyskania niezbędnych uzgodnień wykonawca zobowiązany jest wliczyć w cenę zrealizowanego zadnia </w:t>
      </w:r>
    </w:p>
    <w:p w14:paraId="1E84BA1C" w14:textId="77777777" w:rsidR="00D244C9" w:rsidRDefault="00D244C9" w:rsidP="00D244C9">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dokumentacja  w wersji elektronicznej musi zawierać projekty, opinie, uzgodnienia, wnioski zatwierdzone przez odpowiedni organ,</w:t>
      </w:r>
    </w:p>
    <w:p w14:paraId="64E479D2" w14:textId="77777777" w:rsidR="00D244C9" w:rsidRDefault="00D244C9" w:rsidP="00D244C9">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dokumentacja musi zawierać w oryginale plus kopie wszystkie wymagane przepisami uzgodnienia, opinii i zezwolenia,</w:t>
      </w:r>
    </w:p>
    <w:p w14:paraId="2C22493A" w14:textId="77777777" w:rsidR="00D244C9" w:rsidRDefault="00D244C9" w:rsidP="00D244C9">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wykonawca zobowiązany jest do bieżącej informacji Zamawiającego o postępach prac, napotkanych problemach, w szczególności przedłużającej się procedury uzyskania opinii, uzgodnienia o 7 dni od daty ustawowego terminu ich uzyskania</w:t>
      </w:r>
    </w:p>
    <w:p w14:paraId="3A600B0A" w14:textId="77777777" w:rsidR="00D244C9" w:rsidRDefault="00D244C9" w:rsidP="00D244C9">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zamawiający zastrzega sobie prawo do używania i sporządzania kopii elementów dokumentacji dla celów procedury przetargowej, bez uzyskania zezwolenia jednostki projektowej przy zachowaniu praw autorskich do opracowanego przez siebie projektu Wykonawcy</w:t>
      </w:r>
    </w:p>
    <w:p w14:paraId="119457BA" w14:textId="77777777" w:rsidR="00D244C9" w:rsidRDefault="00D244C9" w:rsidP="00D244C9">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 xml:space="preserve">W przypadku braku konieczności wykonania wyspecyfikowanych w zamówieniu opracowań pozycję te nie zostaną opłacone, lecz nie zwalnia to projektanta z obowiązku dokonania właściwej analizy </w:t>
      </w:r>
    </w:p>
    <w:p w14:paraId="02F62CED" w14:textId="77777777" w:rsidR="00D244C9" w:rsidRDefault="00D244C9" w:rsidP="00D244C9">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 xml:space="preserve"> W przypadku stwierdzenia w czasie realizacji robót budowlanych, że elementy opracowanej dokumentacji są niezgodne ze stanem faktycznym lub nie dają się zrealizować wg tej dokumentacji oraz wymaga to przyjazdu projektanta i dokonania korekty projektu, czynności te powinny być wykonane przez Projektanta </w:t>
      </w:r>
    </w:p>
    <w:p w14:paraId="392635F9" w14:textId="77777777" w:rsidR="00D244C9" w:rsidRDefault="00D244C9" w:rsidP="00D244C9">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 xml:space="preserve">Dokumentacja projektowa powinna być poprawna pod względem technicznym z uwzględnieniem ekonomicznych aspektów stosowania rozwiązań technicznych.  </w:t>
      </w:r>
    </w:p>
    <w:p w14:paraId="09F15BF1" w14:textId="77777777" w:rsidR="00D244C9" w:rsidRPr="00D244C9" w:rsidRDefault="00D244C9" w:rsidP="00D244C9">
      <w:pPr>
        <w:pStyle w:val="Akapitzlist"/>
        <w:numPr>
          <w:ilvl w:val="0"/>
          <w:numId w:val="39"/>
        </w:numPr>
        <w:tabs>
          <w:tab w:val="left" w:pos="1224"/>
        </w:tabs>
        <w:jc w:val="both"/>
        <w:rPr>
          <w:rFonts w:ascii="Times New Roman" w:hAnsi="Times New Roman" w:cs="Times New Roman"/>
        </w:rPr>
      </w:pPr>
      <w:r>
        <w:rPr>
          <w:rFonts w:ascii="Times New Roman" w:hAnsi="Times New Roman" w:cs="Times New Roman"/>
        </w:rPr>
        <w:t xml:space="preserve">Wykonawca </w:t>
      </w:r>
      <w:r w:rsidRPr="004D067A">
        <w:rPr>
          <w:rFonts w:ascii="Times New Roman" w:hAnsi="Times New Roman" w:cs="Times New Roman"/>
        </w:rPr>
        <w:t xml:space="preserve">będzie zobowiązany do sprawowania nadzoru autorskiego oraz do bezpłatnego odnowienia wygasłych uzgodnień, które stracą swoją ważność w okresie </w:t>
      </w:r>
      <w:r>
        <w:rPr>
          <w:rFonts w:ascii="Times New Roman" w:hAnsi="Times New Roman" w:cs="Times New Roman"/>
        </w:rPr>
        <w:t>gwarancji</w:t>
      </w:r>
      <w:r w:rsidRPr="004D067A">
        <w:rPr>
          <w:rFonts w:ascii="Times New Roman" w:hAnsi="Times New Roman" w:cs="Times New Roman"/>
        </w:rPr>
        <w:t xml:space="preserve"> od momentu uzyskania decyzji pozwolenie na budowę, niewniesienia sprzeciwu od zgłoszenia etc.</w:t>
      </w:r>
    </w:p>
    <w:p w14:paraId="0349AD22" w14:textId="77777777" w:rsidR="00D244C9" w:rsidRPr="00D244C9" w:rsidRDefault="00D244C9" w:rsidP="00D244C9">
      <w:pPr>
        <w:rPr>
          <w:rFonts w:ascii="Times New Roman" w:hAnsi="Times New Roman" w:cs="Times New Roman"/>
        </w:rPr>
      </w:pPr>
    </w:p>
    <w:p w14:paraId="7CD989A8" w14:textId="34DF7A41" w:rsidR="001462A9" w:rsidRPr="00BF4EB4" w:rsidRDefault="001462A9" w:rsidP="001462A9">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rPr>
        <w:t xml:space="preserve">Informacja dla części IV – </w:t>
      </w:r>
      <w:r w:rsidR="00D244C9" w:rsidRPr="004D1B52">
        <w:rPr>
          <w:rFonts w:ascii="Times New Roman" w:hAnsi="Times New Roman" w:cs="Times New Roman"/>
        </w:rPr>
        <w:t>Przebudowa drogi powiatowej Nr 2760W ul. Kraszewskiego w Otwocku</w:t>
      </w:r>
    </w:p>
    <w:p w14:paraId="3CEBEBD3" w14:textId="73A3DE9B" w:rsidR="00D244C9" w:rsidRPr="00D458DE" w:rsidRDefault="00D244C9" w:rsidP="00D244C9">
      <w:pPr>
        <w:pStyle w:val="Akapitzlist"/>
        <w:numPr>
          <w:ilvl w:val="0"/>
          <w:numId w:val="40"/>
        </w:numPr>
        <w:rPr>
          <w:rFonts w:ascii="Times New Roman" w:hAnsi="Times New Roman" w:cs="Times New Roman"/>
        </w:rPr>
      </w:pPr>
      <w:r w:rsidRPr="00D458DE">
        <w:rPr>
          <w:rFonts w:ascii="Times New Roman" w:hAnsi="Times New Roman" w:cs="Times New Roman"/>
        </w:rPr>
        <w:t xml:space="preserve">prace projektowe należy wykonać w okolicach posesji Nr 53, przy czym Wykonawca zobowiązany jest do przeanalizowania miejsc zalegania wody na przedmiotowej drodze na odcinku od skrzyżowania ul. Kraszewskiego z ul. Mieszka i  do skrzyżowania ul. Kraszewskiego z ul. Batorego, </w:t>
      </w:r>
    </w:p>
    <w:p w14:paraId="41C2C18A" w14:textId="3D139A57" w:rsidR="00D244C9" w:rsidRPr="00D458DE" w:rsidRDefault="00D244C9" w:rsidP="00D244C9">
      <w:pPr>
        <w:pStyle w:val="Akapitzlist"/>
        <w:numPr>
          <w:ilvl w:val="0"/>
          <w:numId w:val="40"/>
        </w:numPr>
        <w:rPr>
          <w:rFonts w:ascii="Times New Roman" w:hAnsi="Times New Roman" w:cs="Times New Roman"/>
        </w:rPr>
      </w:pPr>
      <w:r w:rsidRPr="00D458DE">
        <w:rPr>
          <w:rFonts w:ascii="Times New Roman" w:hAnsi="Times New Roman" w:cs="Times New Roman"/>
        </w:rPr>
        <w:t>opracowanie przebudowy drogi w zakresie wykonania odwodnienia drogi,</w:t>
      </w:r>
    </w:p>
    <w:p w14:paraId="67879456" w14:textId="1C815CC8" w:rsidR="00D244C9" w:rsidRPr="00D458DE" w:rsidRDefault="00D244C9" w:rsidP="00D244C9">
      <w:pPr>
        <w:pStyle w:val="Akapitzlist"/>
        <w:numPr>
          <w:ilvl w:val="0"/>
          <w:numId w:val="40"/>
        </w:numPr>
        <w:rPr>
          <w:rFonts w:ascii="Times New Roman" w:hAnsi="Times New Roman" w:cs="Times New Roman"/>
        </w:rPr>
      </w:pPr>
      <w:r w:rsidRPr="00D458DE">
        <w:rPr>
          <w:rFonts w:ascii="Times New Roman" w:hAnsi="Times New Roman" w:cs="Times New Roman"/>
        </w:rPr>
        <w:t>zaprojektowanie odwodnienia drogi w granicach istniejącego pasa drogowego,</w:t>
      </w:r>
    </w:p>
    <w:p w14:paraId="575292D7" w14:textId="569A5662" w:rsidR="00D244C9" w:rsidRPr="00D458DE" w:rsidRDefault="00D244C9" w:rsidP="00D244C9">
      <w:pPr>
        <w:pStyle w:val="Akapitzlist"/>
        <w:numPr>
          <w:ilvl w:val="0"/>
          <w:numId w:val="40"/>
        </w:numPr>
        <w:rPr>
          <w:rFonts w:ascii="Times New Roman" w:hAnsi="Times New Roman" w:cs="Times New Roman"/>
        </w:rPr>
      </w:pPr>
      <w:r w:rsidRPr="00D458DE">
        <w:rPr>
          <w:rFonts w:ascii="Times New Roman" w:hAnsi="Times New Roman" w:cs="Times New Roman"/>
        </w:rPr>
        <w:t>podczas projektowania należy wziąć pod uwagę istniejące studnie i uzbrojenie podziemne,</w:t>
      </w:r>
    </w:p>
    <w:p w14:paraId="15D815A7" w14:textId="26F77684" w:rsidR="00D244C9" w:rsidRPr="00D458DE" w:rsidRDefault="00D244C9" w:rsidP="00D244C9">
      <w:pPr>
        <w:pStyle w:val="Akapitzlist"/>
        <w:numPr>
          <w:ilvl w:val="0"/>
          <w:numId w:val="40"/>
        </w:numPr>
        <w:rPr>
          <w:rFonts w:ascii="Times New Roman" w:hAnsi="Times New Roman" w:cs="Times New Roman"/>
        </w:rPr>
      </w:pPr>
      <w:r w:rsidRPr="00D458DE">
        <w:rPr>
          <w:rFonts w:ascii="Times New Roman" w:hAnsi="Times New Roman" w:cs="Times New Roman"/>
        </w:rPr>
        <w:t>uzyskanie zaświadczenia o niewniesieniu sprzeciwu do zgłoszenia wodnoprawnego, lub uzyskanie decyzji o pozwoleniu wodnoprawnym</w:t>
      </w:r>
    </w:p>
    <w:p w14:paraId="1DC36F74" w14:textId="1EBD89CE" w:rsidR="00D244C9" w:rsidRPr="00D458DE" w:rsidRDefault="00D244C9" w:rsidP="00D244C9">
      <w:pPr>
        <w:pStyle w:val="Akapitzlist"/>
        <w:numPr>
          <w:ilvl w:val="0"/>
          <w:numId w:val="40"/>
        </w:numPr>
        <w:rPr>
          <w:rFonts w:ascii="Times New Roman" w:hAnsi="Times New Roman" w:cs="Times New Roman"/>
        </w:rPr>
      </w:pPr>
      <w:r w:rsidRPr="00D458DE">
        <w:rPr>
          <w:rFonts w:ascii="Times New Roman" w:hAnsi="Times New Roman" w:cs="Times New Roman"/>
        </w:rPr>
        <w:t xml:space="preserve">zamawiający rekomenduje odwodnienie z wykorzystaniem szeregu połączonych studni chłonnych wraz z rozsączeniem usytuowanych pod chodnikiem, ścieżką rowerową, ciągiem pieszo – rowerowym lub w pasie zieleni </w:t>
      </w:r>
    </w:p>
    <w:p w14:paraId="1E9F0C90" w14:textId="77777777" w:rsidR="00D244C9" w:rsidRPr="004D1B52" w:rsidRDefault="00D244C9" w:rsidP="00D244C9">
      <w:pPr>
        <w:pStyle w:val="Akapitzlist"/>
        <w:numPr>
          <w:ilvl w:val="0"/>
          <w:numId w:val="40"/>
        </w:numPr>
        <w:tabs>
          <w:tab w:val="left" w:pos="1224"/>
        </w:tabs>
        <w:jc w:val="both"/>
        <w:rPr>
          <w:rFonts w:ascii="Times New Roman" w:hAnsi="Times New Roman" w:cs="Times New Roman"/>
        </w:rPr>
      </w:pPr>
      <w:r w:rsidRPr="004D1B52">
        <w:rPr>
          <w:rFonts w:ascii="Times New Roman" w:hAnsi="Times New Roman" w:cs="Times New Roman"/>
        </w:rPr>
        <w:lastRenderedPageBreak/>
        <w:t>uzyskać w imieniu Zamawiającego zaświadczenie o nie wniesieniu sprzeciwu do zgłoszenia</w:t>
      </w:r>
      <w:r>
        <w:rPr>
          <w:rFonts w:ascii="Times New Roman" w:hAnsi="Times New Roman" w:cs="Times New Roman"/>
        </w:rPr>
        <w:t xml:space="preserve"> lub </w:t>
      </w:r>
      <w:r w:rsidRPr="004D1B52">
        <w:rPr>
          <w:rFonts w:ascii="Times New Roman" w:hAnsi="Times New Roman" w:cs="Times New Roman"/>
        </w:rPr>
        <w:t>pozwolenie na budowę</w:t>
      </w:r>
      <w:r>
        <w:rPr>
          <w:rFonts w:ascii="Times New Roman" w:hAnsi="Times New Roman" w:cs="Times New Roman"/>
        </w:rPr>
        <w:t>,</w:t>
      </w:r>
    </w:p>
    <w:p w14:paraId="56B1C5A8" w14:textId="77777777" w:rsidR="00D244C9" w:rsidRDefault="00D244C9" w:rsidP="00D244C9">
      <w:pPr>
        <w:pStyle w:val="Akapitzlist"/>
        <w:numPr>
          <w:ilvl w:val="0"/>
          <w:numId w:val="40"/>
        </w:numPr>
        <w:jc w:val="both"/>
        <w:rPr>
          <w:rFonts w:ascii="Times New Roman" w:hAnsi="Times New Roman" w:cs="Times New Roman"/>
        </w:rPr>
      </w:pPr>
      <w:r>
        <w:rPr>
          <w:rFonts w:ascii="Times New Roman" w:hAnsi="Times New Roman" w:cs="Times New Roman"/>
        </w:rPr>
        <w:t>w ramach zamówienia należy opracować wszystkie niezbędne materiały i uzyskać wszystkie uzgodnienia do pozwolenia na budowę,</w:t>
      </w:r>
    </w:p>
    <w:p w14:paraId="7CF89399" w14:textId="77777777" w:rsidR="00D244C9" w:rsidRDefault="00D244C9" w:rsidP="00D244C9">
      <w:pPr>
        <w:pStyle w:val="Akapitzlist"/>
        <w:numPr>
          <w:ilvl w:val="0"/>
          <w:numId w:val="40"/>
        </w:numPr>
        <w:jc w:val="both"/>
        <w:rPr>
          <w:rFonts w:ascii="Times New Roman" w:hAnsi="Times New Roman" w:cs="Times New Roman"/>
        </w:rPr>
      </w:pPr>
      <w:r>
        <w:rPr>
          <w:rFonts w:ascii="Times New Roman" w:hAnsi="Times New Roman" w:cs="Times New Roman"/>
        </w:rPr>
        <w:t>koszt uzgodnień, w tym opłata za pozwolenie wodnoprawne ponosi wykonawca dokumentacji,</w:t>
      </w:r>
    </w:p>
    <w:p w14:paraId="67433F0E" w14:textId="77777777" w:rsidR="00D244C9" w:rsidRDefault="00D244C9" w:rsidP="00D244C9">
      <w:pPr>
        <w:pStyle w:val="Akapitzlist"/>
        <w:numPr>
          <w:ilvl w:val="0"/>
          <w:numId w:val="40"/>
        </w:numPr>
        <w:jc w:val="both"/>
        <w:rPr>
          <w:rFonts w:ascii="Times New Roman" w:hAnsi="Times New Roman" w:cs="Times New Roman"/>
        </w:rPr>
      </w:pPr>
      <w:r>
        <w:rPr>
          <w:rFonts w:ascii="Times New Roman" w:hAnsi="Times New Roman" w:cs="Times New Roman"/>
        </w:rPr>
        <w:t>tytuł projektu budowlanego, w porozumieniu z Zamawiającym oraz w uzgodnieniu z Wydziałem Architektury i Budownictwa</w:t>
      </w:r>
    </w:p>
    <w:p w14:paraId="19D6DA46" w14:textId="77777777" w:rsidR="00D244C9" w:rsidRDefault="00D244C9" w:rsidP="00D244C9">
      <w:pPr>
        <w:pStyle w:val="Akapitzlist"/>
        <w:numPr>
          <w:ilvl w:val="0"/>
          <w:numId w:val="40"/>
        </w:numPr>
        <w:jc w:val="both"/>
        <w:rPr>
          <w:rFonts w:ascii="Times New Roman" w:hAnsi="Times New Roman" w:cs="Times New Roman"/>
        </w:rPr>
      </w:pPr>
      <w:r>
        <w:rPr>
          <w:rFonts w:ascii="Times New Roman" w:hAnsi="Times New Roman" w:cs="Times New Roman"/>
        </w:rPr>
        <w:t>przedmiot zamówienia należy wykonać zgodnie z obowiązującymi przepisami prawa oraz musi być kompletna z punktu widzenia celu, któremu ma służyć potwierdzone oświadczeniem wykonawcy</w:t>
      </w:r>
    </w:p>
    <w:p w14:paraId="62806F44" w14:textId="77777777" w:rsidR="00D244C9" w:rsidRDefault="00D244C9" w:rsidP="00D244C9">
      <w:pPr>
        <w:pStyle w:val="Akapitzlist"/>
        <w:numPr>
          <w:ilvl w:val="0"/>
          <w:numId w:val="40"/>
        </w:numPr>
        <w:jc w:val="both"/>
        <w:rPr>
          <w:rFonts w:ascii="Times New Roman" w:hAnsi="Times New Roman" w:cs="Times New Roman"/>
        </w:rPr>
      </w:pPr>
      <w:r>
        <w:rPr>
          <w:rFonts w:ascii="Times New Roman" w:hAnsi="Times New Roman" w:cs="Times New Roman"/>
        </w:rPr>
        <w:t>dokumentacja winna zwierać w oryginale plus kopie wszystkich wymaganych prawem uzgodnień, opinii i zezwoleń</w:t>
      </w:r>
    </w:p>
    <w:p w14:paraId="74397A9D" w14:textId="77777777" w:rsidR="00D244C9" w:rsidRDefault="00D244C9" w:rsidP="00D244C9">
      <w:pPr>
        <w:pStyle w:val="Akapitzlist"/>
        <w:numPr>
          <w:ilvl w:val="0"/>
          <w:numId w:val="40"/>
        </w:numPr>
        <w:jc w:val="both"/>
        <w:rPr>
          <w:rFonts w:ascii="Times New Roman" w:hAnsi="Times New Roman" w:cs="Times New Roman"/>
        </w:rPr>
      </w:pPr>
      <w:r>
        <w:rPr>
          <w:rFonts w:ascii="Times New Roman" w:hAnsi="Times New Roman" w:cs="Times New Roman"/>
        </w:rPr>
        <w:t xml:space="preserve">wykonawca zobowiązany jest w terminie 5 tygodni od daty podpisania umowy przedstawić koncepcje w wersji papierowej zawierającej rozwiązania sytuacyjne i wysokościowe (zagospodarowanie terenu, profil podłużny, normalny, poprzeczny), </w:t>
      </w:r>
    </w:p>
    <w:p w14:paraId="5C21BCFD" w14:textId="77777777" w:rsidR="00D244C9" w:rsidRDefault="00D244C9" w:rsidP="00D244C9">
      <w:pPr>
        <w:pStyle w:val="Akapitzlist"/>
        <w:numPr>
          <w:ilvl w:val="0"/>
          <w:numId w:val="40"/>
        </w:numPr>
        <w:jc w:val="both"/>
        <w:rPr>
          <w:rFonts w:ascii="Times New Roman" w:hAnsi="Times New Roman" w:cs="Times New Roman"/>
        </w:rPr>
      </w:pPr>
      <w:r>
        <w:rPr>
          <w:rFonts w:ascii="Times New Roman" w:hAnsi="Times New Roman" w:cs="Times New Roman"/>
        </w:rPr>
        <w:t>wykonawca zobowiązany jest do przedłożenia w szczególności:</w:t>
      </w:r>
    </w:p>
    <w:p w14:paraId="155C1BBE" w14:textId="7854AB05" w:rsidR="00D244C9" w:rsidRDefault="00D244C9" w:rsidP="00D244C9">
      <w:pPr>
        <w:pStyle w:val="Akapitzlist"/>
        <w:ind w:left="1080"/>
        <w:jc w:val="both"/>
        <w:rPr>
          <w:rFonts w:ascii="Times New Roman" w:hAnsi="Times New Roman" w:cs="Times New Roman"/>
        </w:rPr>
      </w:pPr>
      <w:r>
        <w:rPr>
          <w:rFonts w:ascii="Times New Roman" w:hAnsi="Times New Roman" w:cs="Times New Roman"/>
        </w:rPr>
        <w:t>- aktualną mapę do celów projektowych w ilości 1 egz.</w:t>
      </w:r>
    </w:p>
    <w:p w14:paraId="6331DCFE" w14:textId="672168E1" w:rsidR="004B5165" w:rsidRPr="004B5165" w:rsidRDefault="004B5165" w:rsidP="004B5165">
      <w:pPr>
        <w:pStyle w:val="Akapitzlist"/>
        <w:ind w:left="1080"/>
        <w:jc w:val="both"/>
        <w:rPr>
          <w:rFonts w:ascii="Times New Roman" w:hAnsi="Times New Roman" w:cs="Times New Roman"/>
        </w:rPr>
      </w:pPr>
      <w:r>
        <w:rPr>
          <w:rFonts w:ascii="Times New Roman" w:hAnsi="Times New Roman" w:cs="Times New Roman"/>
        </w:rPr>
        <w:t>- decyzji o środowiskowych uwarunkowaniach dla realizacji przedsięwzięcia wraz z uzyskaniem decyzji w ilości 1 egz.</w:t>
      </w:r>
    </w:p>
    <w:p w14:paraId="09A0F5BC" w14:textId="77777777" w:rsidR="00D244C9" w:rsidRPr="00BF4EB4" w:rsidRDefault="00D244C9" w:rsidP="00D244C9">
      <w:pPr>
        <w:pStyle w:val="Akapitzlist"/>
        <w:ind w:left="1080"/>
        <w:jc w:val="both"/>
        <w:rPr>
          <w:rFonts w:ascii="Times New Roman" w:hAnsi="Times New Roman" w:cs="Times New Roman"/>
        </w:rPr>
      </w:pPr>
      <w:r>
        <w:rPr>
          <w:rFonts w:ascii="Times New Roman" w:hAnsi="Times New Roman" w:cs="Times New Roman"/>
        </w:rPr>
        <w:t xml:space="preserve">- </w:t>
      </w:r>
      <w:r w:rsidRPr="0063430E">
        <w:rPr>
          <w:rFonts w:ascii="Times New Roman" w:hAnsi="Times New Roman" w:cs="Times New Roman"/>
        </w:rPr>
        <w:t>zaświadczeni</w:t>
      </w:r>
      <w:r>
        <w:rPr>
          <w:rFonts w:ascii="Times New Roman" w:hAnsi="Times New Roman" w:cs="Times New Roman"/>
        </w:rPr>
        <w:t>a</w:t>
      </w:r>
      <w:r w:rsidRPr="0063430E">
        <w:rPr>
          <w:rFonts w:ascii="Times New Roman" w:hAnsi="Times New Roman" w:cs="Times New Roman"/>
        </w:rPr>
        <w:t xml:space="preserve"> o nie wniesieniu sprzeciwu do zgłoszenia</w:t>
      </w:r>
      <w:r>
        <w:rPr>
          <w:rFonts w:ascii="Times New Roman" w:hAnsi="Times New Roman" w:cs="Times New Roman"/>
        </w:rPr>
        <w:t xml:space="preserve"> lub </w:t>
      </w:r>
      <w:r w:rsidRPr="0063430E">
        <w:rPr>
          <w:rFonts w:ascii="Times New Roman" w:hAnsi="Times New Roman" w:cs="Times New Roman"/>
        </w:rPr>
        <w:t>pozwolenie na budowę</w:t>
      </w:r>
      <w:r>
        <w:rPr>
          <w:rFonts w:ascii="Times New Roman" w:hAnsi="Times New Roman" w:cs="Times New Roman"/>
        </w:rPr>
        <w:t xml:space="preserve"> w ilości 1 egz.</w:t>
      </w:r>
    </w:p>
    <w:p w14:paraId="7EFFD920" w14:textId="77777777" w:rsidR="00D244C9" w:rsidRDefault="00D244C9" w:rsidP="00D244C9">
      <w:pPr>
        <w:pStyle w:val="Akapitzlist"/>
        <w:ind w:left="1080"/>
        <w:jc w:val="both"/>
        <w:rPr>
          <w:rFonts w:ascii="Times New Roman" w:hAnsi="Times New Roman" w:cs="Times New Roman"/>
        </w:rPr>
      </w:pPr>
      <w:r>
        <w:rPr>
          <w:rFonts w:ascii="Times New Roman" w:hAnsi="Times New Roman" w:cs="Times New Roman"/>
        </w:rPr>
        <w:t>- projektu budowlanego w ilości 5 egz.</w:t>
      </w:r>
    </w:p>
    <w:p w14:paraId="3839AACB" w14:textId="0B01B0B5" w:rsidR="00D244C9" w:rsidRDefault="00D244C9" w:rsidP="00D244C9">
      <w:pPr>
        <w:pStyle w:val="Akapitzlist"/>
        <w:ind w:left="1080"/>
        <w:jc w:val="both"/>
        <w:rPr>
          <w:rFonts w:ascii="Times New Roman" w:hAnsi="Times New Roman" w:cs="Times New Roman"/>
        </w:rPr>
      </w:pPr>
      <w:r>
        <w:rPr>
          <w:rFonts w:ascii="Times New Roman" w:hAnsi="Times New Roman" w:cs="Times New Roman"/>
        </w:rPr>
        <w:t>- projekt wykonawc</w:t>
      </w:r>
      <w:r w:rsidR="008E0408">
        <w:rPr>
          <w:rFonts w:ascii="Times New Roman" w:hAnsi="Times New Roman" w:cs="Times New Roman"/>
        </w:rPr>
        <w:t>z</w:t>
      </w:r>
      <w:r>
        <w:rPr>
          <w:rFonts w:ascii="Times New Roman" w:hAnsi="Times New Roman" w:cs="Times New Roman"/>
        </w:rPr>
        <w:t>y dla branży drogowej w ilości 5 egz.</w:t>
      </w:r>
    </w:p>
    <w:p w14:paraId="175A057D" w14:textId="77777777" w:rsidR="00D244C9" w:rsidRDefault="00D244C9" w:rsidP="00D244C9">
      <w:pPr>
        <w:pStyle w:val="Akapitzlist"/>
        <w:ind w:left="1080"/>
        <w:jc w:val="both"/>
        <w:rPr>
          <w:rFonts w:ascii="Times New Roman" w:hAnsi="Times New Roman" w:cs="Times New Roman"/>
        </w:rPr>
      </w:pPr>
      <w:r>
        <w:rPr>
          <w:rFonts w:ascii="Times New Roman" w:hAnsi="Times New Roman" w:cs="Times New Roman"/>
        </w:rPr>
        <w:t>- przedmiary robót w ilości 2 egz.</w:t>
      </w:r>
    </w:p>
    <w:p w14:paraId="73915AC8" w14:textId="77777777" w:rsidR="00D244C9" w:rsidRDefault="00D244C9" w:rsidP="00D244C9">
      <w:pPr>
        <w:pStyle w:val="Akapitzlist"/>
        <w:ind w:left="1080"/>
        <w:jc w:val="both"/>
        <w:rPr>
          <w:rFonts w:ascii="Times New Roman" w:hAnsi="Times New Roman" w:cs="Times New Roman"/>
        </w:rPr>
      </w:pPr>
      <w:r>
        <w:rPr>
          <w:rFonts w:ascii="Times New Roman" w:hAnsi="Times New Roman" w:cs="Times New Roman"/>
        </w:rPr>
        <w:t xml:space="preserve">- kosztorys inwestorski w ilości 2 egz. </w:t>
      </w:r>
    </w:p>
    <w:p w14:paraId="2A54AAB6" w14:textId="61D101B9" w:rsidR="00D244C9" w:rsidRDefault="00D244C9" w:rsidP="00D244C9">
      <w:pPr>
        <w:pStyle w:val="Akapitzlist"/>
        <w:ind w:left="1080"/>
        <w:jc w:val="both"/>
        <w:rPr>
          <w:rFonts w:ascii="Times New Roman" w:hAnsi="Times New Roman" w:cs="Times New Roman"/>
        </w:rPr>
      </w:pPr>
      <w:r>
        <w:rPr>
          <w:rFonts w:ascii="Times New Roman" w:hAnsi="Times New Roman" w:cs="Times New Roman"/>
        </w:rPr>
        <w:t>- szczegółową specyfikacj</w:t>
      </w:r>
      <w:r w:rsidR="008E0408">
        <w:rPr>
          <w:rFonts w:ascii="Times New Roman" w:hAnsi="Times New Roman" w:cs="Times New Roman"/>
        </w:rPr>
        <w:t>ą</w:t>
      </w:r>
      <w:r>
        <w:rPr>
          <w:rFonts w:ascii="Times New Roman" w:hAnsi="Times New Roman" w:cs="Times New Roman"/>
        </w:rPr>
        <w:t xml:space="preserve"> techniczn</w:t>
      </w:r>
      <w:r w:rsidR="008E0408">
        <w:rPr>
          <w:rFonts w:ascii="Times New Roman" w:hAnsi="Times New Roman" w:cs="Times New Roman"/>
        </w:rPr>
        <w:t>ą</w:t>
      </w:r>
      <w:r>
        <w:rPr>
          <w:rFonts w:ascii="Times New Roman" w:hAnsi="Times New Roman" w:cs="Times New Roman"/>
        </w:rPr>
        <w:t xml:space="preserve"> w ilości 3 egz. </w:t>
      </w:r>
    </w:p>
    <w:p w14:paraId="0D25CBEE" w14:textId="77777777" w:rsidR="00D244C9" w:rsidRDefault="00D244C9" w:rsidP="00D244C9">
      <w:pPr>
        <w:pStyle w:val="Akapitzlist"/>
        <w:ind w:left="1080"/>
        <w:jc w:val="both"/>
        <w:rPr>
          <w:rFonts w:ascii="Times New Roman" w:hAnsi="Times New Roman" w:cs="Times New Roman"/>
        </w:rPr>
      </w:pPr>
      <w:r>
        <w:rPr>
          <w:rFonts w:ascii="Times New Roman" w:hAnsi="Times New Roman" w:cs="Times New Roman"/>
        </w:rPr>
        <w:t>- inwentaryzacja zieleni i gospodarki drzewostanem w ilości 2 egz.</w:t>
      </w:r>
    </w:p>
    <w:p w14:paraId="7E0D2BB2" w14:textId="77777777" w:rsidR="00D244C9" w:rsidRDefault="00D244C9" w:rsidP="00D244C9">
      <w:pPr>
        <w:pStyle w:val="Akapitzlist"/>
        <w:ind w:left="1080"/>
        <w:jc w:val="both"/>
        <w:rPr>
          <w:rFonts w:ascii="Times New Roman" w:hAnsi="Times New Roman" w:cs="Times New Roman"/>
        </w:rPr>
      </w:pPr>
      <w:r>
        <w:rPr>
          <w:rFonts w:ascii="Times New Roman" w:hAnsi="Times New Roman" w:cs="Times New Roman"/>
        </w:rPr>
        <w:t>- warunków gruntowo  – wodnych (geotechnika) w ilości 3 egz.</w:t>
      </w:r>
    </w:p>
    <w:p w14:paraId="5A523B62" w14:textId="77777777" w:rsidR="00D244C9" w:rsidRDefault="00D244C9" w:rsidP="00D244C9">
      <w:pPr>
        <w:pStyle w:val="Akapitzlist"/>
        <w:ind w:left="1080"/>
        <w:jc w:val="both"/>
        <w:rPr>
          <w:rFonts w:ascii="Times New Roman" w:hAnsi="Times New Roman" w:cs="Times New Roman"/>
        </w:rPr>
      </w:pPr>
      <w:r>
        <w:rPr>
          <w:rFonts w:ascii="Times New Roman" w:hAnsi="Times New Roman" w:cs="Times New Roman"/>
        </w:rPr>
        <w:t xml:space="preserve">- całej dokumentacji w wersji elektronicznej na nośniku zewnętrznym – pendrive edytowalna odczytywalna przez program MS </w:t>
      </w:r>
      <w:proofErr w:type="spellStart"/>
      <w:r>
        <w:rPr>
          <w:rFonts w:ascii="Times New Roman" w:hAnsi="Times New Roman" w:cs="Times New Roman"/>
        </w:rPr>
        <w:t>Offfice</w:t>
      </w:r>
      <w:proofErr w:type="spellEnd"/>
      <w:r>
        <w:rPr>
          <w:rFonts w:ascii="Times New Roman" w:hAnsi="Times New Roman" w:cs="Times New Roman"/>
        </w:rPr>
        <w:t xml:space="preserve"> i nie edytowalna do celów przetargowych na roboty budowlane (.pdf) oraz plików </w:t>
      </w:r>
      <w:proofErr w:type="spellStart"/>
      <w:r>
        <w:rPr>
          <w:rFonts w:ascii="Times New Roman" w:hAnsi="Times New Roman" w:cs="Times New Roman"/>
        </w:rPr>
        <w:t>dwg</w:t>
      </w:r>
      <w:proofErr w:type="spellEnd"/>
      <w:r>
        <w:rPr>
          <w:rFonts w:ascii="Times New Roman" w:hAnsi="Times New Roman" w:cs="Times New Roman"/>
        </w:rPr>
        <w:t xml:space="preserve"> lub </w:t>
      </w:r>
      <w:proofErr w:type="spellStart"/>
      <w:r>
        <w:rPr>
          <w:rFonts w:ascii="Times New Roman" w:hAnsi="Times New Roman" w:cs="Times New Roman"/>
        </w:rPr>
        <w:t>dvf</w:t>
      </w:r>
      <w:proofErr w:type="spellEnd"/>
    </w:p>
    <w:p w14:paraId="1FBCF1D9" w14:textId="77777777" w:rsidR="00D244C9" w:rsidRPr="004C6728" w:rsidRDefault="00D244C9" w:rsidP="00D244C9">
      <w:pPr>
        <w:pStyle w:val="Akapitzlist"/>
        <w:ind w:left="1080"/>
        <w:jc w:val="both"/>
        <w:rPr>
          <w:rFonts w:ascii="Times New Roman" w:hAnsi="Times New Roman" w:cs="Times New Roman"/>
        </w:rPr>
      </w:pPr>
      <w:r>
        <w:rPr>
          <w:rFonts w:ascii="Times New Roman" w:hAnsi="Times New Roman" w:cs="Times New Roman"/>
        </w:rPr>
        <w:t xml:space="preserve">- oryginału zaświadczenia o nie wniesieniu sprzeciwu do zbożnego zgłoszenia robót budowlanych lub decyzji pozwalającej na budowę wraz z załącznikami lub decyzji zezwalającej na realizację inwestycji drogowej   </w:t>
      </w:r>
    </w:p>
    <w:p w14:paraId="2E96E41B" w14:textId="77777777" w:rsidR="00D244C9" w:rsidRDefault="00D244C9" w:rsidP="00D244C9">
      <w:pPr>
        <w:pStyle w:val="Akapitzlist"/>
        <w:tabs>
          <w:tab w:val="left" w:pos="1224"/>
        </w:tabs>
        <w:ind w:left="1080"/>
        <w:jc w:val="both"/>
        <w:rPr>
          <w:rFonts w:ascii="Times New Roman" w:hAnsi="Times New Roman" w:cs="Times New Roman"/>
        </w:rPr>
      </w:pPr>
    </w:p>
    <w:p w14:paraId="6DB9A437" w14:textId="77777777" w:rsidR="00D244C9" w:rsidRDefault="00D244C9" w:rsidP="00D244C9">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 xml:space="preserve">Wykonawca zobowiązany jest do uzyskania wszystkich wymaganych odpowiednimi przepisami szczególnymi, pozwoleń, uzgodnień, opinii, dokumentów w oryginale – koszt uzyskania niezbędnych uzgodnień wykonawca zobowiązany jest wliczyć w cenę zrealizowanego zadnia </w:t>
      </w:r>
    </w:p>
    <w:p w14:paraId="05DDCBF8" w14:textId="77777777" w:rsidR="00D244C9" w:rsidRDefault="00D244C9" w:rsidP="00D244C9">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dokumentacja  w wersji elektronicznej musi zawierać projekty, opinie, uzgodnienia, wnioski zatwierdzone przez odpowiedni organ,</w:t>
      </w:r>
    </w:p>
    <w:p w14:paraId="28E6917B" w14:textId="77777777" w:rsidR="00D244C9" w:rsidRDefault="00D244C9" w:rsidP="00D244C9">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dokumentacja musi zawierać w oryginale plus kopie wszystkie wymagane przepisami uzgodnienia, opinii i zezwolenia,</w:t>
      </w:r>
    </w:p>
    <w:p w14:paraId="3067F1DA" w14:textId="77777777" w:rsidR="00D244C9" w:rsidRDefault="00D244C9" w:rsidP="00D244C9">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wykonawca zobowiązany jest do bieżącej informacji Zamawiającego o postępach prac, napotkanych problemach, w szczególności przedłużającej się procedury uzyskania opinii, uzgodnienia o 7 dni od daty ustawowego terminu ich uzyskania</w:t>
      </w:r>
    </w:p>
    <w:p w14:paraId="1EB60DB1" w14:textId="77777777" w:rsidR="00D244C9" w:rsidRDefault="00D244C9" w:rsidP="00D244C9">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zamawiający zastrzega sobie prawo do używania i sporządzania kopii elementów dokumentacji dla celów procedury przetargowej, bez uzyskania zezwolenia jednostki projektowej przy zachowaniu praw autorskich do opracowanego przez siebie projektu Wykonawcy</w:t>
      </w:r>
    </w:p>
    <w:p w14:paraId="4937FC71" w14:textId="77777777" w:rsidR="00D244C9" w:rsidRDefault="00D244C9" w:rsidP="00D244C9">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lastRenderedPageBreak/>
        <w:t xml:space="preserve">W przypadku braku konieczności wykonania wyspecyfikowanych w zamówieniu opracowań pozycję te nie zostaną opłacone, lecz nie zwalnia to projektanta z obowiązku dokonania właściwej analizy </w:t>
      </w:r>
    </w:p>
    <w:p w14:paraId="03DC5D49" w14:textId="77777777" w:rsidR="00D244C9" w:rsidRDefault="00D244C9" w:rsidP="00D244C9">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 xml:space="preserve"> W przypadku stwierdzenia w czasie realizacji robót budowlanych, że elementy opracowanej dokumentacji są niezgodne ze stanem faktycznym lub nie dają się zrealizować wg tej dokumentacji oraz wymaga to przyjazdu projektanta i dokonania korekty projektu, czynności te powinny być wykonane przez Projektanta </w:t>
      </w:r>
    </w:p>
    <w:p w14:paraId="37F37204" w14:textId="77777777" w:rsidR="00D244C9" w:rsidRDefault="00D244C9" w:rsidP="00D244C9">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 xml:space="preserve">Dokumentacja projektowa powinna być poprawna pod względem technicznym z uwzględnieniem ekonomicznych aspektów stosowania rozwiązań technicznych.  </w:t>
      </w:r>
    </w:p>
    <w:p w14:paraId="1169DBA6" w14:textId="77777777" w:rsidR="00D244C9" w:rsidRPr="00D244C9" w:rsidRDefault="00D244C9" w:rsidP="00D244C9">
      <w:pPr>
        <w:pStyle w:val="Akapitzlist"/>
        <w:numPr>
          <w:ilvl w:val="0"/>
          <w:numId w:val="40"/>
        </w:numPr>
        <w:tabs>
          <w:tab w:val="left" w:pos="1224"/>
        </w:tabs>
        <w:jc w:val="both"/>
        <w:rPr>
          <w:rFonts w:ascii="Times New Roman" w:hAnsi="Times New Roman" w:cs="Times New Roman"/>
        </w:rPr>
      </w:pPr>
      <w:r>
        <w:rPr>
          <w:rFonts w:ascii="Times New Roman" w:hAnsi="Times New Roman" w:cs="Times New Roman"/>
        </w:rPr>
        <w:t xml:space="preserve">Wykonawca </w:t>
      </w:r>
      <w:r w:rsidRPr="004D067A">
        <w:rPr>
          <w:rFonts w:ascii="Times New Roman" w:hAnsi="Times New Roman" w:cs="Times New Roman"/>
        </w:rPr>
        <w:t xml:space="preserve">będzie zobowiązany do sprawowania nadzoru autorskiego oraz do bezpłatnego odnowienia wygasłych uzgodnień, które stracą swoją ważność w okresie </w:t>
      </w:r>
      <w:r>
        <w:rPr>
          <w:rFonts w:ascii="Times New Roman" w:hAnsi="Times New Roman" w:cs="Times New Roman"/>
        </w:rPr>
        <w:t>gwarancji</w:t>
      </w:r>
      <w:r w:rsidRPr="004D067A">
        <w:rPr>
          <w:rFonts w:ascii="Times New Roman" w:hAnsi="Times New Roman" w:cs="Times New Roman"/>
        </w:rPr>
        <w:t xml:space="preserve"> od momentu uzyskania decyzji pozwolenie na budowę, niewniesienia sprzeciwu od zgłoszenia etc.</w:t>
      </w:r>
    </w:p>
    <w:p w14:paraId="69AF4ED9" w14:textId="77777777" w:rsidR="004D067A" w:rsidRPr="00D244C9" w:rsidRDefault="004D067A" w:rsidP="00D244C9">
      <w:pPr>
        <w:tabs>
          <w:tab w:val="left" w:pos="1224"/>
        </w:tabs>
        <w:ind w:left="720"/>
        <w:jc w:val="both"/>
        <w:rPr>
          <w:rFonts w:ascii="Times New Roman" w:hAnsi="Times New Roman" w:cs="Times New Roman"/>
        </w:rPr>
      </w:pPr>
    </w:p>
    <w:p w14:paraId="0D53654F" w14:textId="125E6C75" w:rsidR="00D244C9" w:rsidRPr="00D244C9" w:rsidRDefault="001462A9" w:rsidP="00D244C9">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rPr>
        <w:t>Informacja dla części V – P</w:t>
      </w:r>
      <w:r w:rsidR="00D244C9" w:rsidRPr="00D244C9">
        <w:rPr>
          <w:rFonts w:ascii="Times New Roman" w:hAnsi="Times New Roman" w:cs="Times New Roman"/>
        </w:rPr>
        <w:t>rzebudowa drogi powiatowej Nr 2765W ul. Karczewska w Otwocku</w:t>
      </w:r>
    </w:p>
    <w:p w14:paraId="50351ACC" w14:textId="77777777" w:rsidR="00D244C9" w:rsidRPr="00D244C9" w:rsidRDefault="00D244C9" w:rsidP="00D244C9">
      <w:pPr>
        <w:pStyle w:val="Akapitzlist"/>
        <w:numPr>
          <w:ilvl w:val="0"/>
          <w:numId w:val="41"/>
        </w:numPr>
        <w:rPr>
          <w:rFonts w:ascii="Times New Roman" w:hAnsi="Times New Roman" w:cs="Times New Roman"/>
        </w:rPr>
      </w:pPr>
      <w:r w:rsidRPr="00D244C9">
        <w:rPr>
          <w:rFonts w:ascii="Times New Roman" w:hAnsi="Times New Roman" w:cs="Times New Roman"/>
        </w:rPr>
        <w:t xml:space="preserve">Wykonawca zobowiązany jest do przeanalizowania miejsc zalegania wody na przedmiotowej drodze na odcinku od skrzyżowania ul. Karczewskiej z ul. Ślusarskiego do skrzyżowania ul. Karczewskiej z ul. Bema, </w:t>
      </w:r>
    </w:p>
    <w:p w14:paraId="29643CE3" w14:textId="461C8C09" w:rsidR="00D244C9" w:rsidRPr="00D244C9" w:rsidRDefault="00D244C9" w:rsidP="00D244C9">
      <w:pPr>
        <w:pStyle w:val="Akapitzlist"/>
        <w:numPr>
          <w:ilvl w:val="0"/>
          <w:numId w:val="41"/>
        </w:numPr>
        <w:rPr>
          <w:rFonts w:ascii="Times New Roman" w:hAnsi="Times New Roman" w:cs="Times New Roman"/>
        </w:rPr>
      </w:pPr>
      <w:r w:rsidRPr="00D244C9">
        <w:rPr>
          <w:rFonts w:ascii="Times New Roman" w:hAnsi="Times New Roman" w:cs="Times New Roman"/>
        </w:rPr>
        <w:t>opracowanie przebudowy drogi w zakresie wykonania odwodnienia drogi,</w:t>
      </w:r>
    </w:p>
    <w:p w14:paraId="0580AB35" w14:textId="103D2620" w:rsidR="00D244C9" w:rsidRPr="00D244C9" w:rsidRDefault="00D244C9" w:rsidP="00D244C9">
      <w:pPr>
        <w:pStyle w:val="Akapitzlist"/>
        <w:numPr>
          <w:ilvl w:val="0"/>
          <w:numId w:val="41"/>
        </w:numPr>
        <w:rPr>
          <w:rFonts w:ascii="Times New Roman" w:hAnsi="Times New Roman" w:cs="Times New Roman"/>
        </w:rPr>
      </w:pPr>
      <w:r w:rsidRPr="00D244C9">
        <w:rPr>
          <w:rFonts w:ascii="Times New Roman" w:hAnsi="Times New Roman" w:cs="Times New Roman"/>
        </w:rPr>
        <w:t>zaprojektowanie odwodnienia drogi w granicach istniejącego pasa drogowego,</w:t>
      </w:r>
    </w:p>
    <w:p w14:paraId="3434C275" w14:textId="49329639" w:rsidR="00D244C9" w:rsidRPr="00D244C9" w:rsidRDefault="00D244C9" w:rsidP="00D244C9">
      <w:pPr>
        <w:pStyle w:val="Akapitzlist"/>
        <w:ind w:left="1080"/>
        <w:rPr>
          <w:rFonts w:ascii="Times New Roman" w:hAnsi="Times New Roman" w:cs="Times New Roman"/>
        </w:rPr>
      </w:pPr>
      <w:r w:rsidRPr="00D244C9">
        <w:rPr>
          <w:rFonts w:ascii="Times New Roman" w:hAnsi="Times New Roman" w:cs="Times New Roman"/>
        </w:rPr>
        <w:t>podczas projektowania należy wziąć pod uwagę istniejące studnie i uzbrojenie podziemne,</w:t>
      </w:r>
    </w:p>
    <w:p w14:paraId="6714D0CD" w14:textId="5BC30495" w:rsidR="00D244C9" w:rsidRPr="00D244C9" w:rsidRDefault="00D244C9" w:rsidP="00D244C9">
      <w:pPr>
        <w:pStyle w:val="Akapitzlist"/>
        <w:numPr>
          <w:ilvl w:val="0"/>
          <w:numId w:val="41"/>
        </w:numPr>
        <w:rPr>
          <w:rFonts w:ascii="Times New Roman" w:hAnsi="Times New Roman" w:cs="Times New Roman"/>
        </w:rPr>
      </w:pPr>
      <w:r w:rsidRPr="00D244C9">
        <w:rPr>
          <w:rFonts w:ascii="Times New Roman" w:hAnsi="Times New Roman" w:cs="Times New Roman"/>
        </w:rPr>
        <w:t>uzyskanie zaświadczenia o niewniesieniu sprzeciwu do zgłoszenia wodnoprawnego, lub uzyskanie decyzji o pozwoleniu wodnoprawnym</w:t>
      </w:r>
    </w:p>
    <w:p w14:paraId="768AD012" w14:textId="77777777" w:rsidR="00D458DE" w:rsidRPr="004D1B52" w:rsidRDefault="00D458DE" w:rsidP="00D458DE">
      <w:pPr>
        <w:pStyle w:val="Akapitzlist"/>
        <w:numPr>
          <w:ilvl w:val="0"/>
          <w:numId w:val="41"/>
        </w:numPr>
        <w:tabs>
          <w:tab w:val="left" w:pos="1224"/>
        </w:tabs>
        <w:jc w:val="both"/>
        <w:rPr>
          <w:rFonts w:ascii="Times New Roman" w:hAnsi="Times New Roman" w:cs="Times New Roman"/>
        </w:rPr>
      </w:pPr>
      <w:r w:rsidRPr="004D1B52">
        <w:rPr>
          <w:rFonts w:ascii="Times New Roman" w:hAnsi="Times New Roman" w:cs="Times New Roman"/>
        </w:rPr>
        <w:t>uzyskać w imieniu Zamawiającego zaświadczenie o nie wniesieniu sprzeciwu do zgłoszenia</w:t>
      </w:r>
      <w:r>
        <w:rPr>
          <w:rFonts w:ascii="Times New Roman" w:hAnsi="Times New Roman" w:cs="Times New Roman"/>
        </w:rPr>
        <w:t xml:space="preserve"> lub </w:t>
      </w:r>
      <w:r w:rsidRPr="004D1B52">
        <w:rPr>
          <w:rFonts w:ascii="Times New Roman" w:hAnsi="Times New Roman" w:cs="Times New Roman"/>
        </w:rPr>
        <w:t>pozwolenie na budowę</w:t>
      </w:r>
      <w:r>
        <w:rPr>
          <w:rFonts w:ascii="Times New Roman" w:hAnsi="Times New Roman" w:cs="Times New Roman"/>
        </w:rPr>
        <w:t>,</w:t>
      </w:r>
    </w:p>
    <w:p w14:paraId="465D3A20" w14:textId="77777777" w:rsidR="00D458DE" w:rsidRDefault="00D458DE" w:rsidP="00D458DE">
      <w:pPr>
        <w:pStyle w:val="Akapitzlist"/>
        <w:numPr>
          <w:ilvl w:val="0"/>
          <w:numId w:val="41"/>
        </w:numPr>
        <w:jc w:val="both"/>
        <w:rPr>
          <w:rFonts w:ascii="Times New Roman" w:hAnsi="Times New Roman" w:cs="Times New Roman"/>
        </w:rPr>
      </w:pPr>
      <w:r>
        <w:rPr>
          <w:rFonts w:ascii="Times New Roman" w:hAnsi="Times New Roman" w:cs="Times New Roman"/>
        </w:rPr>
        <w:t>w ramach zamówienia należy opracować wszystkie niezbędne materiały i uzyskać wszystkie uzgodnienia do pozwolenia na budowę,</w:t>
      </w:r>
    </w:p>
    <w:p w14:paraId="018BB392" w14:textId="77777777" w:rsidR="00D458DE" w:rsidRDefault="00D458DE" w:rsidP="00D458DE">
      <w:pPr>
        <w:pStyle w:val="Akapitzlist"/>
        <w:numPr>
          <w:ilvl w:val="0"/>
          <w:numId w:val="41"/>
        </w:numPr>
        <w:jc w:val="both"/>
        <w:rPr>
          <w:rFonts w:ascii="Times New Roman" w:hAnsi="Times New Roman" w:cs="Times New Roman"/>
        </w:rPr>
      </w:pPr>
      <w:r>
        <w:rPr>
          <w:rFonts w:ascii="Times New Roman" w:hAnsi="Times New Roman" w:cs="Times New Roman"/>
        </w:rPr>
        <w:t>koszt uzgodnień, w tym opłata za pozwolenie wodnoprawne ponosi wykonawca dokumentacji,</w:t>
      </w:r>
    </w:p>
    <w:p w14:paraId="6774A8A0" w14:textId="77777777" w:rsidR="00D458DE" w:rsidRDefault="00D458DE" w:rsidP="00D458DE">
      <w:pPr>
        <w:pStyle w:val="Akapitzlist"/>
        <w:numPr>
          <w:ilvl w:val="0"/>
          <w:numId w:val="41"/>
        </w:numPr>
        <w:jc w:val="both"/>
        <w:rPr>
          <w:rFonts w:ascii="Times New Roman" w:hAnsi="Times New Roman" w:cs="Times New Roman"/>
        </w:rPr>
      </w:pPr>
      <w:r>
        <w:rPr>
          <w:rFonts w:ascii="Times New Roman" w:hAnsi="Times New Roman" w:cs="Times New Roman"/>
        </w:rPr>
        <w:t>tytuł projektu budowlanego, w porozumieniu z Zamawiającym oraz w uzgodnieniu z Wydziałem Architektury i Budownictwa</w:t>
      </w:r>
    </w:p>
    <w:p w14:paraId="0175F200" w14:textId="77777777" w:rsidR="00D458DE" w:rsidRDefault="00D458DE" w:rsidP="00D458DE">
      <w:pPr>
        <w:pStyle w:val="Akapitzlist"/>
        <w:numPr>
          <w:ilvl w:val="0"/>
          <w:numId w:val="41"/>
        </w:numPr>
        <w:jc w:val="both"/>
        <w:rPr>
          <w:rFonts w:ascii="Times New Roman" w:hAnsi="Times New Roman" w:cs="Times New Roman"/>
        </w:rPr>
      </w:pPr>
      <w:r>
        <w:rPr>
          <w:rFonts w:ascii="Times New Roman" w:hAnsi="Times New Roman" w:cs="Times New Roman"/>
        </w:rPr>
        <w:t>przedmiot zamówienia należy wykonać zgodnie z obowiązującymi przepisami prawa oraz musi być kompletna z punktu widzenia celu, któremu ma służyć potwierdzone oświadczeniem wykonawcy</w:t>
      </w:r>
    </w:p>
    <w:p w14:paraId="24D189D9" w14:textId="77777777" w:rsidR="00D458DE" w:rsidRDefault="00D458DE" w:rsidP="00D458DE">
      <w:pPr>
        <w:pStyle w:val="Akapitzlist"/>
        <w:numPr>
          <w:ilvl w:val="0"/>
          <w:numId w:val="41"/>
        </w:numPr>
        <w:jc w:val="both"/>
        <w:rPr>
          <w:rFonts w:ascii="Times New Roman" w:hAnsi="Times New Roman" w:cs="Times New Roman"/>
        </w:rPr>
      </w:pPr>
      <w:r>
        <w:rPr>
          <w:rFonts w:ascii="Times New Roman" w:hAnsi="Times New Roman" w:cs="Times New Roman"/>
        </w:rPr>
        <w:t>dokumentacja winna zwierać w oryginale plus kopie wszystkich wymaganych prawem uzgodnień, opinii i zezwoleń</w:t>
      </w:r>
    </w:p>
    <w:p w14:paraId="15A204E1" w14:textId="77777777" w:rsidR="00D458DE" w:rsidRDefault="00D458DE" w:rsidP="00D458DE">
      <w:pPr>
        <w:pStyle w:val="Akapitzlist"/>
        <w:numPr>
          <w:ilvl w:val="0"/>
          <w:numId w:val="41"/>
        </w:numPr>
        <w:jc w:val="both"/>
        <w:rPr>
          <w:rFonts w:ascii="Times New Roman" w:hAnsi="Times New Roman" w:cs="Times New Roman"/>
        </w:rPr>
      </w:pPr>
      <w:r>
        <w:rPr>
          <w:rFonts w:ascii="Times New Roman" w:hAnsi="Times New Roman" w:cs="Times New Roman"/>
        </w:rPr>
        <w:t xml:space="preserve">wykonawca zobowiązany jest w terminie 5 tygodni od daty podpisania umowy przedstawić koncepcje w wersji papierowej zawierającej rozwiązania sytuacyjne i wysokościowe (zagospodarowanie terenu, profil podłużny, normalny, poprzeczny), </w:t>
      </w:r>
    </w:p>
    <w:p w14:paraId="358D26A3" w14:textId="16494339" w:rsidR="00D458DE" w:rsidRPr="00A86093" w:rsidRDefault="00D458DE" w:rsidP="00A86093">
      <w:pPr>
        <w:pStyle w:val="Akapitzlist"/>
        <w:numPr>
          <w:ilvl w:val="0"/>
          <w:numId w:val="41"/>
        </w:numPr>
        <w:jc w:val="both"/>
        <w:rPr>
          <w:rFonts w:ascii="Times New Roman" w:hAnsi="Times New Roman" w:cs="Times New Roman"/>
        </w:rPr>
      </w:pPr>
      <w:r>
        <w:rPr>
          <w:rFonts w:ascii="Times New Roman" w:hAnsi="Times New Roman" w:cs="Times New Roman"/>
        </w:rPr>
        <w:t>wykonawca zobowiązany jest do przedłożenia w szczególności:</w:t>
      </w:r>
    </w:p>
    <w:p w14:paraId="3FDA9F36"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aktualną mapę do celów projektowych w ilości 1 egz.</w:t>
      </w:r>
    </w:p>
    <w:p w14:paraId="411AB624" w14:textId="33FCAEFB"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xml:space="preserve">- decyzji o środowiskowych uwarunkowaniach dla realizacji przedsięwzięcia wraz z uzyskaniem decyzji w ilości </w:t>
      </w:r>
      <w:r w:rsidR="00ED6B81">
        <w:rPr>
          <w:rFonts w:ascii="Times New Roman" w:hAnsi="Times New Roman" w:cs="Times New Roman"/>
        </w:rPr>
        <w:t>1</w:t>
      </w:r>
      <w:r>
        <w:rPr>
          <w:rFonts w:ascii="Times New Roman" w:hAnsi="Times New Roman" w:cs="Times New Roman"/>
        </w:rPr>
        <w:t xml:space="preserve"> egz.</w:t>
      </w:r>
    </w:p>
    <w:p w14:paraId="38CA6B3B" w14:textId="77777777" w:rsidR="00A86093" w:rsidRPr="00BF4EB4" w:rsidRDefault="00A86093" w:rsidP="00A86093">
      <w:pPr>
        <w:pStyle w:val="Akapitzlist"/>
        <w:ind w:left="1080"/>
        <w:jc w:val="both"/>
        <w:rPr>
          <w:rFonts w:ascii="Times New Roman" w:hAnsi="Times New Roman" w:cs="Times New Roman"/>
        </w:rPr>
      </w:pPr>
      <w:r>
        <w:rPr>
          <w:rFonts w:ascii="Times New Roman" w:hAnsi="Times New Roman" w:cs="Times New Roman"/>
        </w:rPr>
        <w:t xml:space="preserve">- </w:t>
      </w:r>
      <w:r w:rsidRPr="0063430E">
        <w:rPr>
          <w:rFonts w:ascii="Times New Roman" w:hAnsi="Times New Roman" w:cs="Times New Roman"/>
        </w:rPr>
        <w:t>zaświadczeni</w:t>
      </w:r>
      <w:r>
        <w:rPr>
          <w:rFonts w:ascii="Times New Roman" w:hAnsi="Times New Roman" w:cs="Times New Roman"/>
        </w:rPr>
        <w:t>a</w:t>
      </w:r>
      <w:r w:rsidRPr="0063430E">
        <w:rPr>
          <w:rFonts w:ascii="Times New Roman" w:hAnsi="Times New Roman" w:cs="Times New Roman"/>
        </w:rPr>
        <w:t xml:space="preserve"> o nie wniesieniu sprzeciwu do zgłoszenia, pozwolenie na </w:t>
      </w:r>
      <w:r>
        <w:rPr>
          <w:rFonts w:ascii="Times New Roman" w:hAnsi="Times New Roman" w:cs="Times New Roman"/>
        </w:rPr>
        <w:t>w ilości 1 egz.</w:t>
      </w:r>
    </w:p>
    <w:p w14:paraId="48807C57"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projektu budowlanego w ilości 5 egz.</w:t>
      </w:r>
    </w:p>
    <w:p w14:paraId="042F0182" w14:textId="2A3C052D" w:rsidR="00A86093" w:rsidRPr="00A86093" w:rsidRDefault="00A86093" w:rsidP="00A86093">
      <w:pPr>
        <w:pStyle w:val="Akapitzlist"/>
        <w:ind w:left="1080"/>
        <w:jc w:val="both"/>
        <w:rPr>
          <w:rFonts w:ascii="Times New Roman" w:hAnsi="Times New Roman" w:cs="Times New Roman"/>
        </w:rPr>
      </w:pPr>
      <w:r>
        <w:rPr>
          <w:rFonts w:ascii="Times New Roman" w:hAnsi="Times New Roman" w:cs="Times New Roman"/>
        </w:rPr>
        <w:t>- projekt wykonawc</w:t>
      </w:r>
      <w:r w:rsidR="008E0408">
        <w:rPr>
          <w:rFonts w:ascii="Times New Roman" w:hAnsi="Times New Roman" w:cs="Times New Roman"/>
        </w:rPr>
        <w:t>z</w:t>
      </w:r>
      <w:r>
        <w:rPr>
          <w:rFonts w:ascii="Times New Roman" w:hAnsi="Times New Roman" w:cs="Times New Roman"/>
        </w:rPr>
        <w:t>y dla branży drogowej w ilości 5 egz.</w:t>
      </w:r>
    </w:p>
    <w:p w14:paraId="1A597AEC"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przedmiary robót w ilości 2 egz.</w:t>
      </w:r>
    </w:p>
    <w:p w14:paraId="75CD6707"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xml:space="preserve">- kosztorys inwestorski w ilości 2 egz. </w:t>
      </w:r>
    </w:p>
    <w:p w14:paraId="63F679B1" w14:textId="2D855A8E"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szczegółową specyfikacj</w:t>
      </w:r>
      <w:r w:rsidR="008E0408">
        <w:rPr>
          <w:rFonts w:ascii="Times New Roman" w:hAnsi="Times New Roman" w:cs="Times New Roman"/>
        </w:rPr>
        <w:t>ą</w:t>
      </w:r>
      <w:r>
        <w:rPr>
          <w:rFonts w:ascii="Times New Roman" w:hAnsi="Times New Roman" w:cs="Times New Roman"/>
        </w:rPr>
        <w:t xml:space="preserve"> techniczn</w:t>
      </w:r>
      <w:r w:rsidR="008E0408">
        <w:rPr>
          <w:rFonts w:ascii="Times New Roman" w:hAnsi="Times New Roman" w:cs="Times New Roman"/>
        </w:rPr>
        <w:t>ą</w:t>
      </w:r>
      <w:r>
        <w:rPr>
          <w:rFonts w:ascii="Times New Roman" w:hAnsi="Times New Roman" w:cs="Times New Roman"/>
        </w:rPr>
        <w:t xml:space="preserve"> w ilości 3 egz. </w:t>
      </w:r>
    </w:p>
    <w:p w14:paraId="01A768C6"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inwentaryzacja zieleni i gospodarki drzewostanem w ilości 2 egz.</w:t>
      </w:r>
    </w:p>
    <w:p w14:paraId="0E6B35DF"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lastRenderedPageBreak/>
        <w:t>- warunków gruntowo  – wodnych (geotechnika) w ilości 3 egz.</w:t>
      </w:r>
    </w:p>
    <w:p w14:paraId="41FE597F"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projekt stałej organizacji ruchu wraz z zatwierdzeniem w ilości 4 egz.</w:t>
      </w:r>
    </w:p>
    <w:p w14:paraId="55BC25EE" w14:textId="77777777" w:rsidR="00A86093" w:rsidRDefault="00A86093" w:rsidP="00A86093">
      <w:pPr>
        <w:pStyle w:val="Akapitzlist"/>
        <w:ind w:left="1080"/>
        <w:jc w:val="both"/>
        <w:rPr>
          <w:rFonts w:ascii="Times New Roman" w:hAnsi="Times New Roman" w:cs="Times New Roman"/>
        </w:rPr>
      </w:pPr>
      <w:r>
        <w:rPr>
          <w:rFonts w:ascii="Times New Roman" w:hAnsi="Times New Roman" w:cs="Times New Roman"/>
        </w:rPr>
        <w:t xml:space="preserve">- całej dokumentacji w wersji elektronicznej na nośniku zewnętrznym – pendrive edytowalna odczytywalna przez program MS </w:t>
      </w:r>
      <w:proofErr w:type="spellStart"/>
      <w:r>
        <w:rPr>
          <w:rFonts w:ascii="Times New Roman" w:hAnsi="Times New Roman" w:cs="Times New Roman"/>
        </w:rPr>
        <w:t>Offfice</w:t>
      </w:r>
      <w:proofErr w:type="spellEnd"/>
      <w:r>
        <w:rPr>
          <w:rFonts w:ascii="Times New Roman" w:hAnsi="Times New Roman" w:cs="Times New Roman"/>
        </w:rPr>
        <w:t xml:space="preserve"> i nie edytowalna do celów przetargowych na roboty budowlane (.pdf) oraz plików </w:t>
      </w:r>
      <w:proofErr w:type="spellStart"/>
      <w:r>
        <w:rPr>
          <w:rFonts w:ascii="Times New Roman" w:hAnsi="Times New Roman" w:cs="Times New Roman"/>
        </w:rPr>
        <w:t>dwg</w:t>
      </w:r>
      <w:proofErr w:type="spellEnd"/>
      <w:r>
        <w:rPr>
          <w:rFonts w:ascii="Times New Roman" w:hAnsi="Times New Roman" w:cs="Times New Roman"/>
        </w:rPr>
        <w:t xml:space="preserve"> lub </w:t>
      </w:r>
      <w:proofErr w:type="spellStart"/>
      <w:r>
        <w:rPr>
          <w:rFonts w:ascii="Times New Roman" w:hAnsi="Times New Roman" w:cs="Times New Roman"/>
        </w:rPr>
        <w:t>dvf</w:t>
      </w:r>
      <w:proofErr w:type="spellEnd"/>
    </w:p>
    <w:p w14:paraId="2E07F3E1" w14:textId="77777777" w:rsidR="00A86093" w:rsidRPr="00A86093" w:rsidRDefault="00A86093" w:rsidP="00A86093">
      <w:pPr>
        <w:pStyle w:val="Akapitzlist"/>
        <w:ind w:left="1080"/>
        <w:jc w:val="both"/>
        <w:rPr>
          <w:rFonts w:ascii="Times New Roman" w:hAnsi="Times New Roman" w:cs="Times New Roman"/>
        </w:rPr>
      </w:pPr>
      <w:r>
        <w:rPr>
          <w:rFonts w:ascii="Times New Roman" w:hAnsi="Times New Roman" w:cs="Times New Roman"/>
        </w:rPr>
        <w:t xml:space="preserve">- oryginału zaświadczenia o nie wniesieniu sprzeciwu do zbożnego zgłoszenia robót budowlanych lub decyzji pozwalającej na budowę wraz z załącznikami lub decyzji zezwalającej na realizację inwestycji drogowej   </w:t>
      </w:r>
    </w:p>
    <w:p w14:paraId="31DB29AD" w14:textId="77777777" w:rsidR="00A86093" w:rsidRDefault="00A86093" w:rsidP="00D458DE">
      <w:pPr>
        <w:pStyle w:val="Akapitzlist"/>
        <w:tabs>
          <w:tab w:val="left" w:pos="1224"/>
        </w:tabs>
        <w:ind w:left="1080"/>
        <w:jc w:val="both"/>
        <w:rPr>
          <w:rFonts w:ascii="Times New Roman" w:hAnsi="Times New Roman" w:cs="Times New Roman"/>
        </w:rPr>
      </w:pPr>
    </w:p>
    <w:p w14:paraId="03100E8A" w14:textId="77777777" w:rsidR="00D458DE" w:rsidRDefault="00D458DE" w:rsidP="00D458DE">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 xml:space="preserve">Wykonawca zobowiązany jest do uzyskania wszystkich wymaganych odpowiednimi przepisami szczególnymi, pozwoleń, uzgodnień, opinii, dokumentów w oryginale – koszt uzyskania niezbędnych uzgodnień wykonawca zobowiązany jest wliczyć w cenę zrealizowanego zadnia </w:t>
      </w:r>
    </w:p>
    <w:p w14:paraId="1A0A7703" w14:textId="77777777" w:rsidR="00D458DE" w:rsidRDefault="00D458DE" w:rsidP="00D458DE">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dokumentacja  w wersji elektronicznej musi zawierać projekty, opinie, uzgodnienia, wnioski zatwierdzone przez odpowiedni organ,</w:t>
      </w:r>
    </w:p>
    <w:p w14:paraId="1E846E62" w14:textId="77777777" w:rsidR="00D458DE" w:rsidRDefault="00D458DE" w:rsidP="00D458DE">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dokumentacja musi zawierać w oryginale plus kopie wszystkie wymagane przepisami uzgodnienia, opinii i zezwolenia,</w:t>
      </w:r>
    </w:p>
    <w:p w14:paraId="598B6A3C" w14:textId="77777777" w:rsidR="00D458DE" w:rsidRDefault="00D458DE" w:rsidP="00D458DE">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wykonawca zobowiązany jest do bieżącej informacji Zamawiającego o postępach prac, napotkanych problemach, w szczególności przedłużającej się procedury uzyskania opinii, uzgodnienia o 7 dni od daty ustawowego terminu ich uzyskania</w:t>
      </w:r>
    </w:p>
    <w:p w14:paraId="54776852" w14:textId="77777777" w:rsidR="00D458DE" w:rsidRDefault="00D458DE" w:rsidP="00D458DE">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zamawiający zastrzega sobie prawo do używania i sporządzania kopii elementów dokumentacji dla celów procedury przetargowej, bez uzyskania zezwolenia jednostki projektowej przy zachowaniu praw autorskich do opracowanego przez siebie projektu Wykonawcy</w:t>
      </w:r>
    </w:p>
    <w:p w14:paraId="03E9FA8B" w14:textId="77777777" w:rsidR="00D458DE" w:rsidRDefault="00D458DE" w:rsidP="00D458DE">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 xml:space="preserve">W przypadku braku konieczności wykonania wyspecyfikowanych w zamówieniu opracowań pozycję te nie zostaną opłacone, lecz nie zwalnia to projektanta z obowiązku dokonania właściwej analizy </w:t>
      </w:r>
    </w:p>
    <w:p w14:paraId="423D576D" w14:textId="77777777" w:rsidR="00D458DE" w:rsidRDefault="00D458DE" w:rsidP="00D458DE">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 xml:space="preserve"> W przypadku stwierdzenia w czasie realizacji robót budowlanych, że elementy opracowanej dokumentacji są niezgodne ze stanem faktycznym lub nie dają się zrealizować wg tej dokumentacji oraz wymaga to przyjazdu projektanta i dokonania korekty projektu, czynności te powinny być wykonane przez Projektanta </w:t>
      </w:r>
    </w:p>
    <w:p w14:paraId="464FBB87" w14:textId="77777777" w:rsidR="00D458DE" w:rsidRDefault="00D458DE" w:rsidP="00D458DE">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 xml:space="preserve">Dokumentacja projektowa powinna być poprawna pod względem technicznym z uwzględnieniem ekonomicznych aspektów stosowania rozwiązań technicznych.  </w:t>
      </w:r>
    </w:p>
    <w:p w14:paraId="7BD9F618" w14:textId="77777777" w:rsidR="00D458DE" w:rsidRPr="00D244C9" w:rsidRDefault="00D458DE" w:rsidP="00D458DE">
      <w:pPr>
        <w:pStyle w:val="Akapitzlist"/>
        <w:numPr>
          <w:ilvl w:val="0"/>
          <w:numId w:val="41"/>
        </w:numPr>
        <w:tabs>
          <w:tab w:val="left" w:pos="1224"/>
        </w:tabs>
        <w:jc w:val="both"/>
        <w:rPr>
          <w:rFonts w:ascii="Times New Roman" w:hAnsi="Times New Roman" w:cs="Times New Roman"/>
        </w:rPr>
      </w:pPr>
      <w:r>
        <w:rPr>
          <w:rFonts w:ascii="Times New Roman" w:hAnsi="Times New Roman" w:cs="Times New Roman"/>
        </w:rPr>
        <w:t xml:space="preserve">Wykonawca </w:t>
      </w:r>
      <w:r w:rsidRPr="004D067A">
        <w:rPr>
          <w:rFonts w:ascii="Times New Roman" w:hAnsi="Times New Roman" w:cs="Times New Roman"/>
        </w:rPr>
        <w:t xml:space="preserve">będzie zobowiązany do sprawowania nadzoru autorskiego oraz do bezpłatnego odnowienia wygasłych uzgodnień, które stracą swoją ważność w okresie </w:t>
      </w:r>
      <w:r>
        <w:rPr>
          <w:rFonts w:ascii="Times New Roman" w:hAnsi="Times New Roman" w:cs="Times New Roman"/>
        </w:rPr>
        <w:t>gwarancji</w:t>
      </w:r>
      <w:r w:rsidRPr="004D067A">
        <w:rPr>
          <w:rFonts w:ascii="Times New Roman" w:hAnsi="Times New Roman" w:cs="Times New Roman"/>
        </w:rPr>
        <w:t xml:space="preserve"> od momentu uzyskania decyzji pozwolenie na budowę, niewniesienia sprzeciwu od zgłoszenia etc.</w:t>
      </w:r>
    </w:p>
    <w:p w14:paraId="2A7ACB14" w14:textId="03306C1B" w:rsidR="00D244C9" w:rsidRPr="001462A9" w:rsidRDefault="00D244C9" w:rsidP="00D458DE">
      <w:pPr>
        <w:pStyle w:val="Akapitzlist"/>
        <w:ind w:left="1080"/>
        <w:rPr>
          <w:rFonts w:ascii="Times New Roman" w:hAnsi="Times New Roman" w:cs="Times New Roman"/>
        </w:rPr>
      </w:pPr>
    </w:p>
    <w:p w14:paraId="1F803371" w14:textId="67B1C450" w:rsidR="001462A9" w:rsidRPr="00303D7B" w:rsidRDefault="008C0AA1" w:rsidP="004D1B52">
      <w:pPr>
        <w:pStyle w:val="Akapitzlist"/>
        <w:numPr>
          <w:ilvl w:val="0"/>
          <w:numId w:val="1"/>
        </w:numPr>
        <w:tabs>
          <w:tab w:val="left" w:pos="1224"/>
        </w:tabs>
        <w:jc w:val="both"/>
        <w:rPr>
          <w:rFonts w:ascii="Times New Roman" w:hAnsi="Times New Roman" w:cs="Times New Roman"/>
          <w:b/>
          <w:bCs/>
        </w:rPr>
      </w:pPr>
      <w:r w:rsidRPr="00303D7B">
        <w:rPr>
          <w:rFonts w:ascii="Times New Roman" w:hAnsi="Times New Roman" w:cs="Times New Roman"/>
        </w:rPr>
        <w:t xml:space="preserve">Nazwa i kody zamówienia według Wspólnego Słownika Zamówień (CPV): </w:t>
      </w:r>
      <w:r w:rsidRPr="00303D7B">
        <w:rPr>
          <w:rFonts w:ascii="Times New Roman" w:hAnsi="Times New Roman" w:cs="Times New Roman"/>
          <w:b/>
          <w:bCs/>
        </w:rPr>
        <w:t>71322000-1 – Usługi inżynierii projektowej w zakresie inżynierii lądowej i wodnej</w:t>
      </w:r>
    </w:p>
    <w:p w14:paraId="69DA63D7" w14:textId="77777777" w:rsidR="00A72EBE" w:rsidRPr="008C0AA1" w:rsidRDefault="00A72EBE" w:rsidP="00A72EBE">
      <w:pPr>
        <w:pStyle w:val="Akapitzlist"/>
        <w:tabs>
          <w:tab w:val="left" w:pos="1224"/>
        </w:tabs>
        <w:jc w:val="both"/>
        <w:rPr>
          <w:rFonts w:ascii="Times New Roman" w:hAnsi="Times New Roman" w:cs="Times New Roman"/>
          <w:b/>
          <w:bCs/>
        </w:rPr>
      </w:pPr>
    </w:p>
    <w:p w14:paraId="5F90B790" w14:textId="56D0B36D" w:rsidR="002C2736" w:rsidRDefault="002C2736" w:rsidP="00F94010">
      <w:pPr>
        <w:pStyle w:val="Akapitzlist"/>
        <w:numPr>
          <w:ilvl w:val="0"/>
          <w:numId w:val="1"/>
        </w:numPr>
        <w:tabs>
          <w:tab w:val="left" w:pos="1224"/>
        </w:tabs>
        <w:jc w:val="both"/>
        <w:rPr>
          <w:rFonts w:ascii="Times New Roman" w:hAnsi="Times New Roman" w:cs="Times New Roman"/>
          <w:b/>
          <w:bCs/>
        </w:rPr>
      </w:pPr>
      <w:r w:rsidRPr="002C2736">
        <w:rPr>
          <w:rFonts w:ascii="Times New Roman" w:hAnsi="Times New Roman" w:cs="Times New Roman"/>
          <w:b/>
          <w:bCs/>
        </w:rPr>
        <w:t>OPIS CZĘŚCI ZAMÓWIENIA</w:t>
      </w:r>
    </w:p>
    <w:p w14:paraId="1C2592F7" w14:textId="25DB0698" w:rsidR="00E51C1C" w:rsidRDefault="00DB65E9" w:rsidP="008E7D92">
      <w:pPr>
        <w:pStyle w:val="Akapitzlist"/>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sidRPr="00DB65E9">
        <w:rPr>
          <w:rFonts w:ascii="Times New Roman" w:eastAsia="Times New Roman" w:hAnsi="Times New Roman" w:cs="Times New Roman"/>
          <w:sz w:val="24"/>
          <w:szCs w:val="24"/>
          <w:lang w:eastAsia="pl-PL"/>
        </w:rPr>
        <w:t>Zamawiający dopuszcza składani</w:t>
      </w:r>
      <w:r w:rsidR="00245531">
        <w:rPr>
          <w:rFonts w:ascii="Times New Roman" w:eastAsia="Times New Roman" w:hAnsi="Times New Roman" w:cs="Times New Roman"/>
          <w:sz w:val="24"/>
          <w:szCs w:val="24"/>
          <w:lang w:eastAsia="pl-PL"/>
        </w:rPr>
        <w:t>e</w:t>
      </w:r>
      <w:r w:rsidRPr="00DB65E9">
        <w:rPr>
          <w:rFonts w:ascii="Times New Roman" w:eastAsia="Times New Roman" w:hAnsi="Times New Roman" w:cs="Times New Roman"/>
          <w:sz w:val="24"/>
          <w:szCs w:val="24"/>
          <w:lang w:eastAsia="pl-PL"/>
        </w:rPr>
        <w:t xml:space="preserve"> ofert częściowych.</w:t>
      </w:r>
    </w:p>
    <w:p w14:paraId="1F3B4D51" w14:textId="5BFB1899" w:rsidR="00DB65E9" w:rsidRDefault="00DB65E9" w:rsidP="008E7D92">
      <w:pPr>
        <w:pStyle w:val="Akapitzlist"/>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sidRPr="00E51C1C">
        <w:rPr>
          <w:rFonts w:ascii="Times New Roman" w:eastAsia="Times New Roman" w:hAnsi="Times New Roman" w:cs="Times New Roman"/>
          <w:sz w:val="24"/>
          <w:szCs w:val="24"/>
          <w:lang w:eastAsia="pl-PL"/>
        </w:rPr>
        <w:t xml:space="preserve">Zamówienie zostało podzielone na wyodrębnione </w:t>
      </w:r>
      <w:r w:rsidR="00CF2BAE">
        <w:rPr>
          <w:rFonts w:ascii="Times New Roman" w:eastAsia="Times New Roman" w:hAnsi="Times New Roman" w:cs="Times New Roman"/>
          <w:sz w:val="24"/>
          <w:szCs w:val="24"/>
          <w:lang w:eastAsia="pl-PL"/>
        </w:rPr>
        <w:t>sześć</w:t>
      </w:r>
      <w:r w:rsidRPr="00E51C1C">
        <w:rPr>
          <w:rFonts w:ascii="Times New Roman" w:eastAsia="Times New Roman" w:hAnsi="Times New Roman" w:cs="Times New Roman"/>
          <w:sz w:val="24"/>
          <w:szCs w:val="24"/>
          <w:lang w:eastAsia="pl-PL"/>
        </w:rPr>
        <w:t xml:space="preserve"> części:</w:t>
      </w:r>
    </w:p>
    <w:p w14:paraId="4111D825" w14:textId="6A94BCCF" w:rsidR="00DB65E9" w:rsidRPr="00E51C1C" w:rsidRDefault="00DB65E9" w:rsidP="008E7D92">
      <w:pPr>
        <w:pStyle w:val="Akapitzlist"/>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sidRPr="00E51C1C">
        <w:rPr>
          <w:rFonts w:ascii="Times New Roman" w:eastAsia="Times New Roman" w:hAnsi="Times New Roman" w:cs="Times New Roman"/>
          <w:sz w:val="24"/>
          <w:szCs w:val="24"/>
          <w:lang w:eastAsia="pl-PL"/>
        </w:rPr>
        <w:t>Zamawiający dopuszcza składanie ofert częściowych – oddzielnie dla każdej części zamówienia,</w:t>
      </w:r>
    </w:p>
    <w:p w14:paraId="649DD45D" w14:textId="5FE4A61B" w:rsidR="00DB65E9" w:rsidRPr="00DB65E9" w:rsidRDefault="00CF2BAE" w:rsidP="008E7D92">
      <w:pPr>
        <w:pStyle w:val="Akapitzlist"/>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w:t>
      </w:r>
      <w:r w:rsidR="00DB65E9" w:rsidRPr="00DB65E9">
        <w:rPr>
          <w:rFonts w:ascii="Times New Roman" w:eastAsia="Times New Roman" w:hAnsi="Times New Roman" w:cs="Times New Roman"/>
          <w:sz w:val="24"/>
          <w:szCs w:val="24"/>
          <w:lang w:eastAsia="pl-PL"/>
        </w:rPr>
        <w:t xml:space="preserve"> może złożyć ofertę na jedną lub więcej części – ocenie będzie podlegać oddzielnie każda część zamówienia,</w:t>
      </w:r>
    </w:p>
    <w:p w14:paraId="15E8D439" w14:textId="476C8DCD" w:rsidR="00DB65E9" w:rsidRPr="00DB65E9" w:rsidRDefault="00CF2BAE" w:rsidP="008E7D92">
      <w:pPr>
        <w:pStyle w:val="Akapitzlist"/>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w:t>
      </w:r>
      <w:r w:rsidR="00DB65E9" w:rsidRPr="00DB65E9">
        <w:rPr>
          <w:rFonts w:ascii="Times New Roman" w:eastAsia="Times New Roman" w:hAnsi="Times New Roman" w:cs="Times New Roman"/>
          <w:sz w:val="24"/>
          <w:szCs w:val="24"/>
          <w:lang w:eastAsia="pl-PL"/>
        </w:rPr>
        <w:t xml:space="preserve"> może złożyć tylko jedną ofertę na każdą część zamówienia.  </w:t>
      </w:r>
    </w:p>
    <w:p w14:paraId="6B78AC6E" w14:textId="77777777" w:rsidR="00523CEF" w:rsidRDefault="00523CEF" w:rsidP="00523CEF">
      <w:pPr>
        <w:pStyle w:val="Akapitzlist"/>
        <w:tabs>
          <w:tab w:val="left" w:pos="1224"/>
        </w:tabs>
        <w:ind w:left="1080"/>
        <w:jc w:val="both"/>
        <w:rPr>
          <w:rFonts w:ascii="Times New Roman" w:hAnsi="Times New Roman" w:cs="Times New Roman"/>
          <w:b/>
          <w:bCs/>
        </w:rPr>
      </w:pPr>
    </w:p>
    <w:p w14:paraId="0C338B9E" w14:textId="66B94CF6" w:rsidR="002C2736" w:rsidRPr="006873F5" w:rsidRDefault="002C2736" w:rsidP="006873F5">
      <w:pPr>
        <w:pStyle w:val="Akapitzlist"/>
        <w:numPr>
          <w:ilvl w:val="0"/>
          <w:numId w:val="1"/>
        </w:numPr>
        <w:tabs>
          <w:tab w:val="left" w:pos="1224"/>
        </w:tabs>
        <w:jc w:val="both"/>
        <w:rPr>
          <w:rFonts w:ascii="Times New Roman" w:hAnsi="Times New Roman" w:cs="Times New Roman"/>
          <w:b/>
          <w:bCs/>
        </w:rPr>
      </w:pPr>
      <w:r w:rsidRPr="006873F5">
        <w:rPr>
          <w:rFonts w:ascii="Times New Roman" w:hAnsi="Times New Roman" w:cs="Times New Roman"/>
          <w:b/>
          <w:bCs/>
        </w:rPr>
        <w:lastRenderedPageBreak/>
        <w:t>LICZBA CZĘŚCI ZAMÓWIENIA NA KTÓRĄ WYKONAWCA MOŻE ZŁOŻYĆ OFERTĘ</w:t>
      </w:r>
    </w:p>
    <w:p w14:paraId="1A370640" w14:textId="77777777" w:rsidR="00523CEF" w:rsidRDefault="00523CEF" w:rsidP="00523CEF">
      <w:pPr>
        <w:pStyle w:val="Akapitzlist"/>
        <w:tabs>
          <w:tab w:val="left" w:pos="1224"/>
        </w:tabs>
        <w:jc w:val="both"/>
        <w:rPr>
          <w:rFonts w:ascii="Times New Roman" w:hAnsi="Times New Roman" w:cs="Times New Roman"/>
        </w:rPr>
      </w:pPr>
      <w:r w:rsidRPr="00523CEF">
        <w:rPr>
          <w:rFonts w:ascii="Times New Roman" w:hAnsi="Times New Roman" w:cs="Times New Roman"/>
        </w:rPr>
        <w:t xml:space="preserve">Zamawiający informuje, że </w:t>
      </w:r>
      <w:r>
        <w:rPr>
          <w:rFonts w:ascii="Times New Roman" w:hAnsi="Times New Roman" w:cs="Times New Roman"/>
        </w:rPr>
        <w:t>Wykonawca może złożyć ofertę na wszystkie części.</w:t>
      </w:r>
    </w:p>
    <w:p w14:paraId="510AADBC" w14:textId="2F5991B1" w:rsidR="00523CEF" w:rsidRPr="00523CEF" w:rsidRDefault="00523CEF" w:rsidP="00523CEF">
      <w:pPr>
        <w:pStyle w:val="Akapitzlist"/>
        <w:tabs>
          <w:tab w:val="left" w:pos="1224"/>
        </w:tabs>
        <w:jc w:val="both"/>
        <w:rPr>
          <w:rFonts w:ascii="Times New Roman" w:hAnsi="Times New Roman" w:cs="Times New Roman"/>
        </w:rPr>
      </w:pPr>
      <w:r>
        <w:rPr>
          <w:rFonts w:ascii="Times New Roman" w:hAnsi="Times New Roman" w:cs="Times New Roman"/>
        </w:rPr>
        <w:t xml:space="preserve"> </w:t>
      </w:r>
    </w:p>
    <w:p w14:paraId="391E9BAB" w14:textId="7D71606B" w:rsidR="002C2736" w:rsidRDefault="002C2736"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INFORMACJA DOTYCZĄCEJ OFERT WARIANTOWYCH</w:t>
      </w:r>
    </w:p>
    <w:p w14:paraId="018CE5B5" w14:textId="4BF77BA6" w:rsidR="002C2736" w:rsidRDefault="002C2736" w:rsidP="002C2736">
      <w:pPr>
        <w:pStyle w:val="Akapitzlist"/>
        <w:tabs>
          <w:tab w:val="left" w:pos="1224"/>
        </w:tabs>
        <w:jc w:val="both"/>
        <w:rPr>
          <w:rFonts w:ascii="Times New Roman" w:hAnsi="Times New Roman" w:cs="Times New Roman"/>
        </w:rPr>
      </w:pPr>
      <w:r w:rsidRPr="002C2736">
        <w:rPr>
          <w:rFonts w:ascii="Times New Roman" w:hAnsi="Times New Roman" w:cs="Times New Roman"/>
        </w:rPr>
        <w:t>Zamawiający nie dopuszcza składania ofert wariantowych</w:t>
      </w:r>
    </w:p>
    <w:p w14:paraId="704F6432" w14:textId="77777777" w:rsidR="00523CEF" w:rsidRPr="002C2736" w:rsidRDefault="00523CEF" w:rsidP="002C2736">
      <w:pPr>
        <w:pStyle w:val="Akapitzlist"/>
        <w:tabs>
          <w:tab w:val="left" w:pos="1224"/>
        </w:tabs>
        <w:jc w:val="both"/>
        <w:rPr>
          <w:rFonts w:ascii="Times New Roman" w:hAnsi="Times New Roman" w:cs="Times New Roman"/>
        </w:rPr>
      </w:pPr>
    </w:p>
    <w:p w14:paraId="70720B06" w14:textId="4BED01F2" w:rsidR="007449F7" w:rsidRDefault="007449F7"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INFORMACJA O ZAWARCIU UMOWY RAMOWEJ</w:t>
      </w:r>
    </w:p>
    <w:p w14:paraId="5E70762E" w14:textId="30C3CAA6" w:rsidR="007449F7" w:rsidRDefault="007449F7" w:rsidP="007449F7">
      <w:pPr>
        <w:pStyle w:val="Akapitzlist"/>
        <w:tabs>
          <w:tab w:val="left" w:pos="1224"/>
        </w:tabs>
        <w:jc w:val="both"/>
        <w:rPr>
          <w:rFonts w:ascii="Times New Roman" w:hAnsi="Times New Roman" w:cs="Times New Roman"/>
        </w:rPr>
      </w:pPr>
      <w:r>
        <w:rPr>
          <w:rFonts w:ascii="Times New Roman" w:hAnsi="Times New Roman" w:cs="Times New Roman"/>
        </w:rPr>
        <w:t>Zamawiający nie przewiduje zawarcia umowy ramowej.</w:t>
      </w:r>
    </w:p>
    <w:p w14:paraId="62421F24" w14:textId="77777777" w:rsidR="00523CEF" w:rsidRPr="007449F7" w:rsidRDefault="00523CEF" w:rsidP="007449F7">
      <w:pPr>
        <w:pStyle w:val="Akapitzlist"/>
        <w:tabs>
          <w:tab w:val="left" w:pos="1224"/>
        </w:tabs>
        <w:jc w:val="both"/>
        <w:rPr>
          <w:rFonts w:ascii="Times New Roman" w:hAnsi="Times New Roman" w:cs="Times New Roman"/>
        </w:rPr>
      </w:pPr>
    </w:p>
    <w:p w14:paraId="62315610" w14:textId="63C49B09" w:rsidR="00FA120C" w:rsidRDefault="000D6095"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 xml:space="preserve">  </w:t>
      </w:r>
      <w:r w:rsidR="00FA120C">
        <w:rPr>
          <w:rFonts w:ascii="Times New Roman" w:hAnsi="Times New Roman" w:cs="Times New Roman"/>
          <w:b/>
          <w:bCs/>
        </w:rPr>
        <w:t xml:space="preserve">INFORMACJA O PRZEPROWADZENIU AUKCJI ELEKTRONICZNEJ </w:t>
      </w:r>
    </w:p>
    <w:p w14:paraId="4193F931" w14:textId="77777777" w:rsidR="004D5E07" w:rsidRDefault="004D5E07" w:rsidP="00FA120C">
      <w:pPr>
        <w:pStyle w:val="Akapitzlist"/>
        <w:tabs>
          <w:tab w:val="left" w:pos="1224"/>
        </w:tabs>
        <w:jc w:val="both"/>
        <w:rPr>
          <w:rFonts w:ascii="Times New Roman" w:hAnsi="Times New Roman" w:cs="Times New Roman"/>
        </w:rPr>
      </w:pPr>
      <w:r w:rsidRPr="004D5E07">
        <w:rPr>
          <w:rFonts w:ascii="Times New Roman" w:hAnsi="Times New Roman" w:cs="Times New Roman"/>
        </w:rPr>
        <w:t>Zamawiający</w:t>
      </w:r>
      <w:r w:rsidR="00FA120C" w:rsidRPr="004D5E07">
        <w:rPr>
          <w:rFonts w:ascii="Times New Roman" w:hAnsi="Times New Roman" w:cs="Times New Roman"/>
        </w:rPr>
        <w:t xml:space="preserve"> nie przewiduje </w:t>
      </w:r>
      <w:r w:rsidRPr="004D5E07">
        <w:rPr>
          <w:rFonts w:ascii="Times New Roman" w:hAnsi="Times New Roman" w:cs="Times New Roman"/>
        </w:rPr>
        <w:t>aukcji elektronicznej.</w:t>
      </w:r>
    </w:p>
    <w:p w14:paraId="087CA3C1" w14:textId="417BB322" w:rsidR="00FA120C" w:rsidRPr="004D5E07" w:rsidRDefault="004D5E07" w:rsidP="00FA120C">
      <w:pPr>
        <w:pStyle w:val="Akapitzlist"/>
        <w:tabs>
          <w:tab w:val="left" w:pos="1224"/>
        </w:tabs>
        <w:jc w:val="both"/>
        <w:rPr>
          <w:rFonts w:ascii="Times New Roman" w:hAnsi="Times New Roman" w:cs="Times New Roman"/>
        </w:rPr>
      </w:pPr>
      <w:r w:rsidRPr="004D5E07">
        <w:rPr>
          <w:rFonts w:ascii="Times New Roman" w:hAnsi="Times New Roman" w:cs="Times New Roman"/>
        </w:rPr>
        <w:t xml:space="preserve"> </w:t>
      </w:r>
    </w:p>
    <w:p w14:paraId="2F197D5B" w14:textId="7D1322F7" w:rsidR="007449F7" w:rsidRDefault="0010675F"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 xml:space="preserve">INFORMACJA DOTYCZĄCE OFERT W POSTACI KATALOGÓW ELEKTRONICZNYCH </w:t>
      </w:r>
    </w:p>
    <w:p w14:paraId="7EB65425" w14:textId="68D4B26F" w:rsidR="0010675F" w:rsidRDefault="0010675F" w:rsidP="0010675F">
      <w:pPr>
        <w:pStyle w:val="Akapitzlist"/>
        <w:tabs>
          <w:tab w:val="left" w:pos="1224"/>
        </w:tabs>
        <w:jc w:val="both"/>
        <w:rPr>
          <w:rFonts w:ascii="Times New Roman" w:hAnsi="Times New Roman" w:cs="Times New Roman"/>
        </w:rPr>
      </w:pPr>
      <w:r w:rsidRPr="0010675F">
        <w:rPr>
          <w:rFonts w:ascii="Times New Roman" w:hAnsi="Times New Roman" w:cs="Times New Roman"/>
        </w:rPr>
        <w:t xml:space="preserve">Zamawiający </w:t>
      </w:r>
      <w:r>
        <w:rPr>
          <w:rFonts w:ascii="Times New Roman" w:hAnsi="Times New Roman" w:cs="Times New Roman"/>
        </w:rPr>
        <w:t xml:space="preserve">nie dopuszcza ofert w postaci katalogów. </w:t>
      </w:r>
    </w:p>
    <w:p w14:paraId="42CE3D51" w14:textId="77777777" w:rsidR="00FA120C" w:rsidRPr="0010675F" w:rsidRDefault="00FA120C" w:rsidP="0010675F">
      <w:pPr>
        <w:pStyle w:val="Akapitzlist"/>
        <w:tabs>
          <w:tab w:val="left" w:pos="1224"/>
        </w:tabs>
        <w:jc w:val="both"/>
        <w:rPr>
          <w:rFonts w:ascii="Times New Roman" w:hAnsi="Times New Roman" w:cs="Times New Roman"/>
        </w:rPr>
      </w:pPr>
    </w:p>
    <w:p w14:paraId="6A568A94" w14:textId="1DB183F1" w:rsidR="00F80533" w:rsidRDefault="00F80533"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INFORMACJA O PRZEWIDYWANYCH ZAMÓWIENIACH, O KTÓRYCH MOWA W ART. 214 UST. 1 PKT 7 I 8</w:t>
      </w:r>
    </w:p>
    <w:p w14:paraId="3E1F828D" w14:textId="3065E7A4" w:rsidR="00523CEF" w:rsidRDefault="00523CEF" w:rsidP="00523CEF">
      <w:pPr>
        <w:pStyle w:val="Akapitzlist"/>
        <w:tabs>
          <w:tab w:val="left" w:pos="1224"/>
        </w:tabs>
        <w:jc w:val="both"/>
        <w:rPr>
          <w:rFonts w:ascii="Times New Roman" w:hAnsi="Times New Roman" w:cs="Times New Roman"/>
        </w:rPr>
      </w:pPr>
      <w:r>
        <w:rPr>
          <w:rFonts w:ascii="Times New Roman" w:hAnsi="Times New Roman" w:cs="Times New Roman"/>
        </w:rPr>
        <w:t>Zamawiający nie przewiduje zamówień, o których mowa w art. 214 ust. 1 pkt 7 i</w:t>
      </w:r>
      <w:r w:rsidR="00D1405E">
        <w:rPr>
          <w:rFonts w:ascii="Times New Roman" w:hAnsi="Times New Roman" w:cs="Times New Roman"/>
        </w:rPr>
        <w:t xml:space="preserve"> 8.</w:t>
      </w:r>
    </w:p>
    <w:p w14:paraId="0BAD4505" w14:textId="77777777" w:rsidR="00523CEF" w:rsidRPr="00523CEF" w:rsidRDefault="00523CEF" w:rsidP="00523CEF">
      <w:pPr>
        <w:pStyle w:val="Akapitzlist"/>
        <w:tabs>
          <w:tab w:val="left" w:pos="1224"/>
        </w:tabs>
        <w:jc w:val="both"/>
        <w:rPr>
          <w:rFonts w:ascii="Times New Roman" w:hAnsi="Times New Roman" w:cs="Times New Roman"/>
        </w:rPr>
      </w:pPr>
    </w:p>
    <w:p w14:paraId="6C3790AA" w14:textId="113D8A97" w:rsidR="00F80533" w:rsidRDefault="00F80533"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INFORMACJA DOTYCZĄCA PRZEPROWADZENIA PRZEZ WYKONAWCĘ WIZJI LOKALNEJ</w:t>
      </w:r>
    </w:p>
    <w:p w14:paraId="19EB85C0" w14:textId="77777777" w:rsidR="00523CEF" w:rsidRDefault="00523CEF" w:rsidP="00523CEF">
      <w:pPr>
        <w:pStyle w:val="Akapitzlist"/>
        <w:tabs>
          <w:tab w:val="left" w:pos="1224"/>
        </w:tabs>
        <w:jc w:val="both"/>
        <w:rPr>
          <w:rFonts w:ascii="Times New Roman" w:hAnsi="Times New Roman" w:cs="Times New Roman"/>
          <w:b/>
          <w:bCs/>
        </w:rPr>
      </w:pPr>
      <w:r w:rsidRPr="00523CEF">
        <w:rPr>
          <w:rFonts w:ascii="Times New Roman" w:hAnsi="Times New Roman" w:cs="Times New Roman"/>
        </w:rPr>
        <w:t>Nie dotyczy</w:t>
      </w:r>
      <w:r>
        <w:rPr>
          <w:rFonts w:ascii="Times New Roman" w:hAnsi="Times New Roman" w:cs="Times New Roman"/>
          <w:b/>
          <w:bCs/>
        </w:rPr>
        <w:t xml:space="preserve"> </w:t>
      </w:r>
      <w:r w:rsidRPr="00523CEF">
        <w:rPr>
          <w:rFonts w:ascii="Times New Roman" w:hAnsi="Times New Roman" w:cs="Times New Roman"/>
        </w:rPr>
        <w:t>przedmiotowego zamówienia.</w:t>
      </w:r>
      <w:r>
        <w:rPr>
          <w:rFonts w:ascii="Times New Roman" w:hAnsi="Times New Roman" w:cs="Times New Roman"/>
          <w:b/>
          <w:bCs/>
        </w:rPr>
        <w:t xml:space="preserve"> </w:t>
      </w:r>
    </w:p>
    <w:p w14:paraId="00FA780F" w14:textId="7156619C" w:rsidR="00523CEF" w:rsidRPr="00523CEF" w:rsidRDefault="00523CEF" w:rsidP="00523CEF">
      <w:pPr>
        <w:pStyle w:val="Akapitzlist"/>
        <w:tabs>
          <w:tab w:val="left" w:pos="1224"/>
        </w:tabs>
        <w:jc w:val="both"/>
        <w:rPr>
          <w:rFonts w:ascii="Times New Roman" w:hAnsi="Times New Roman" w:cs="Times New Roman"/>
          <w:b/>
          <w:bCs/>
        </w:rPr>
      </w:pPr>
      <w:r w:rsidRPr="00523CEF">
        <w:rPr>
          <w:rFonts w:ascii="Times New Roman" w:hAnsi="Times New Roman" w:cs="Times New Roman"/>
          <w:b/>
          <w:bCs/>
        </w:rPr>
        <w:t xml:space="preserve"> </w:t>
      </w:r>
    </w:p>
    <w:p w14:paraId="2B5B9D30" w14:textId="18F390D4" w:rsidR="00F80533" w:rsidRDefault="00F80533"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INFORMACJA O MOŻLIWOŚCI UBIEGANIA SIĘ O UDZIELENIE ZAMÓWIENIA WYŁĄCZNIE PRZEZ WYKONAWCÓW, O KTÓRYCH MOWA W ART. 94</w:t>
      </w:r>
      <w:r w:rsidR="00523CEF">
        <w:rPr>
          <w:rFonts w:ascii="Times New Roman" w:hAnsi="Times New Roman" w:cs="Times New Roman"/>
          <w:b/>
          <w:bCs/>
        </w:rPr>
        <w:t>.</w:t>
      </w:r>
    </w:p>
    <w:p w14:paraId="5307D993" w14:textId="33C9CF68" w:rsidR="00523CEF" w:rsidRDefault="00523CEF" w:rsidP="00523CEF">
      <w:pPr>
        <w:pStyle w:val="Akapitzlist"/>
        <w:tabs>
          <w:tab w:val="left" w:pos="1224"/>
        </w:tabs>
        <w:jc w:val="both"/>
        <w:rPr>
          <w:rFonts w:ascii="Times New Roman" w:hAnsi="Times New Roman" w:cs="Times New Roman"/>
        </w:rPr>
      </w:pPr>
      <w:r>
        <w:rPr>
          <w:rFonts w:ascii="Times New Roman" w:hAnsi="Times New Roman" w:cs="Times New Roman"/>
        </w:rPr>
        <w:t xml:space="preserve">Zamawiający nie zastrzega możliwości ubiegania się o udzielenie zamówienia wyłącznie przez wykonawców, o których mowa w art. 94 </w:t>
      </w:r>
      <w:proofErr w:type="spellStart"/>
      <w:r>
        <w:rPr>
          <w:rFonts w:ascii="Times New Roman" w:hAnsi="Times New Roman" w:cs="Times New Roman"/>
        </w:rPr>
        <w:t>pzp</w:t>
      </w:r>
      <w:proofErr w:type="spellEnd"/>
      <w:r>
        <w:rPr>
          <w:rFonts w:ascii="Times New Roman" w:hAnsi="Times New Roman" w:cs="Times New Roman"/>
        </w:rPr>
        <w:t>.</w:t>
      </w:r>
    </w:p>
    <w:p w14:paraId="6026925C" w14:textId="77777777" w:rsidR="00631835" w:rsidRPr="00523CEF" w:rsidRDefault="00631835" w:rsidP="00523CEF">
      <w:pPr>
        <w:pStyle w:val="Akapitzlist"/>
        <w:tabs>
          <w:tab w:val="left" w:pos="1224"/>
        </w:tabs>
        <w:jc w:val="both"/>
        <w:rPr>
          <w:rFonts w:ascii="Times New Roman" w:hAnsi="Times New Roman" w:cs="Times New Roman"/>
        </w:rPr>
      </w:pPr>
    </w:p>
    <w:p w14:paraId="7B743D59" w14:textId="19EF785E" w:rsidR="002C2736" w:rsidRDefault="002C2736" w:rsidP="006873F5">
      <w:pPr>
        <w:pStyle w:val="Akapitzlist"/>
        <w:numPr>
          <w:ilvl w:val="0"/>
          <w:numId w:val="1"/>
        </w:numPr>
        <w:tabs>
          <w:tab w:val="left" w:pos="1224"/>
        </w:tabs>
        <w:jc w:val="both"/>
        <w:rPr>
          <w:rFonts w:ascii="Times New Roman" w:hAnsi="Times New Roman" w:cs="Times New Roman"/>
          <w:b/>
          <w:bCs/>
        </w:rPr>
      </w:pPr>
      <w:r w:rsidRPr="002C2736">
        <w:rPr>
          <w:rFonts w:ascii="Times New Roman" w:hAnsi="Times New Roman" w:cs="Times New Roman"/>
          <w:b/>
          <w:bCs/>
        </w:rPr>
        <w:t>WYMAGANIA W ZAKRESIE ZATRUDNIENIA NA PODSTAWIE STOSUNKU PRACY, W OKOLICZNOŚCIACH, O KTÓRYCH MOWA W ART. 95</w:t>
      </w:r>
      <w:r w:rsidR="00D1405E">
        <w:rPr>
          <w:rFonts w:ascii="Times New Roman" w:hAnsi="Times New Roman" w:cs="Times New Roman"/>
          <w:b/>
          <w:bCs/>
        </w:rPr>
        <w:t>.</w:t>
      </w:r>
    </w:p>
    <w:p w14:paraId="12E95ACF" w14:textId="6FE58930" w:rsidR="00D1405E" w:rsidRDefault="00D1405E" w:rsidP="00D1405E">
      <w:pPr>
        <w:pStyle w:val="Akapitzlist"/>
        <w:tabs>
          <w:tab w:val="left" w:pos="1224"/>
        </w:tabs>
        <w:jc w:val="both"/>
        <w:rPr>
          <w:rFonts w:ascii="Times New Roman" w:hAnsi="Times New Roman" w:cs="Times New Roman"/>
        </w:rPr>
      </w:pPr>
      <w:r w:rsidRPr="00D1405E">
        <w:rPr>
          <w:rFonts w:ascii="Times New Roman" w:hAnsi="Times New Roman" w:cs="Times New Roman"/>
        </w:rPr>
        <w:t>Zamawiający n</w:t>
      </w:r>
      <w:r>
        <w:rPr>
          <w:rFonts w:ascii="Times New Roman" w:hAnsi="Times New Roman" w:cs="Times New Roman"/>
        </w:rPr>
        <w:t xml:space="preserve">ie określa wymagań w zakresie zatrudnienia na podstawie stosunku pracy gdyż zamówienie dotyczy dostawy. </w:t>
      </w:r>
    </w:p>
    <w:p w14:paraId="53CCE64E" w14:textId="77777777" w:rsidR="00D1405E" w:rsidRPr="00D1405E" w:rsidRDefault="00D1405E" w:rsidP="00D1405E">
      <w:pPr>
        <w:pStyle w:val="Akapitzlist"/>
        <w:tabs>
          <w:tab w:val="left" w:pos="1224"/>
        </w:tabs>
        <w:jc w:val="both"/>
        <w:rPr>
          <w:rFonts w:ascii="Times New Roman" w:hAnsi="Times New Roman" w:cs="Times New Roman"/>
        </w:rPr>
      </w:pPr>
    </w:p>
    <w:p w14:paraId="324C7C9E" w14:textId="1E00E621" w:rsidR="00F80533" w:rsidRDefault="002C2736"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 xml:space="preserve">WYMAGANIA W ZAKRESIE ZATRUDNIENIA OSÓB, O KTÓRYCH MOWA W ART. 96 UST. 2 PKT </w:t>
      </w:r>
      <w:r w:rsidR="00D1405E">
        <w:rPr>
          <w:rFonts w:ascii="Times New Roman" w:hAnsi="Times New Roman" w:cs="Times New Roman"/>
          <w:b/>
          <w:bCs/>
        </w:rPr>
        <w:t>2</w:t>
      </w:r>
    </w:p>
    <w:p w14:paraId="4441FB58" w14:textId="332FC565" w:rsidR="00D1405E" w:rsidRDefault="00D1405E" w:rsidP="00D1405E">
      <w:pPr>
        <w:pStyle w:val="Akapitzlist"/>
        <w:tabs>
          <w:tab w:val="left" w:pos="1224"/>
        </w:tabs>
        <w:jc w:val="both"/>
        <w:rPr>
          <w:rFonts w:ascii="Times New Roman" w:hAnsi="Times New Roman" w:cs="Times New Roman"/>
        </w:rPr>
      </w:pPr>
      <w:r w:rsidRPr="00D1405E">
        <w:rPr>
          <w:rFonts w:ascii="Times New Roman" w:hAnsi="Times New Roman" w:cs="Times New Roman"/>
        </w:rPr>
        <w:t>Za</w:t>
      </w:r>
      <w:r>
        <w:rPr>
          <w:rFonts w:ascii="Times New Roman" w:hAnsi="Times New Roman" w:cs="Times New Roman"/>
        </w:rPr>
        <w:t xml:space="preserve">mawiający nie określa dodatkowych wymagań związanych z zatrudnieniem osób, o których mowa w art. 96 ust. 2 pkt 2 </w:t>
      </w:r>
      <w:proofErr w:type="spellStart"/>
      <w:r>
        <w:rPr>
          <w:rFonts w:ascii="Times New Roman" w:hAnsi="Times New Roman" w:cs="Times New Roman"/>
        </w:rPr>
        <w:t>pzp</w:t>
      </w:r>
      <w:proofErr w:type="spellEnd"/>
      <w:r>
        <w:rPr>
          <w:rFonts w:ascii="Times New Roman" w:hAnsi="Times New Roman" w:cs="Times New Roman"/>
        </w:rPr>
        <w:t>.</w:t>
      </w:r>
    </w:p>
    <w:p w14:paraId="4AB47CAC" w14:textId="77777777" w:rsidR="00D1405E" w:rsidRPr="00D1405E" w:rsidRDefault="00D1405E" w:rsidP="00D1405E">
      <w:pPr>
        <w:pStyle w:val="Akapitzlist"/>
        <w:tabs>
          <w:tab w:val="left" w:pos="1224"/>
        </w:tabs>
        <w:jc w:val="both"/>
        <w:rPr>
          <w:rFonts w:ascii="Times New Roman" w:hAnsi="Times New Roman" w:cs="Times New Roman"/>
        </w:rPr>
      </w:pPr>
    </w:p>
    <w:p w14:paraId="0AF9BEE7" w14:textId="77777777" w:rsidR="004D5E07" w:rsidRDefault="007449F7"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INFORMACJĘ O OBOWIĄZKU OSOBISTEGO WYKONYWANIA PRZEZ WYKONAWCĘ KLUCZOWYCH ZADAŃ.</w:t>
      </w:r>
    </w:p>
    <w:p w14:paraId="657CEF86" w14:textId="0E55D159" w:rsidR="00D1405E" w:rsidRDefault="00D1405E" w:rsidP="00FF6D02">
      <w:pPr>
        <w:pStyle w:val="Akapitzlist"/>
        <w:numPr>
          <w:ilvl w:val="0"/>
          <w:numId w:val="65"/>
        </w:numPr>
        <w:tabs>
          <w:tab w:val="left" w:pos="1224"/>
        </w:tabs>
        <w:jc w:val="both"/>
        <w:rPr>
          <w:rFonts w:ascii="Times New Roman" w:hAnsi="Times New Roman" w:cs="Times New Roman"/>
        </w:rPr>
      </w:pPr>
      <w:r w:rsidRPr="004D5E07">
        <w:rPr>
          <w:rFonts w:ascii="Times New Roman" w:hAnsi="Times New Roman" w:cs="Times New Roman"/>
        </w:rPr>
        <w:t xml:space="preserve">Zamawiający zastrzega </w:t>
      </w:r>
      <w:r w:rsidR="004D5E07" w:rsidRPr="004D5E07">
        <w:rPr>
          <w:rFonts w:ascii="Times New Roman" w:hAnsi="Times New Roman" w:cs="Times New Roman"/>
        </w:rPr>
        <w:t>osobistego wykonywania przez Wykonawcę kluczowych zadań.</w:t>
      </w:r>
    </w:p>
    <w:p w14:paraId="15A5A273" w14:textId="03D1534F" w:rsidR="00FF6D02" w:rsidRDefault="00FF6D02" w:rsidP="00FF6D02">
      <w:pPr>
        <w:pStyle w:val="Akapitzlist"/>
        <w:numPr>
          <w:ilvl w:val="0"/>
          <w:numId w:val="65"/>
        </w:numPr>
        <w:tabs>
          <w:tab w:val="left" w:pos="1224"/>
        </w:tabs>
        <w:jc w:val="both"/>
        <w:rPr>
          <w:rFonts w:ascii="Times New Roman" w:hAnsi="Times New Roman" w:cs="Times New Roman"/>
        </w:rPr>
      </w:pPr>
      <w:r>
        <w:rPr>
          <w:rFonts w:ascii="Times New Roman" w:hAnsi="Times New Roman" w:cs="Times New Roman"/>
        </w:rPr>
        <w:t xml:space="preserve">Wykonawca zobowiązany jest do osobistego wykonania dokumentacji w zakresie branży drogowej. </w:t>
      </w:r>
    </w:p>
    <w:p w14:paraId="1A90A154" w14:textId="00DDC161" w:rsidR="004D5E07" w:rsidRPr="004D5E07" w:rsidRDefault="004D5E07" w:rsidP="004D5E07">
      <w:pPr>
        <w:pStyle w:val="Akapitzlist"/>
        <w:tabs>
          <w:tab w:val="left" w:pos="1224"/>
        </w:tabs>
        <w:jc w:val="both"/>
        <w:rPr>
          <w:rFonts w:ascii="Times New Roman" w:hAnsi="Times New Roman" w:cs="Times New Roman"/>
          <w:b/>
          <w:bCs/>
        </w:rPr>
      </w:pPr>
      <w:r>
        <w:rPr>
          <w:rFonts w:ascii="Times New Roman" w:hAnsi="Times New Roman" w:cs="Times New Roman"/>
          <w:b/>
          <w:bCs/>
        </w:rPr>
        <w:t xml:space="preserve">2) </w:t>
      </w:r>
      <w:r w:rsidRPr="004D5E07">
        <w:rPr>
          <w:rFonts w:ascii="Times New Roman" w:hAnsi="Times New Roman" w:cs="Times New Roman"/>
        </w:rPr>
        <w:t>Zamawiający wymaga, aby w przypadku powierzenia części zamówienia podwykonawcom,</w:t>
      </w:r>
      <w:r w:rsidR="00FF6D02">
        <w:rPr>
          <w:rFonts w:ascii="Times New Roman" w:hAnsi="Times New Roman" w:cs="Times New Roman"/>
        </w:rPr>
        <w:t xml:space="preserve"> z wyłączeniem branży drogowej</w:t>
      </w:r>
      <w:r w:rsidRPr="004D5E07">
        <w:rPr>
          <w:rFonts w:ascii="Times New Roman" w:hAnsi="Times New Roman" w:cs="Times New Roman"/>
        </w:rPr>
        <w:t xml:space="preserve"> Wykonawca wskazał w ofercie części zamówienia, których wykonanie zamierza powierzyć podwykonawcom oraz podał (o ile są mu wiadomo na tym etapie) nazwy (firmy) tych podwykonawców.</w:t>
      </w:r>
    </w:p>
    <w:p w14:paraId="1EAA0342" w14:textId="4E0D0B72" w:rsidR="00D1405E" w:rsidRPr="00D1405E" w:rsidRDefault="00D1405E" w:rsidP="00D1405E">
      <w:pPr>
        <w:pStyle w:val="Akapitzlist"/>
        <w:tabs>
          <w:tab w:val="left" w:pos="1224"/>
        </w:tabs>
        <w:jc w:val="both"/>
        <w:rPr>
          <w:rFonts w:ascii="Times New Roman" w:hAnsi="Times New Roman" w:cs="Times New Roman"/>
        </w:rPr>
      </w:pPr>
      <w:r>
        <w:rPr>
          <w:rFonts w:ascii="Times New Roman" w:hAnsi="Times New Roman" w:cs="Times New Roman"/>
        </w:rPr>
        <w:t xml:space="preserve"> </w:t>
      </w:r>
    </w:p>
    <w:p w14:paraId="75EA4081" w14:textId="04FDE317" w:rsidR="00F80533" w:rsidRDefault="00F80533" w:rsidP="006873F5">
      <w:pPr>
        <w:pStyle w:val="Akapitzlist"/>
        <w:numPr>
          <w:ilvl w:val="0"/>
          <w:numId w:val="1"/>
        </w:numPr>
        <w:tabs>
          <w:tab w:val="left" w:pos="1224"/>
        </w:tabs>
        <w:jc w:val="both"/>
        <w:rPr>
          <w:rFonts w:ascii="Times New Roman" w:hAnsi="Times New Roman" w:cs="Times New Roman"/>
          <w:b/>
          <w:bCs/>
        </w:rPr>
      </w:pPr>
      <w:r w:rsidRPr="00F80533">
        <w:rPr>
          <w:rFonts w:ascii="Times New Roman" w:hAnsi="Times New Roman" w:cs="Times New Roman"/>
          <w:b/>
          <w:bCs/>
        </w:rPr>
        <w:t>INFORMACJĘ DOTYCZĄCE ZWROTU KOSZTÓW UDZIAŁU W POSTĘPOWANIU</w:t>
      </w:r>
    </w:p>
    <w:p w14:paraId="1AFDA30E" w14:textId="3CB46004" w:rsidR="00D1405E" w:rsidRDefault="00A22BC6" w:rsidP="00D1405E">
      <w:pPr>
        <w:pStyle w:val="Akapitzlist"/>
        <w:tabs>
          <w:tab w:val="left" w:pos="1224"/>
        </w:tabs>
        <w:jc w:val="both"/>
        <w:rPr>
          <w:rFonts w:ascii="Times New Roman" w:hAnsi="Times New Roman" w:cs="Times New Roman"/>
        </w:rPr>
      </w:pPr>
      <w:r>
        <w:rPr>
          <w:rFonts w:ascii="Times New Roman" w:hAnsi="Times New Roman" w:cs="Times New Roman"/>
        </w:rPr>
        <w:lastRenderedPageBreak/>
        <w:t xml:space="preserve">Wszelkie koszty związane z uczestnictwem w postępowaniu, w szczególności z przygotowaniem i złożeniem oferty ponosi Wykonawca składający ofertę. </w:t>
      </w:r>
      <w:r w:rsidR="00D1405E" w:rsidRPr="00D1405E">
        <w:rPr>
          <w:rFonts w:ascii="Times New Roman" w:hAnsi="Times New Roman" w:cs="Times New Roman"/>
        </w:rPr>
        <w:t xml:space="preserve">Zamawiający nie przewiduje zwrotów kosztów udziału w postępowaniu. </w:t>
      </w:r>
    </w:p>
    <w:p w14:paraId="276DA23D" w14:textId="77777777" w:rsidR="00D1405E" w:rsidRPr="00D1405E" w:rsidRDefault="00D1405E" w:rsidP="00D1405E">
      <w:pPr>
        <w:pStyle w:val="Akapitzlist"/>
        <w:tabs>
          <w:tab w:val="left" w:pos="1224"/>
        </w:tabs>
        <w:jc w:val="both"/>
        <w:rPr>
          <w:rFonts w:ascii="Times New Roman" w:hAnsi="Times New Roman" w:cs="Times New Roman"/>
        </w:rPr>
      </w:pPr>
    </w:p>
    <w:p w14:paraId="109B3AA8" w14:textId="2806A26E" w:rsidR="00F94010" w:rsidRPr="00A72EBE" w:rsidRDefault="00F94010"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t>TERMIN WYKONANIA ZAMÓWIENIA</w:t>
      </w:r>
    </w:p>
    <w:p w14:paraId="21922E9A" w14:textId="6DD699F0" w:rsidR="00A72EBE" w:rsidRDefault="00A72EBE" w:rsidP="0040607F">
      <w:pPr>
        <w:pStyle w:val="Akapitzlist"/>
        <w:numPr>
          <w:ilvl w:val="0"/>
          <w:numId w:val="43"/>
        </w:numPr>
        <w:tabs>
          <w:tab w:val="left" w:pos="1224"/>
        </w:tabs>
        <w:jc w:val="both"/>
        <w:rPr>
          <w:rFonts w:ascii="Times New Roman" w:hAnsi="Times New Roman" w:cs="Times New Roman"/>
        </w:rPr>
      </w:pPr>
      <w:bookmarkStart w:id="8" w:name="_Hlk66365995"/>
      <w:r>
        <w:rPr>
          <w:rFonts w:ascii="Times New Roman" w:hAnsi="Times New Roman" w:cs="Times New Roman"/>
        </w:rPr>
        <w:t xml:space="preserve">Część I – w terminie </w:t>
      </w:r>
      <w:r w:rsidR="00D200BA">
        <w:rPr>
          <w:rFonts w:ascii="Times New Roman" w:hAnsi="Times New Roman" w:cs="Times New Roman"/>
        </w:rPr>
        <w:t>21</w:t>
      </w:r>
      <w:r>
        <w:rPr>
          <w:rFonts w:ascii="Times New Roman" w:hAnsi="Times New Roman" w:cs="Times New Roman"/>
        </w:rPr>
        <w:t xml:space="preserve">  tygodni </w:t>
      </w:r>
      <w:r w:rsidR="00CE28CD">
        <w:rPr>
          <w:rFonts w:ascii="Times New Roman" w:hAnsi="Times New Roman" w:cs="Times New Roman"/>
        </w:rPr>
        <w:t xml:space="preserve">(tj. 147 dni) </w:t>
      </w:r>
      <w:r>
        <w:rPr>
          <w:rFonts w:ascii="Times New Roman" w:hAnsi="Times New Roman" w:cs="Times New Roman"/>
        </w:rPr>
        <w:t>od daty podpisania umowy</w:t>
      </w:r>
    </w:p>
    <w:p w14:paraId="1591C98B" w14:textId="0FF7D8A3" w:rsidR="00A72EBE" w:rsidRDefault="00A72EBE" w:rsidP="0040607F">
      <w:pPr>
        <w:pStyle w:val="Akapitzlist"/>
        <w:numPr>
          <w:ilvl w:val="0"/>
          <w:numId w:val="43"/>
        </w:numPr>
        <w:tabs>
          <w:tab w:val="left" w:pos="1224"/>
        </w:tabs>
        <w:jc w:val="both"/>
        <w:rPr>
          <w:rFonts w:ascii="Times New Roman" w:hAnsi="Times New Roman" w:cs="Times New Roman"/>
        </w:rPr>
      </w:pPr>
      <w:r>
        <w:rPr>
          <w:rFonts w:ascii="Times New Roman" w:hAnsi="Times New Roman" w:cs="Times New Roman"/>
        </w:rPr>
        <w:t xml:space="preserve">Część II – w terminie </w:t>
      </w:r>
      <w:r w:rsidR="00D200BA">
        <w:rPr>
          <w:rFonts w:ascii="Times New Roman" w:hAnsi="Times New Roman" w:cs="Times New Roman"/>
        </w:rPr>
        <w:t>21</w:t>
      </w:r>
      <w:r>
        <w:rPr>
          <w:rFonts w:ascii="Times New Roman" w:hAnsi="Times New Roman" w:cs="Times New Roman"/>
        </w:rPr>
        <w:t xml:space="preserve">  tygodni </w:t>
      </w:r>
      <w:r w:rsidR="00CE28CD">
        <w:rPr>
          <w:rFonts w:ascii="Times New Roman" w:hAnsi="Times New Roman" w:cs="Times New Roman"/>
        </w:rPr>
        <w:t xml:space="preserve">(tj. 147 dni) </w:t>
      </w:r>
      <w:r>
        <w:rPr>
          <w:rFonts w:ascii="Times New Roman" w:hAnsi="Times New Roman" w:cs="Times New Roman"/>
        </w:rPr>
        <w:t>od daty podpisania umowy</w:t>
      </w:r>
    </w:p>
    <w:p w14:paraId="7B4B3B56" w14:textId="258BBA73" w:rsidR="00A72EBE" w:rsidRDefault="00A72EBE" w:rsidP="0040607F">
      <w:pPr>
        <w:pStyle w:val="Akapitzlist"/>
        <w:numPr>
          <w:ilvl w:val="0"/>
          <w:numId w:val="43"/>
        </w:numPr>
        <w:tabs>
          <w:tab w:val="left" w:pos="1224"/>
        </w:tabs>
        <w:jc w:val="both"/>
        <w:rPr>
          <w:rFonts w:ascii="Times New Roman" w:hAnsi="Times New Roman" w:cs="Times New Roman"/>
        </w:rPr>
      </w:pPr>
      <w:r>
        <w:rPr>
          <w:rFonts w:ascii="Times New Roman" w:hAnsi="Times New Roman" w:cs="Times New Roman"/>
        </w:rPr>
        <w:t>Część III – w terminie 21  tygodni</w:t>
      </w:r>
      <w:r w:rsidR="00CE28CD">
        <w:rPr>
          <w:rFonts w:ascii="Times New Roman" w:hAnsi="Times New Roman" w:cs="Times New Roman"/>
        </w:rPr>
        <w:t xml:space="preserve"> (tj. 147 dni) </w:t>
      </w:r>
      <w:r>
        <w:rPr>
          <w:rFonts w:ascii="Times New Roman" w:hAnsi="Times New Roman" w:cs="Times New Roman"/>
        </w:rPr>
        <w:t xml:space="preserve"> od daty podpisania umowy </w:t>
      </w:r>
    </w:p>
    <w:p w14:paraId="032EC834" w14:textId="7C7C9BB3" w:rsidR="00A72EBE" w:rsidRDefault="00A72EBE" w:rsidP="0040607F">
      <w:pPr>
        <w:pStyle w:val="Akapitzlist"/>
        <w:numPr>
          <w:ilvl w:val="0"/>
          <w:numId w:val="43"/>
        </w:numPr>
        <w:tabs>
          <w:tab w:val="left" w:pos="1224"/>
        </w:tabs>
        <w:jc w:val="both"/>
        <w:rPr>
          <w:rFonts w:ascii="Times New Roman" w:hAnsi="Times New Roman" w:cs="Times New Roman"/>
        </w:rPr>
      </w:pPr>
      <w:r>
        <w:rPr>
          <w:rFonts w:ascii="Times New Roman" w:hAnsi="Times New Roman" w:cs="Times New Roman"/>
        </w:rPr>
        <w:t xml:space="preserve">Część IV – w terminie </w:t>
      </w:r>
      <w:r w:rsidR="00D200BA">
        <w:rPr>
          <w:rFonts w:ascii="Times New Roman" w:hAnsi="Times New Roman" w:cs="Times New Roman"/>
        </w:rPr>
        <w:t>21</w:t>
      </w:r>
      <w:r>
        <w:rPr>
          <w:rFonts w:ascii="Times New Roman" w:hAnsi="Times New Roman" w:cs="Times New Roman"/>
        </w:rPr>
        <w:t xml:space="preserve">  tygodni </w:t>
      </w:r>
      <w:r w:rsidR="00CE28CD">
        <w:rPr>
          <w:rFonts w:ascii="Times New Roman" w:hAnsi="Times New Roman" w:cs="Times New Roman"/>
        </w:rPr>
        <w:t xml:space="preserve">(tj. 147 dni) </w:t>
      </w:r>
      <w:r>
        <w:rPr>
          <w:rFonts w:ascii="Times New Roman" w:hAnsi="Times New Roman" w:cs="Times New Roman"/>
        </w:rPr>
        <w:t>od daty podpisania umowy</w:t>
      </w:r>
    </w:p>
    <w:p w14:paraId="735AD0CC" w14:textId="429A0963" w:rsidR="00A72EBE" w:rsidRDefault="00A72EBE" w:rsidP="0040607F">
      <w:pPr>
        <w:pStyle w:val="Akapitzlist"/>
        <w:numPr>
          <w:ilvl w:val="0"/>
          <w:numId w:val="43"/>
        </w:numPr>
        <w:tabs>
          <w:tab w:val="left" w:pos="1224"/>
        </w:tabs>
        <w:jc w:val="both"/>
        <w:rPr>
          <w:rFonts w:ascii="Times New Roman" w:hAnsi="Times New Roman" w:cs="Times New Roman"/>
        </w:rPr>
      </w:pPr>
      <w:r>
        <w:rPr>
          <w:rFonts w:ascii="Times New Roman" w:hAnsi="Times New Roman" w:cs="Times New Roman"/>
        </w:rPr>
        <w:t xml:space="preserve">Część V – w terminie </w:t>
      </w:r>
      <w:r w:rsidR="00D200BA">
        <w:rPr>
          <w:rFonts w:ascii="Times New Roman" w:hAnsi="Times New Roman" w:cs="Times New Roman"/>
        </w:rPr>
        <w:t>21</w:t>
      </w:r>
      <w:r>
        <w:rPr>
          <w:rFonts w:ascii="Times New Roman" w:hAnsi="Times New Roman" w:cs="Times New Roman"/>
        </w:rPr>
        <w:t xml:space="preserve">  tygodni</w:t>
      </w:r>
      <w:r w:rsidR="00CE28CD">
        <w:rPr>
          <w:rFonts w:ascii="Times New Roman" w:hAnsi="Times New Roman" w:cs="Times New Roman"/>
        </w:rPr>
        <w:t xml:space="preserve"> (tj. 147 dni) </w:t>
      </w:r>
      <w:r>
        <w:rPr>
          <w:rFonts w:ascii="Times New Roman" w:hAnsi="Times New Roman" w:cs="Times New Roman"/>
        </w:rPr>
        <w:t xml:space="preserve"> od daty podpisania umowy</w:t>
      </w:r>
    </w:p>
    <w:bookmarkEnd w:id="8"/>
    <w:p w14:paraId="00CF7729" w14:textId="7B5B1935" w:rsidR="00F94010" w:rsidRPr="00F94010" w:rsidRDefault="00F94010"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t xml:space="preserve">PROJEKTOWANE POSTANOWIENIA UMOWY W SPRAWIE ZAMÓWIENIA PUBLICZNEGO, KTÓRE ZOSTANĄ WPROWADZONE DO </w:t>
      </w:r>
      <w:r w:rsidR="008E7D92">
        <w:rPr>
          <w:rFonts w:ascii="Times New Roman" w:hAnsi="Times New Roman" w:cs="Times New Roman"/>
          <w:b/>
          <w:bCs/>
        </w:rPr>
        <w:t>TREŚCI</w:t>
      </w:r>
      <w:r>
        <w:rPr>
          <w:rFonts w:ascii="Times New Roman" w:hAnsi="Times New Roman" w:cs="Times New Roman"/>
          <w:b/>
          <w:bCs/>
        </w:rPr>
        <w:t xml:space="preserve"> UMOWY</w:t>
      </w:r>
    </w:p>
    <w:p w14:paraId="51D7A11F" w14:textId="624BC7AB" w:rsidR="00F94010" w:rsidRDefault="00F94010" w:rsidP="00F94010">
      <w:pPr>
        <w:pStyle w:val="Akapitzlist"/>
        <w:tabs>
          <w:tab w:val="left" w:pos="1224"/>
        </w:tabs>
        <w:jc w:val="both"/>
        <w:rPr>
          <w:rFonts w:ascii="Times New Roman" w:hAnsi="Times New Roman" w:cs="Times New Roman"/>
        </w:rPr>
      </w:pPr>
      <w:r>
        <w:rPr>
          <w:rFonts w:ascii="Times New Roman" w:hAnsi="Times New Roman" w:cs="Times New Roman"/>
        </w:rPr>
        <w:t>Projektowane postanowienia umowy w sprawie zamówień publicznych, które zostaną wprowadzone do treści tej umowy, określone zostały w załączniku nr 1 do SWZ.</w:t>
      </w:r>
    </w:p>
    <w:p w14:paraId="1037DBF7" w14:textId="3E02CC75" w:rsidR="00E84D03" w:rsidRDefault="00E84D03" w:rsidP="00F94010">
      <w:pPr>
        <w:pStyle w:val="Akapitzlist"/>
        <w:tabs>
          <w:tab w:val="left" w:pos="1224"/>
        </w:tabs>
        <w:jc w:val="both"/>
        <w:rPr>
          <w:rFonts w:ascii="Times New Roman" w:hAnsi="Times New Roman" w:cs="Times New Roman"/>
        </w:rPr>
      </w:pPr>
    </w:p>
    <w:p w14:paraId="446C063F" w14:textId="77777777" w:rsidR="00632DB2" w:rsidRPr="00632DB2" w:rsidRDefault="00E84D03"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t>INFORMACJĘ O ŚRODKACH KOMUNIKACJI ELEKTRONICZNEJ, PRZY UŻYCIU KTÓRYCH ZAMAWIAJACY BĘDZIE KOMUNIKOWAŁ SIĘ Z WYKONAWCAMI ORAZ INFORMACJE O WYMAGANIACH TECHNICZNYCH O ORGANIZACYJNYCH SPORZĄDZANIA, WYSYŁANIA O ODBIERANIA KORESPONDENCJI ELEKTRONICZNEJ</w:t>
      </w:r>
    </w:p>
    <w:p w14:paraId="19B37A5E"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Wykonawca zamierzający złożyć ofertę zobowiązany jest założyć konto na platformie do komunikacji elektronicznej EPZ pod adresem</w:t>
      </w:r>
    </w:p>
    <w:p w14:paraId="0852D5AD" w14:textId="77777777" w:rsidR="00632DB2" w:rsidRDefault="004B5165" w:rsidP="00632DB2">
      <w:pPr>
        <w:pStyle w:val="Akapitzlist"/>
        <w:tabs>
          <w:tab w:val="left" w:pos="1224"/>
        </w:tabs>
        <w:ind w:left="1080"/>
        <w:jc w:val="both"/>
        <w:rPr>
          <w:rFonts w:ascii="Times New Roman" w:hAnsi="Times New Roman" w:cs="Times New Roman"/>
        </w:rPr>
      </w:pPr>
      <w:hyperlink r:id="rId9" w:history="1">
        <w:r w:rsidR="00632DB2" w:rsidRPr="00951BEC">
          <w:rPr>
            <w:rStyle w:val="Hipercze"/>
            <w:rFonts w:ascii="Times New Roman" w:hAnsi="Times New Roman" w:cs="Times New Roman"/>
          </w:rPr>
          <w:t>https://www.soldea.pl/epz/epz/</w:t>
        </w:r>
      </w:hyperlink>
    </w:p>
    <w:p w14:paraId="2CFD1E63" w14:textId="77777777" w:rsidR="00632DB2" w:rsidRDefault="00632DB2" w:rsidP="00632DB2">
      <w:pPr>
        <w:pStyle w:val="Akapitzlist"/>
        <w:tabs>
          <w:tab w:val="left" w:pos="1224"/>
        </w:tabs>
        <w:ind w:left="1080"/>
        <w:jc w:val="both"/>
        <w:rPr>
          <w:rFonts w:ascii="Times New Roman" w:hAnsi="Times New Roman" w:cs="Times New Roman"/>
        </w:rPr>
      </w:pPr>
      <w:r w:rsidRPr="00632DB2">
        <w:rPr>
          <w:rFonts w:ascii="Times New Roman" w:hAnsi="Times New Roman" w:cs="Times New Roman"/>
        </w:rPr>
        <w:t>Oznacza konieczność akceptacji regulaminu platformy i zapoznania się z instrukcjami korzystania z konta na platformie.</w:t>
      </w:r>
    </w:p>
    <w:p w14:paraId="0E4B4C8B"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Aktualne wymagania techniczne związane z korzystaniem z Platformy EPZ – wskazane są na stronie internetowej logowania i rejestracji  Platformy - pod adresem:</w:t>
      </w:r>
      <w:r>
        <w:rPr>
          <w:rFonts w:ascii="Times New Roman" w:hAnsi="Times New Roman" w:cs="Times New Roman"/>
        </w:rPr>
        <w:t xml:space="preserve"> </w:t>
      </w:r>
      <w:hyperlink r:id="rId10" w:history="1">
        <w:r w:rsidRPr="00951BEC">
          <w:rPr>
            <w:rStyle w:val="Hipercze"/>
            <w:rFonts w:ascii="Times New Roman" w:hAnsi="Times New Roman" w:cs="Times New Roman"/>
          </w:rPr>
          <w:t>https://www.soldea.pl/epz/epz/</w:t>
        </w:r>
      </w:hyperlink>
    </w:p>
    <w:p w14:paraId="3276D463"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Sposób  przesyłania plików (oferty, oświadczeń, dokumentów, prac konkursowych) za pośrednictwem Platformy EPZ oraz potwierdzenia złożenia plików zostały opisane w Instrukcjach (filmach) użytkowników Platformy EPZ</w:t>
      </w:r>
    </w:p>
    <w:p w14:paraId="10BE1BD4"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w:t>
      </w:r>
    </w:p>
    <w:p w14:paraId="55D55C1F"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Informacje, oświadczenia lub dokumenty, inne niż określone w ust. 4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2A79A4B3"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 xml:space="preserve">Zamawiający nie przewiduje obsługi innych formatów plików niż te wskazane w pkt. </w:t>
      </w:r>
      <w:r>
        <w:rPr>
          <w:rFonts w:ascii="Times New Roman" w:hAnsi="Times New Roman" w:cs="Times New Roman"/>
        </w:rPr>
        <w:t>d</w:t>
      </w:r>
      <w:r w:rsidRPr="00632DB2">
        <w:rPr>
          <w:rFonts w:ascii="Times New Roman" w:hAnsi="Times New Roman" w:cs="Times New Roman"/>
        </w:rPr>
        <w:t xml:space="preserve"> i </w:t>
      </w:r>
      <w:r>
        <w:rPr>
          <w:rFonts w:ascii="Times New Roman" w:hAnsi="Times New Roman" w:cs="Times New Roman"/>
        </w:rPr>
        <w:t>e</w:t>
      </w:r>
      <w:r w:rsidRPr="00632DB2">
        <w:rPr>
          <w:rFonts w:ascii="Times New Roman" w:hAnsi="Times New Roman" w:cs="Times New Roman"/>
        </w:rPr>
        <w:t>.</w:t>
      </w:r>
    </w:p>
    <w:p w14:paraId="4F0C60AD"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 xml:space="preserve">W przypadku gdy plik sporządzony w jednym z formatów opisanych w pkt </w:t>
      </w:r>
      <w:r>
        <w:rPr>
          <w:rFonts w:ascii="Times New Roman" w:hAnsi="Times New Roman" w:cs="Times New Roman"/>
        </w:rPr>
        <w:t>d</w:t>
      </w:r>
      <w:r w:rsidRPr="00632DB2">
        <w:rPr>
          <w:rFonts w:ascii="Times New Roman" w:hAnsi="Times New Roman" w:cs="Times New Roman"/>
        </w:rPr>
        <w:t xml:space="preserve"> i </w:t>
      </w:r>
      <w:r>
        <w:rPr>
          <w:rFonts w:ascii="Times New Roman" w:hAnsi="Times New Roman" w:cs="Times New Roman"/>
        </w:rPr>
        <w:t>e</w:t>
      </w:r>
      <w:r w:rsidRPr="00632DB2">
        <w:rPr>
          <w:rFonts w:ascii="Times New Roman" w:hAnsi="Times New Roman" w:cs="Times New Roman"/>
        </w:rPr>
        <w:t xml:space="preserve"> nie jest wskazany na liście plików obsługiwanych przez Platformę, wystarczy go zapisać w folderze archiwum zip.</w:t>
      </w:r>
    </w:p>
    <w:p w14:paraId="6D5CEFE0"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lastRenderedPageBreak/>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korzystając na Platformie EPZ z pola do przekazywania plików oznaczonego jako  Tajemnica Przedsiębiorstwa. W przypadku gdy wykonawca nie wyodrębni i nie zabezpieczy w ten sposób poufności informacji, Zamawiający nie bierze odpowiedzialności za ewentualne ujawnienie ich treści razem z informacjami jawnymi.</w:t>
      </w:r>
    </w:p>
    <w:p w14:paraId="21976DEE"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Podmiotowe środki dowodowe, przedmiotowe środki dowodowe oraz inne dokumenty lub oświadczenia, sporządzone w języku obcym przekazuje się wraz z tłumaczeniem na język polski.</w:t>
      </w:r>
    </w:p>
    <w:p w14:paraId="5686683D" w14:textId="77777777" w:rsidR="00632DB2"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W przypadku gdy podmiotowe środki dowodowe, przedmiotowe środki dowodowe, inne dokumenty, w tym dokumenty, o którym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C0E001E" w14:textId="47946F05" w:rsidR="00632DB2" w:rsidRPr="00631835" w:rsidRDefault="00632DB2" w:rsidP="00FD46D0">
      <w:pPr>
        <w:pStyle w:val="Akapitzlist"/>
        <w:numPr>
          <w:ilvl w:val="0"/>
          <w:numId w:val="19"/>
        </w:numPr>
        <w:tabs>
          <w:tab w:val="left" w:pos="1224"/>
        </w:tabs>
        <w:jc w:val="both"/>
        <w:rPr>
          <w:rFonts w:ascii="Times New Roman" w:hAnsi="Times New Roman" w:cs="Times New Roman"/>
        </w:rPr>
      </w:pPr>
      <w:r w:rsidRPr="00632DB2">
        <w:rPr>
          <w:rFonts w:ascii="Times New Roman" w:hAnsi="Times New Roman" w:cs="Times New Roman"/>
        </w:rPr>
        <w:t xml:space="preserve">W przypadku gdy podmiotowe środki dowodowe, przedmiotowe środki dowodowe, inne dokumenty, </w:t>
      </w:r>
      <w:bookmarkStart w:id="9" w:name="_Hlk60819150"/>
      <w:r w:rsidRPr="00632DB2">
        <w:rPr>
          <w:rFonts w:ascii="Times New Roman" w:hAnsi="Times New Roman" w:cs="Times New Roman"/>
        </w:rPr>
        <w:t>w tym dokumenty o których mowa w art. 94 ust. 2 ustawy</w:t>
      </w:r>
      <w:bookmarkEnd w:id="9"/>
      <w:r w:rsidRPr="00632DB2">
        <w:rPr>
          <w:rFonts w:ascii="Times New Roman" w:hAnsi="Times New Roman" w:cs="Times New Roman"/>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(typ podpisu zależy od progu)</w:t>
      </w:r>
    </w:p>
    <w:p w14:paraId="68AA6FA8"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632DB2">
        <w:rPr>
          <w:rFonts w:ascii="Times New Roman" w:hAnsi="Times New Roman" w:cs="Times New Roman"/>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1F250C4" w14:textId="64FC8F82"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Zadawanie pytań przez Wykonawców odbywa się tylko w zakładce „Pytania do SWZ”.  Odpowiedzi na pytania zamawiający zamieszcza na własnej stronie internetowej pod adresem</w:t>
      </w:r>
      <w:r w:rsidR="00B47556">
        <w:rPr>
          <w:rFonts w:ascii="Times New Roman" w:hAnsi="Times New Roman" w:cs="Times New Roman"/>
        </w:rPr>
        <w:t xml:space="preserve"> www.bpi.powiat-otwocki.pl</w:t>
      </w:r>
    </w:p>
    <w:p w14:paraId="0676FF44"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Za datę wpływu ofert, oświadczeń, wniosków, zawiadomień oraz informacji przyjmuje się datę wygenerowaną przez Platformę EPZ.</w:t>
      </w:r>
    </w:p>
    <w:p w14:paraId="27C36EEA"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Terminem przekazania informacji do wykonawcy przez zamawiającego jest data wygenerowana przez Platformę EPZ.</w:t>
      </w:r>
    </w:p>
    <w:p w14:paraId="67858C47"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Po terminie składnia ofert/ wniosków, wykonawca znajdzie kierowane do niego wezwania lub informacje w zakładce „Do Wykonawcy”</w:t>
      </w:r>
    </w:p>
    <w:p w14:paraId="028D238B"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Odpowiedzi na żądania Zamawiającego  są składane przez Wykonawcę w oknie Platformy EPZ przeznaczonym do składania plików do Zamawiającego w podziale na pliki jawne i te z zastrzeżoną tajemnicą przedsiębiorstwa.</w:t>
      </w:r>
    </w:p>
    <w:p w14:paraId="7EF5DDED" w14:textId="253E6165"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 xml:space="preserve">Dopuszczalne formaty przesyłanych danych tj. plików o wielkości do 20 MB każdy w formatach: pdf, </w:t>
      </w:r>
      <w:proofErr w:type="spellStart"/>
      <w:r w:rsidRPr="00B47556">
        <w:rPr>
          <w:rFonts w:ascii="Times New Roman" w:hAnsi="Times New Roman" w:cs="Times New Roman"/>
        </w:rPr>
        <w:t>doc</w:t>
      </w:r>
      <w:proofErr w:type="spellEnd"/>
      <w:r w:rsidRPr="00B47556">
        <w:rPr>
          <w:rFonts w:ascii="Times New Roman" w:hAnsi="Times New Roman" w:cs="Times New Roman"/>
        </w:rPr>
        <w:t xml:space="preserve">, </w:t>
      </w:r>
      <w:proofErr w:type="spellStart"/>
      <w:r w:rsidRPr="00B47556">
        <w:rPr>
          <w:rFonts w:ascii="Times New Roman" w:hAnsi="Times New Roman" w:cs="Times New Roman"/>
        </w:rPr>
        <w:t>docx</w:t>
      </w:r>
      <w:proofErr w:type="spellEnd"/>
      <w:r w:rsidRPr="00B47556">
        <w:rPr>
          <w:rFonts w:ascii="Times New Roman" w:hAnsi="Times New Roman" w:cs="Times New Roman"/>
        </w:rPr>
        <w:t xml:space="preserve">, xls, </w:t>
      </w:r>
      <w:proofErr w:type="spellStart"/>
      <w:r w:rsidRPr="00B47556">
        <w:rPr>
          <w:rFonts w:ascii="Times New Roman" w:hAnsi="Times New Roman" w:cs="Times New Roman"/>
        </w:rPr>
        <w:t>xlsx</w:t>
      </w:r>
      <w:proofErr w:type="spellEnd"/>
      <w:r w:rsidRPr="00B47556">
        <w:rPr>
          <w:rFonts w:ascii="Times New Roman" w:hAnsi="Times New Roman" w:cs="Times New Roman"/>
        </w:rPr>
        <w:t xml:space="preserve">, </w:t>
      </w:r>
      <w:proofErr w:type="spellStart"/>
      <w:r w:rsidRPr="00B47556">
        <w:rPr>
          <w:rFonts w:ascii="Times New Roman" w:hAnsi="Times New Roman" w:cs="Times New Roman"/>
        </w:rPr>
        <w:t>xades</w:t>
      </w:r>
      <w:proofErr w:type="spellEnd"/>
      <w:r w:rsidRPr="00B47556">
        <w:rPr>
          <w:rFonts w:ascii="Times New Roman" w:hAnsi="Times New Roman" w:cs="Times New Roman"/>
        </w:rPr>
        <w:t xml:space="preserve">, </w:t>
      </w:r>
      <w:proofErr w:type="spellStart"/>
      <w:r w:rsidRPr="00B47556">
        <w:rPr>
          <w:rFonts w:ascii="Times New Roman" w:hAnsi="Times New Roman" w:cs="Times New Roman"/>
        </w:rPr>
        <w:t>xml</w:t>
      </w:r>
      <w:proofErr w:type="spellEnd"/>
      <w:r w:rsidRPr="00B47556">
        <w:rPr>
          <w:rFonts w:ascii="Times New Roman" w:hAnsi="Times New Roman" w:cs="Times New Roman"/>
        </w:rPr>
        <w:t>, zip</w:t>
      </w:r>
      <w:r w:rsidR="00D849FA">
        <w:rPr>
          <w:rFonts w:ascii="Times New Roman" w:hAnsi="Times New Roman" w:cs="Times New Roman"/>
        </w:rPr>
        <w:t xml:space="preserve"> lub inne.</w:t>
      </w:r>
      <w:r w:rsidRPr="00B47556">
        <w:rPr>
          <w:rFonts w:ascii="Times New Roman" w:hAnsi="Times New Roman" w:cs="Times New Roman"/>
        </w:rPr>
        <w:t xml:space="preserve"> Za pośrednictwem Platformy EPZ można przesłać wiele pojedynczych plików we wskazanym formacie lub plik archiwum (ZIP) zawierający wiele pojedynczych plików, w tym wypadku w dowolnym akceptowalnym przez Zamawiającego  formacie.</w:t>
      </w:r>
    </w:p>
    <w:p w14:paraId="75BCBF39"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lastRenderedPageBreak/>
        <w:t>Plik załączony przez Wykonawcę w Platformie EPZ, nie jest widoczny ani identyfikowalny dla zamawiającego do czasu upływu terminu składania ofert / wniosków.</w:t>
      </w:r>
    </w:p>
    <w:p w14:paraId="717F9551"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Oferta / wniosek i oświadczenia wraz z nimi składane mogą być wycofane i złożone przez wykonawcę ponownie przed upływem wyznaczonego terminu składania ofert.</w:t>
      </w:r>
    </w:p>
    <w:p w14:paraId="33FE160B"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Po upływie terminu składania ofert nie będzie możliwe wycofanie lub zmiana złożonej oferty/ wniosku</w:t>
      </w:r>
    </w:p>
    <w:p w14:paraId="6B60E3BB"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Wykonawca ma obowiązek śledzić komunikaty generowane przez Platformę EPZ. Podstawowym źródłem informacji jest platforma EPZ, wszelkie fakultatywne powiadomienia za pomocą poczty e-mail obciążone są ryzykiem błędów związanych z działaniem serwerów pocztowych na których działanie zamawiający nie ma wpływu.</w:t>
      </w:r>
    </w:p>
    <w:p w14:paraId="6D0B4598" w14:textId="77777777" w:rsidR="00B47556" w:rsidRDefault="00632DB2" w:rsidP="00FD46D0">
      <w:pPr>
        <w:pStyle w:val="Akapitzlist"/>
        <w:numPr>
          <w:ilvl w:val="0"/>
          <w:numId w:val="19"/>
        </w:numPr>
        <w:spacing w:after="0" w:line="240" w:lineRule="auto"/>
        <w:contextualSpacing w:val="0"/>
        <w:jc w:val="both"/>
        <w:rPr>
          <w:rFonts w:ascii="Times New Roman" w:hAnsi="Times New Roman" w:cs="Times New Roman"/>
        </w:rPr>
      </w:pPr>
      <w:r w:rsidRPr="00B47556">
        <w:rPr>
          <w:rFonts w:ascii="Times New Roman" w:hAnsi="Times New Roman" w:cs="Times New Roman"/>
        </w:rPr>
        <w:t>Rekomendacje Zamawiającego:</w:t>
      </w:r>
    </w:p>
    <w:p w14:paraId="7F9D77C7" w14:textId="77777777" w:rsidR="00B47556" w:rsidRDefault="00B47556" w:rsidP="00B47556">
      <w:pPr>
        <w:pStyle w:val="Akapitzlist"/>
        <w:spacing w:after="0" w:line="240" w:lineRule="auto"/>
        <w:ind w:left="1080"/>
        <w:contextualSpacing w:val="0"/>
        <w:jc w:val="both"/>
        <w:rPr>
          <w:rFonts w:ascii="Times New Roman" w:hAnsi="Times New Roman" w:cs="Times New Roman"/>
        </w:rPr>
      </w:pPr>
      <w:r>
        <w:rPr>
          <w:rFonts w:ascii="Times New Roman" w:hAnsi="Times New Roman" w:cs="Times New Roman"/>
        </w:rPr>
        <w:t xml:space="preserve">- </w:t>
      </w:r>
      <w:r w:rsidR="00632DB2" w:rsidRPr="00B47556">
        <w:rPr>
          <w:rFonts w:ascii="Times New Roman" w:hAnsi="Times New Roman" w:cs="Times New Roman"/>
        </w:rPr>
        <w:t xml:space="preserve">Zaleca się sporządzenie oferty i oświadczenia w formacie PDF i podpisanie podpisem w formacie </w:t>
      </w:r>
      <w:proofErr w:type="spellStart"/>
      <w:r w:rsidR="00632DB2" w:rsidRPr="00B47556">
        <w:rPr>
          <w:rFonts w:ascii="Times New Roman" w:hAnsi="Times New Roman" w:cs="Times New Roman"/>
        </w:rPr>
        <w:t>PAdES</w:t>
      </w:r>
      <w:proofErr w:type="spellEnd"/>
      <w:r w:rsidR="00632DB2" w:rsidRPr="00B47556">
        <w:rPr>
          <w:rFonts w:ascii="Times New Roman" w:hAnsi="Times New Roman" w:cs="Times New Roman"/>
        </w:rPr>
        <w:t>.</w:t>
      </w:r>
    </w:p>
    <w:p w14:paraId="6846C422" w14:textId="77777777" w:rsidR="00B47556" w:rsidRDefault="00B47556" w:rsidP="00B47556">
      <w:pPr>
        <w:pStyle w:val="Akapitzlist"/>
        <w:spacing w:after="0" w:line="240" w:lineRule="auto"/>
        <w:ind w:left="1080"/>
        <w:contextualSpacing w:val="0"/>
        <w:jc w:val="both"/>
        <w:rPr>
          <w:rFonts w:ascii="Times New Roman" w:hAnsi="Times New Roman" w:cs="Times New Roman"/>
        </w:rPr>
      </w:pPr>
      <w:r>
        <w:rPr>
          <w:rFonts w:ascii="Times New Roman" w:hAnsi="Times New Roman" w:cs="Times New Roman"/>
        </w:rPr>
        <w:t xml:space="preserve">- </w:t>
      </w:r>
      <w:r w:rsidR="00632DB2" w:rsidRPr="00B47556">
        <w:rPr>
          <w:rFonts w:ascii="Times New Roman" w:hAnsi="Times New Roman" w:cs="Times New Roman"/>
        </w:rPr>
        <w:t>Wykonawca nie może  samodzielnie  szyfrować przekazywanych plików.</w:t>
      </w:r>
    </w:p>
    <w:p w14:paraId="79FFAC04" w14:textId="78AE6A98" w:rsidR="00632DB2" w:rsidRPr="00B47556" w:rsidRDefault="00B47556" w:rsidP="00B47556">
      <w:pPr>
        <w:pStyle w:val="Akapitzlist"/>
        <w:spacing w:after="0" w:line="240" w:lineRule="auto"/>
        <w:ind w:left="1080"/>
        <w:contextualSpacing w:val="0"/>
        <w:jc w:val="both"/>
        <w:rPr>
          <w:rFonts w:ascii="Times New Roman" w:hAnsi="Times New Roman" w:cs="Times New Roman"/>
        </w:rPr>
      </w:pPr>
      <w:r>
        <w:rPr>
          <w:rFonts w:ascii="Times New Roman" w:hAnsi="Times New Roman" w:cs="Times New Roman"/>
        </w:rPr>
        <w:t xml:space="preserve">- </w:t>
      </w:r>
      <w:r w:rsidR="00632DB2" w:rsidRPr="00B47556">
        <w:rPr>
          <w:rFonts w:ascii="Times New Roman" w:hAnsi="Times New Roman" w:cs="Times New Roman"/>
        </w:rPr>
        <w:t>Nie zaleca się stosowania podpisu zewnętrznego XADES (2 pliki do przekazania)</w:t>
      </w:r>
    </w:p>
    <w:p w14:paraId="49C716CB" w14:textId="77777777" w:rsidR="00B47556" w:rsidRDefault="00632DB2" w:rsidP="00FD46D0">
      <w:pPr>
        <w:pStyle w:val="Akapitzlist"/>
        <w:numPr>
          <w:ilvl w:val="0"/>
          <w:numId w:val="19"/>
        </w:numPr>
        <w:spacing w:after="0" w:line="240" w:lineRule="auto"/>
        <w:jc w:val="both"/>
        <w:rPr>
          <w:rFonts w:ascii="Times New Roman" w:hAnsi="Times New Roman" w:cs="Times New Roman"/>
        </w:rPr>
      </w:pPr>
      <w:r w:rsidRPr="00B47556">
        <w:rPr>
          <w:rFonts w:ascii="Times New Roman" w:hAnsi="Times New Roman" w:cs="Times New Roman"/>
        </w:rPr>
        <w:t>Dokumenty elektroniczne w postępowaniu spełniają łącznie następujące wymagania:</w:t>
      </w:r>
    </w:p>
    <w:p w14:paraId="4C1FF7C8" w14:textId="77777777" w:rsidR="00B47556" w:rsidRDefault="00632DB2" w:rsidP="00FD46D0">
      <w:pPr>
        <w:pStyle w:val="Akapitzlist"/>
        <w:numPr>
          <w:ilvl w:val="0"/>
          <w:numId w:val="20"/>
        </w:numPr>
        <w:spacing w:after="0" w:line="240" w:lineRule="auto"/>
        <w:jc w:val="both"/>
        <w:rPr>
          <w:rFonts w:ascii="Times New Roman" w:hAnsi="Times New Roman" w:cs="Times New Roman"/>
        </w:rPr>
      </w:pPr>
      <w:r w:rsidRPr="00B47556">
        <w:rPr>
          <w:rFonts w:ascii="Times New Roman" w:hAnsi="Times New Roman" w:cs="Times New Roman"/>
        </w:rPr>
        <w:t xml:space="preserve">są utrwalone w sposób umożliwiający ich wielokrotne odczytanie, zapisanie i powielenie, a także przekazanie przy użyciu środków komunikacji elektronicznej lub na informatycznym nośniku danych; </w:t>
      </w:r>
    </w:p>
    <w:p w14:paraId="0BAC238C" w14:textId="77777777" w:rsidR="00B47556" w:rsidRDefault="00632DB2" w:rsidP="00FD46D0">
      <w:pPr>
        <w:pStyle w:val="Akapitzlist"/>
        <w:numPr>
          <w:ilvl w:val="0"/>
          <w:numId w:val="20"/>
        </w:numPr>
        <w:spacing w:after="0" w:line="240" w:lineRule="auto"/>
        <w:jc w:val="both"/>
        <w:rPr>
          <w:rFonts w:ascii="Times New Roman" w:hAnsi="Times New Roman" w:cs="Times New Roman"/>
        </w:rPr>
      </w:pPr>
      <w:r w:rsidRPr="00B47556">
        <w:rPr>
          <w:rFonts w:ascii="Times New Roman" w:hAnsi="Times New Roman" w:cs="Times New Roman"/>
        </w:rPr>
        <w:t xml:space="preserve">umożliwiają prezentację treści w postaci elektronicznej, w szczególności przez wyświetlenie tej treści na monitorze ekranowym; </w:t>
      </w:r>
    </w:p>
    <w:p w14:paraId="694C43A7" w14:textId="77777777" w:rsidR="00B47556" w:rsidRDefault="00632DB2" w:rsidP="00FD46D0">
      <w:pPr>
        <w:pStyle w:val="Akapitzlist"/>
        <w:numPr>
          <w:ilvl w:val="0"/>
          <w:numId w:val="20"/>
        </w:numPr>
        <w:spacing w:after="0" w:line="240" w:lineRule="auto"/>
        <w:jc w:val="both"/>
        <w:rPr>
          <w:rFonts w:ascii="Times New Roman" w:hAnsi="Times New Roman" w:cs="Times New Roman"/>
        </w:rPr>
      </w:pPr>
      <w:r w:rsidRPr="00B47556">
        <w:rPr>
          <w:rFonts w:ascii="Times New Roman" w:hAnsi="Times New Roman" w:cs="Times New Roman"/>
        </w:rPr>
        <w:t xml:space="preserve">umożliwiają prezentację treści w postaci papierowej, w szczególności za pomocą wydruku; </w:t>
      </w:r>
    </w:p>
    <w:p w14:paraId="4D94FD83" w14:textId="6BC7C137" w:rsidR="00632DB2" w:rsidRPr="00B47556" w:rsidRDefault="00632DB2" w:rsidP="00FD46D0">
      <w:pPr>
        <w:pStyle w:val="Akapitzlist"/>
        <w:numPr>
          <w:ilvl w:val="0"/>
          <w:numId w:val="20"/>
        </w:numPr>
        <w:spacing w:after="0" w:line="240" w:lineRule="auto"/>
        <w:jc w:val="both"/>
        <w:rPr>
          <w:rFonts w:ascii="Times New Roman" w:hAnsi="Times New Roman" w:cs="Times New Roman"/>
        </w:rPr>
      </w:pPr>
      <w:r w:rsidRPr="00B47556">
        <w:rPr>
          <w:rFonts w:ascii="Times New Roman" w:hAnsi="Times New Roman" w:cs="Times New Roman"/>
        </w:rPr>
        <w:t>zawierają dane w układzie niepozostawiającym wątpliwości co do treści i kontekstu zapisanych informacji.</w:t>
      </w:r>
    </w:p>
    <w:p w14:paraId="5093DB25" w14:textId="77777777" w:rsidR="00B47556" w:rsidRDefault="00B47556" w:rsidP="00B47556">
      <w:pPr>
        <w:tabs>
          <w:tab w:val="left" w:pos="1224"/>
        </w:tabs>
        <w:jc w:val="both"/>
        <w:rPr>
          <w:rFonts w:ascii="Times New Roman" w:hAnsi="Times New Roman" w:cs="Times New Roman"/>
          <w:b/>
          <w:bCs/>
        </w:rPr>
      </w:pPr>
    </w:p>
    <w:p w14:paraId="1C45549D" w14:textId="4D2E6E46" w:rsidR="00E84D03" w:rsidRPr="00B47556" w:rsidRDefault="00E84D03" w:rsidP="006873F5">
      <w:pPr>
        <w:pStyle w:val="Akapitzlist"/>
        <w:numPr>
          <w:ilvl w:val="0"/>
          <w:numId w:val="1"/>
        </w:numPr>
        <w:tabs>
          <w:tab w:val="left" w:pos="1224"/>
        </w:tabs>
        <w:jc w:val="both"/>
        <w:rPr>
          <w:rFonts w:ascii="Times New Roman" w:hAnsi="Times New Roman" w:cs="Times New Roman"/>
        </w:rPr>
      </w:pPr>
      <w:r w:rsidRPr="00B47556">
        <w:rPr>
          <w:rFonts w:ascii="Times New Roman" w:hAnsi="Times New Roman" w:cs="Times New Roman"/>
          <w:b/>
          <w:bCs/>
        </w:rPr>
        <w:t xml:space="preserve">WSKAZANIE OSÓB </w:t>
      </w:r>
      <w:r w:rsidR="008E7D92" w:rsidRPr="00B47556">
        <w:rPr>
          <w:rFonts w:ascii="Times New Roman" w:hAnsi="Times New Roman" w:cs="Times New Roman"/>
          <w:b/>
          <w:bCs/>
        </w:rPr>
        <w:t>UPRAWNIONYCH</w:t>
      </w:r>
      <w:r w:rsidRPr="00B47556">
        <w:rPr>
          <w:rFonts w:ascii="Times New Roman" w:hAnsi="Times New Roman" w:cs="Times New Roman"/>
          <w:b/>
          <w:bCs/>
        </w:rPr>
        <w:t xml:space="preserve"> DO KOMUNIKACJI Z WYKONAWCAMI</w:t>
      </w:r>
    </w:p>
    <w:p w14:paraId="5F3C23F6" w14:textId="01B9489C" w:rsidR="00E84D03" w:rsidRDefault="00E84D03" w:rsidP="00E84D03">
      <w:pPr>
        <w:pStyle w:val="Akapitzlist"/>
        <w:tabs>
          <w:tab w:val="left" w:pos="1224"/>
        </w:tabs>
        <w:jc w:val="both"/>
        <w:rPr>
          <w:rFonts w:ascii="Times New Roman" w:hAnsi="Times New Roman" w:cs="Times New Roman"/>
        </w:rPr>
      </w:pPr>
      <w:r>
        <w:rPr>
          <w:rFonts w:ascii="Times New Roman" w:hAnsi="Times New Roman" w:cs="Times New Roman"/>
        </w:rPr>
        <w:t>Zamawiający wyznacza do kontaktu z Wykonawcami:</w:t>
      </w:r>
    </w:p>
    <w:p w14:paraId="3C234A3C" w14:textId="41F5C633" w:rsidR="00E84D03" w:rsidRDefault="00E84D03" w:rsidP="00E84D03">
      <w:pPr>
        <w:pStyle w:val="Akapitzlist"/>
        <w:tabs>
          <w:tab w:val="left" w:pos="1224"/>
        </w:tabs>
        <w:jc w:val="both"/>
        <w:rPr>
          <w:rFonts w:ascii="Times New Roman" w:hAnsi="Times New Roman" w:cs="Times New Roman"/>
        </w:rPr>
      </w:pPr>
      <w:r>
        <w:rPr>
          <w:rFonts w:ascii="Times New Roman" w:hAnsi="Times New Roman" w:cs="Times New Roman"/>
        </w:rPr>
        <w:t xml:space="preserve">Panią </w:t>
      </w:r>
      <w:r w:rsidR="00023934">
        <w:rPr>
          <w:rFonts w:ascii="Times New Roman" w:hAnsi="Times New Roman" w:cs="Times New Roman"/>
        </w:rPr>
        <w:t>Małgorzatę Bożek</w:t>
      </w:r>
    </w:p>
    <w:p w14:paraId="0CC16F11" w14:textId="32D79094" w:rsidR="00023934" w:rsidRDefault="00023934" w:rsidP="00E84D03">
      <w:pPr>
        <w:pStyle w:val="Akapitzlist"/>
        <w:tabs>
          <w:tab w:val="left" w:pos="1224"/>
        </w:tabs>
        <w:jc w:val="both"/>
        <w:rPr>
          <w:rFonts w:ascii="Times New Roman" w:hAnsi="Times New Roman" w:cs="Times New Roman"/>
        </w:rPr>
      </w:pPr>
      <w:r>
        <w:rPr>
          <w:rFonts w:ascii="Times New Roman" w:hAnsi="Times New Roman" w:cs="Times New Roman"/>
        </w:rPr>
        <w:t>Tel. 22 780 64 21</w:t>
      </w:r>
    </w:p>
    <w:p w14:paraId="12D2500A" w14:textId="17B2B413" w:rsidR="00023934" w:rsidRDefault="00023934" w:rsidP="00E84D03">
      <w:pPr>
        <w:pStyle w:val="Akapitzlist"/>
        <w:tabs>
          <w:tab w:val="left" w:pos="1224"/>
        </w:tabs>
        <w:jc w:val="both"/>
        <w:rPr>
          <w:rFonts w:ascii="Times New Roman" w:hAnsi="Times New Roman" w:cs="Times New Roman"/>
        </w:rPr>
      </w:pPr>
      <w:r>
        <w:rPr>
          <w:rFonts w:ascii="Times New Roman" w:hAnsi="Times New Roman" w:cs="Times New Roman"/>
        </w:rPr>
        <w:t>Tel. Kom. 601 881 020</w:t>
      </w:r>
    </w:p>
    <w:p w14:paraId="30528177" w14:textId="5D5A2F90" w:rsidR="00023934" w:rsidRDefault="00023934" w:rsidP="00E84D03">
      <w:pPr>
        <w:pStyle w:val="Akapitzlist"/>
        <w:tabs>
          <w:tab w:val="left" w:pos="1224"/>
        </w:tabs>
        <w:jc w:val="both"/>
        <w:rPr>
          <w:rFonts w:ascii="Times New Roman" w:hAnsi="Times New Roman" w:cs="Times New Roman"/>
        </w:rPr>
      </w:pPr>
      <w:r>
        <w:rPr>
          <w:rFonts w:ascii="Times New Roman" w:hAnsi="Times New Roman" w:cs="Times New Roman"/>
        </w:rPr>
        <w:t xml:space="preserve">e-mail: </w:t>
      </w:r>
      <w:hyperlink r:id="rId11" w:history="1">
        <w:r w:rsidRPr="000C2EA1">
          <w:rPr>
            <w:rStyle w:val="Hipercze"/>
            <w:rFonts w:ascii="Times New Roman" w:hAnsi="Times New Roman" w:cs="Times New Roman"/>
          </w:rPr>
          <w:t>mzawadka@powiat-otwocki.pl</w:t>
        </w:r>
      </w:hyperlink>
    </w:p>
    <w:p w14:paraId="379E2AD9" w14:textId="3B58D3F6" w:rsidR="00023934" w:rsidRDefault="00023934" w:rsidP="00E84D03">
      <w:pPr>
        <w:pStyle w:val="Akapitzlist"/>
        <w:tabs>
          <w:tab w:val="left" w:pos="1224"/>
        </w:tabs>
        <w:jc w:val="both"/>
        <w:rPr>
          <w:rFonts w:ascii="Times New Roman" w:hAnsi="Times New Roman" w:cs="Times New Roman"/>
        </w:rPr>
      </w:pPr>
    </w:p>
    <w:p w14:paraId="59C84EC5" w14:textId="2C4AFD92" w:rsidR="00023934" w:rsidRPr="00B47556" w:rsidRDefault="00023934" w:rsidP="006873F5">
      <w:pPr>
        <w:pStyle w:val="Akapitzlist"/>
        <w:numPr>
          <w:ilvl w:val="0"/>
          <w:numId w:val="1"/>
        </w:numPr>
        <w:tabs>
          <w:tab w:val="left" w:pos="1224"/>
        </w:tabs>
        <w:jc w:val="both"/>
        <w:rPr>
          <w:rFonts w:ascii="Times New Roman" w:hAnsi="Times New Roman" w:cs="Times New Roman"/>
        </w:rPr>
      </w:pPr>
      <w:r w:rsidRPr="00B47556">
        <w:rPr>
          <w:rFonts w:ascii="Times New Roman" w:hAnsi="Times New Roman" w:cs="Times New Roman"/>
          <w:b/>
          <w:bCs/>
        </w:rPr>
        <w:t>TERMIN ZWIĄZANIA OFERTĄ</w:t>
      </w:r>
    </w:p>
    <w:p w14:paraId="5D52A66D" w14:textId="723C1C78" w:rsidR="00284ACD" w:rsidRPr="00284ACD" w:rsidRDefault="00023934" w:rsidP="00FD46D0">
      <w:pPr>
        <w:pStyle w:val="Akapitzlist"/>
        <w:numPr>
          <w:ilvl w:val="0"/>
          <w:numId w:val="3"/>
        </w:numPr>
        <w:tabs>
          <w:tab w:val="left" w:pos="1224"/>
        </w:tabs>
        <w:jc w:val="both"/>
        <w:rPr>
          <w:rFonts w:ascii="Times New Roman" w:hAnsi="Times New Roman" w:cs="Times New Roman"/>
        </w:rPr>
      </w:pPr>
      <w:r>
        <w:rPr>
          <w:rFonts w:ascii="Times New Roman" w:hAnsi="Times New Roman" w:cs="Times New Roman"/>
        </w:rPr>
        <w:t xml:space="preserve">Wykonawca jest związany ofertą od dnia upływu terminu składania ofert do dnia </w:t>
      </w:r>
      <w:r w:rsidR="006913FE">
        <w:rPr>
          <w:rFonts w:ascii="Times New Roman" w:hAnsi="Times New Roman" w:cs="Times New Roman"/>
        </w:rPr>
        <w:t>22</w:t>
      </w:r>
      <w:r w:rsidR="00D03294">
        <w:rPr>
          <w:rFonts w:ascii="Times New Roman" w:hAnsi="Times New Roman" w:cs="Times New Roman"/>
        </w:rPr>
        <w:t>.04.</w:t>
      </w:r>
      <w:r>
        <w:rPr>
          <w:rFonts w:ascii="Times New Roman" w:hAnsi="Times New Roman" w:cs="Times New Roman"/>
        </w:rPr>
        <w:t xml:space="preserve">2021 r. </w:t>
      </w:r>
    </w:p>
    <w:p w14:paraId="60D408B3" w14:textId="07C8D21B" w:rsidR="00023934" w:rsidRDefault="00023934" w:rsidP="00FD46D0">
      <w:pPr>
        <w:pStyle w:val="Akapitzlist"/>
        <w:numPr>
          <w:ilvl w:val="0"/>
          <w:numId w:val="3"/>
        </w:numPr>
        <w:tabs>
          <w:tab w:val="left" w:pos="1224"/>
        </w:tabs>
        <w:jc w:val="both"/>
        <w:rPr>
          <w:rFonts w:ascii="Times New Roman" w:hAnsi="Times New Roman" w:cs="Times New Roman"/>
        </w:rPr>
      </w:pPr>
      <w:r>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Wykonawcy o wyrażenie zgody na przedłużenie tego terminu o wskazane przez niego okres, nie dłużej niż 30 dni.</w:t>
      </w:r>
    </w:p>
    <w:p w14:paraId="3E311978" w14:textId="6B88DB6B" w:rsidR="00023934" w:rsidRDefault="00023934" w:rsidP="00FD46D0">
      <w:pPr>
        <w:pStyle w:val="Akapitzlist"/>
        <w:numPr>
          <w:ilvl w:val="0"/>
          <w:numId w:val="3"/>
        </w:numPr>
        <w:tabs>
          <w:tab w:val="left" w:pos="1224"/>
        </w:tabs>
        <w:jc w:val="both"/>
        <w:rPr>
          <w:rFonts w:ascii="Times New Roman" w:hAnsi="Times New Roman" w:cs="Times New Roman"/>
        </w:rPr>
      </w:pPr>
      <w:r>
        <w:rPr>
          <w:rFonts w:ascii="Times New Roman" w:hAnsi="Times New Roman" w:cs="Times New Roman"/>
        </w:rPr>
        <w:t xml:space="preserve">Przedłożenie terminu związania ofertą, o której mowa w ust. 2 wymaga złożenia przez Wykonawcę pisemnego oświadczeni tj. wyrażonego przy użyciu wyrazów, cyfr lub innych znaków pisarskich, które można odczytać i powielić, oświadczenia o wyrażeniu zgody na przedłużenie terminu związania ofert. </w:t>
      </w:r>
    </w:p>
    <w:p w14:paraId="7C567C7F" w14:textId="7E22D54F" w:rsidR="00284ACD" w:rsidRPr="00284ACD" w:rsidRDefault="00284ACD"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t>OPIS SPOSOBU PRZYGOTOWANIA OFERTY</w:t>
      </w:r>
    </w:p>
    <w:p w14:paraId="195E2732" w14:textId="33447540" w:rsidR="00284ACD" w:rsidRDefault="00284ACD"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Oferta musi być sporządzona w języku polskim, w postaci elektronicznej w formacie danych: pdf., doc., </w:t>
      </w:r>
      <w:proofErr w:type="spellStart"/>
      <w:r>
        <w:rPr>
          <w:rFonts w:ascii="Times New Roman" w:hAnsi="Times New Roman" w:cs="Times New Roman"/>
        </w:rPr>
        <w:t>docx</w:t>
      </w:r>
      <w:proofErr w:type="spellEnd"/>
      <w:r>
        <w:rPr>
          <w:rFonts w:ascii="Times New Roman" w:hAnsi="Times New Roman" w:cs="Times New Roman"/>
        </w:rPr>
        <w:t>, rt</w:t>
      </w:r>
      <w:r w:rsidR="0007213D">
        <w:rPr>
          <w:rFonts w:ascii="Times New Roman" w:hAnsi="Times New Roman" w:cs="Times New Roman"/>
        </w:rPr>
        <w:t xml:space="preserve">f., </w:t>
      </w:r>
      <w:proofErr w:type="spellStart"/>
      <w:r w:rsidR="0007213D">
        <w:rPr>
          <w:rFonts w:ascii="Times New Roman" w:hAnsi="Times New Roman" w:cs="Times New Roman"/>
        </w:rPr>
        <w:t>xpz</w:t>
      </w:r>
      <w:proofErr w:type="spellEnd"/>
      <w:r w:rsidR="0007213D">
        <w:rPr>
          <w:rFonts w:ascii="Times New Roman" w:hAnsi="Times New Roman" w:cs="Times New Roman"/>
        </w:rPr>
        <w:t xml:space="preserve">., .odt </w:t>
      </w:r>
      <w:r w:rsidR="00D849FA">
        <w:rPr>
          <w:rFonts w:ascii="Times New Roman" w:hAnsi="Times New Roman" w:cs="Times New Roman"/>
        </w:rPr>
        <w:t xml:space="preserve">lub inne </w:t>
      </w:r>
      <w:r w:rsidR="0007213D">
        <w:rPr>
          <w:rFonts w:ascii="Times New Roman" w:hAnsi="Times New Roman" w:cs="Times New Roman"/>
        </w:rPr>
        <w:t>i opatrzona kwalifikowanym podpisem elektronicznym, podpisem zaufanym lub podpisem osobistym.</w:t>
      </w:r>
    </w:p>
    <w:p w14:paraId="19F4C2BF" w14:textId="48F980C8" w:rsidR="0007213D" w:rsidRDefault="0007213D"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Do przygotowania oferty konieczne jest posiadanie przez osobę upoważnioną do reprezentowania Wykonawcy kwalifikowanego podpisu elektronicznego, podpisu osobistego lub podpisu zaufanego.</w:t>
      </w:r>
    </w:p>
    <w:p w14:paraId="5B7CA276" w14:textId="77777777" w:rsidR="00687530" w:rsidRDefault="0007213D"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lastRenderedPageBreak/>
        <w:t xml:space="preserve">Jeżeli oferta składa się z kilku dokumentów, Wykonawca powinien stworzyć folder, do którego przeniesie wszystkie dokumenty oferty, podpisane kwalifikowanym podpisem elektronicznym, profilem zaufanym lub podpisem osobistym. Następnie z tego folderu Wykonawca zrobi folder .zip (bez nadawania mu hasła i bez szyfrowania). W kolejnym kroku za pośrednictwem aplikacji do szyfrowania Wykonawca zaszyfruje folder </w:t>
      </w:r>
      <w:r w:rsidR="00687530">
        <w:rPr>
          <w:rFonts w:ascii="Times New Roman" w:hAnsi="Times New Roman" w:cs="Times New Roman"/>
        </w:rPr>
        <w:t>zawierający dokumenty składające się na ofertę.</w:t>
      </w:r>
    </w:p>
    <w:p w14:paraId="26CE6288" w14:textId="2F83D938" w:rsidR="0007213D" w:rsidRDefault="00687530"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Wszelkie informację stanowiące tajemnice przedsiębiorstwa w rozumieniu ustawy z dnia 16 kwietnia 1993 r. o zwalczaniu nieuczciwej konkrecji (Dz. U. z 2019 r. poz. 1010), które Wykonawca zastrzeże jako tajemnica przedsiębiorstwa, powinny zostać złożone w osobnym pliku wraz z jednoczesnym zaznaczeniem polecenia „Załącznik stanowi tajemnicę przedsiębiorstwa”, a następnie wraz z plikiem stanowiącym jawną część skompresowane do jednego pliku archiwum (ZIP). Wykonawca zobowiązany jest wraz z przekaza</w:t>
      </w:r>
      <w:r w:rsidR="00B54ABF">
        <w:rPr>
          <w:rFonts w:ascii="Times New Roman" w:hAnsi="Times New Roman" w:cs="Times New Roman"/>
        </w:rPr>
        <w:t xml:space="preserve">niem tych informacji, wykazać spełnienie przesłanek określonych w art. 11 ust. 2  ustawy z dnia 16 kwietnia 1993 r. o zwalczeniu nieuczciwej konkurencji. Zaleca się, aby uzasadnienie zastrzeżenia informacji jako tajemnicy przedsiębiorstwa było sformułowane w sposób umożlwiający jego udostępnienie. Zastrzeżenie przez Wykonawcę tajemnicy przedsiębiorstwa bez uzasadnienia, będzie traktowane przez Zamawiającego jako bezskuteczne ze względu na zaniechanie poufności </w:t>
      </w:r>
      <w:r w:rsidR="00011200">
        <w:rPr>
          <w:rFonts w:ascii="Times New Roman" w:hAnsi="Times New Roman" w:cs="Times New Roman"/>
        </w:rPr>
        <w:t>objętych</w:t>
      </w:r>
      <w:r w:rsidR="00B54ABF">
        <w:rPr>
          <w:rFonts w:ascii="Times New Roman" w:hAnsi="Times New Roman" w:cs="Times New Roman"/>
        </w:rPr>
        <w:t xml:space="preserve"> </w:t>
      </w:r>
      <w:r w:rsidR="00B54ABF" w:rsidRPr="00011200">
        <w:rPr>
          <w:rFonts w:ascii="Times New Roman" w:hAnsi="Times New Roman" w:cs="Times New Roman"/>
        </w:rPr>
        <w:t xml:space="preserve">klauzurą informacji zgodnie z postanowieniami art. 18 ust. 3 </w:t>
      </w:r>
      <w:proofErr w:type="spellStart"/>
      <w:r w:rsidR="00B54ABF" w:rsidRPr="00011200">
        <w:rPr>
          <w:rFonts w:ascii="Times New Roman" w:hAnsi="Times New Roman" w:cs="Times New Roman"/>
        </w:rPr>
        <w:t>pzp</w:t>
      </w:r>
      <w:proofErr w:type="spellEnd"/>
      <w:r w:rsidR="0007213D" w:rsidRPr="00011200">
        <w:rPr>
          <w:rFonts w:ascii="Times New Roman" w:hAnsi="Times New Roman" w:cs="Times New Roman"/>
        </w:rPr>
        <w:t xml:space="preserve"> </w:t>
      </w:r>
    </w:p>
    <w:p w14:paraId="70310A6A" w14:textId="67AD741C" w:rsidR="00011200" w:rsidRDefault="00011200"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Do ofert należy dołączyć oświadczenie o niepodleganiu wykluczeniu</w:t>
      </w:r>
      <w:r w:rsidR="00721C92">
        <w:rPr>
          <w:rFonts w:ascii="Times New Roman" w:hAnsi="Times New Roman" w:cs="Times New Roman"/>
        </w:rPr>
        <w:t xml:space="preserve"> oraz oświadczenie o spełnieniu warunków udziału w postępowaniu</w:t>
      </w:r>
      <w:r>
        <w:rPr>
          <w:rFonts w:ascii="Times New Roman" w:hAnsi="Times New Roman" w:cs="Times New Roman"/>
        </w:rPr>
        <w:t xml:space="preserve"> w postaci elektronicznej opatrzone kwalifikowanym podpisem elektronicznym, podpisem zaufanym lub podpisem osobistym, a następnie wraz z plikiem stanowiącym  ofertę skompresować do jednego pliku archiwum (zip).</w:t>
      </w:r>
    </w:p>
    <w:p w14:paraId="320DD3BF" w14:textId="57187F70" w:rsidR="00011200" w:rsidRDefault="00011200"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Wykonawca powinien przygotować ofertę na formularzu ofertowym, który stanowi załącznik Nr 2 do SWZ. W sytuacji nie korzystania z załączonego formularza Wykonawca zobowiązany jest do zamieszczenia w treści oferty wszystkich informacji wymaganych przez Zamawiającego w formularzu ofertowym.</w:t>
      </w:r>
    </w:p>
    <w:p w14:paraId="61DDC2D4" w14:textId="3E62B5B3" w:rsidR="00011200" w:rsidRDefault="00011200"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Do oferty należy dołącz</w:t>
      </w:r>
      <w:r w:rsidRPr="00011200">
        <w:rPr>
          <w:rFonts w:ascii="Times New Roman" w:hAnsi="Times New Roman" w:cs="Times New Roman"/>
        </w:rPr>
        <w:t>yć:</w:t>
      </w:r>
    </w:p>
    <w:p w14:paraId="6BE17AC0" w14:textId="784F69B6" w:rsidR="00011200" w:rsidRDefault="00011200" w:rsidP="00FD46D0">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Oświadczenie wykonawcy o niepodleganiu wykluczeniu z postępowania – wzór </w:t>
      </w:r>
      <w:r w:rsidR="00D5065F">
        <w:rPr>
          <w:rFonts w:ascii="Times New Roman" w:hAnsi="Times New Roman" w:cs="Times New Roman"/>
        </w:rPr>
        <w:t>oświadczenia o niepodleganiu wykluczeniu stanowi załącznik nr 3 do SWZ. W przypadku wspólnego ubiegania się o zamówienie przez Wykonawców przedmiotowe oświadczenie składa każdy z Wykonawców.</w:t>
      </w:r>
    </w:p>
    <w:p w14:paraId="7A979480" w14:textId="71964CCA" w:rsidR="00721C92" w:rsidRDefault="00721C92" w:rsidP="00FD46D0">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Oświadczenie wykonawcy o spełnieniu warunków udziału w postępowaniu – wzór oświadczenia stanowi załącznik Nr 4 do SWZ. </w:t>
      </w:r>
    </w:p>
    <w:p w14:paraId="19976ACC" w14:textId="3A44C071" w:rsidR="00D5065F" w:rsidRDefault="00D5065F" w:rsidP="00FD46D0">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Pełnomocnictwo upoważniające do złożenia oferty, o ile ofertę składa pełnomocnik.</w:t>
      </w:r>
    </w:p>
    <w:p w14:paraId="63D7AAE3" w14:textId="7111B607" w:rsidR="00772546" w:rsidRDefault="00772546" w:rsidP="00FD46D0">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 zamówienia.</w:t>
      </w:r>
    </w:p>
    <w:p w14:paraId="4F811B76" w14:textId="07D4974C" w:rsidR="00382CD7" w:rsidRDefault="00382CD7" w:rsidP="00FD46D0">
      <w:pPr>
        <w:pStyle w:val="Akapitzlist"/>
        <w:numPr>
          <w:ilvl w:val="0"/>
          <w:numId w:val="5"/>
        </w:numPr>
        <w:tabs>
          <w:tab w:val="left" w:pos="1224"/>
        </w:tabs>
        <w:jc w:val="both"/>
        <w:rPr>
          <w:rFonts w:ascii="Times New Roman" w:hAnsi="Times New Roman" w:cs="Times New Roman"/>
        </w:rPr>
      </w:pPr>
      <w:r>
        <w:rPr>
          <w:rFonts w:ascii="Times New Roman" w:hAnsi="Times New Roman" w:cs="Times New Roman"/>
        </w:rPr>
        <w:t xml:space="preserve">Wykonawca który polega na zdolnościach lub sytuacji podmiotów udostępniających </w:t>
      </w:r>
      <w:r w:rsidR="00656111">
        <w:rPr>
          <w:rFonts w:ascii="Times New Roman" w:hAnsi="Times New Roman" w:cs="Times New Roman"/>
        </w:rPr>
        <w:t>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74CB59C" w14:textId="02EA44B0" w:rsidR="00721C92" w:rsidRDefault="00721C92"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Informację </w:t>
      </w:r>
      <w:r w:rsidR="007F455B">
        <w:rPr>
          <w:rFonts w:ascii="Times New Roman" w:hAnsi="Times New Roman" w:cs="Times New Roman"/>
        </w:rPr>
        <w:t>zawarte</w:t>
      </w:r>
      <w:r>
        <w:rPr>
          <w:rFonts w:ascii="Times New Roman" w:hAnsi="Times New Roman" w:cs="Times New Roman"/>
        </w:rPr>
        <w:t xml:space="preserve"> w oświadczeniach o niepodleganiu wy</w:t>
      </w:r>
      <w:r w:rsidR="007F455B">
        <w:rPr>
          <w:rFonts w:ascii="Times New Roman" w:hAnsi="Times New Roman" w:cs="Times New Roman"/>
        </w:rPr>
        <w:t>kluczeniu oraz spełnieniu warunków udziału w postępowaniu stanowią wstępne potwierdzenie, że wykonawca nie podlega wykluczeniu oraz spełnienia warunki udziału w postępowaniu.</w:t>
      </w:r>
    </w:p>
    <w:p w14:paraId="0F720AC4" w14:textId="55AEA069" w:rsidR="00992427" w:rsidRDefault="00992427"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Ofertę oraz oświadczeni</w:t>
      </w:r>
      <w:r w:rsidR="00721C92">
        <w:rPr>
          <w:rFonts w:ascii="Times New Roman" w:hAnsi="Times New Roman" w:cs="Times New Roman"/>
        </w:rPr>
        <w:t xml:space="preserve">a </w:t>
      </w:r>
      <w:r>
        <w:rPr>
          <w:rFonts w:ascii="Times New Roman" w:hAnsi="Times New Roman" w:cs="Times New Roman"/>
        </w:rPr>
        <w:t>muszą być złożone w oryginale.</w:t>
      </w:r>
    </w:p>
    <w:p w14:paraId="4FC5024E" w14:textId="02D07D25" w:rsidR="00992427" w:rsidRDefault="00992427"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Zamawiający zaleca ponumerowanie </w:t>
      </w:r>
      <w:r w:rsidR="00577FB1">
        <w:rPr>
          <w:rFonts w:ascii="Times New Roman" w:hAnsi="Times New Roman" w:cs="Times New Roman"/>
        </w:rPr>
        <w:t>stron oferty.</w:t>
      </w:r>
    </w:p>
    <w:p w14:paraId="135D963D" w14:textId="019CBF9D" w:rsidR="00577FB1" w:rsidRDefault="00577FB1"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Pełnomocnictwo do złożenia oferty musi być złożone w oryginale w</w:t>
      </w:r>
      <w:r w:rsidR="00F026AD">
        <w:rPr>
          <w:rFonts w:ascii="Times New Roman" w:hAnsi="Times New Roman" w:cs="Times New Roman"/>
        </w:rPr>
        <w:t xml:space="preserve"> formie elektronicznej lub postaci elektronicznej opatrzonej podpisem zaufanym lub podpisem osobistym. </w:t>
      </w:r>
    </w:p>
    <w:p w14:paraId="078D6CC9" w14:textId="3DB1860E" w:rsidR="00F026AD" w:rsidRDefault="00F026AD"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lastRenderedPageBreak/>
        <w:t>Dopuszcza się możliwość złożenia elektronicznej kopii tj.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71DE39" w14:textId="77777777" w:rsidR="00656111" w:rsidRDefault="00F026AD"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  Zamawiający w przypadku gdy Wykonawca nie złoży przedmiotowych środków dowodowych lub złoży niekompletne, wezwie Wykonawcę do ich złożenia lub uzupełnienia w wyznaczonym terminie, pod warunkiem </w:t>
      </w:r>
      <w:r w:rsidR="00204C6F">
        <w:rPr>
          <w:rFonts w:ascii="Times New Roman" w:hAnsi="Times New Roman" w:cs="Times New Roman"/>
        </w:rPr>
        <w:t>gdy</w:t>
      </w:r>
      <w:r>
        <w:rPr>
          <w:rFonts w:ascii="Times New Roman" w:hAnsi="Times New Roman" w:cs="Times New Roman"/>
        </w:rPr>
        <w:t xml:space="preserve"> </w:t>
      </w:r>
      <w:r w:rsidR="00204C6F">
        <w:rPr>
          <w:rFonts w:ascii="Times New Roman" w:hAnsi="Times New Roman" w:cs="Times New Roman"/>
        </w:rPr>
        <w:t>przedmiotowe</w:t>
      </w:r>
      <w:r>
        <w:rPr>
          <w:rFonts w:ascii="Times New Roman" w:hAnsi="Times New Roman" w:cs="Times New Roman"/>
        </w:rPr>
        <w:t xml:space="preserve"> </w:t>
      </w:r>
      <w:r w:rsidR="00204C6F">
        <w:rPr>
          <w:rFonts w:ascii="Times New Roman" w:hAnsi="Times New Roman" w:cs="Times New Roman"/>
        </w:rPr>
        <w:t>środki</w:t>
      </w:r>
      <w:r>
        <w:rPr>
          <w:rFonts w:ascii="Times New Roman" w:hAnsi="Times New Roman" w:cs="Times New Roman"/>
        </w:rPr>
        <w:t xml:space="preserve"> dowodowe nie służą potwierdzeniu zgodności z cechami lub kryteri</w:t>
      </w:r>
      <w:r w:rsidR="00204C6F">
        <w:rPr>
          <w:rFonts w:ascii="Times New Roman" w:hAnsi="Times New Roman" w:cs="Times New Roman"/>
        </w:rPr>
        <w:t>ami określonymi w opisie kryterium oceny ofert. Ponadto Zamawiający nie wezwie do złożenia lub uzupełnienia przedmiotowych środków dowodowych gdy pomimo złożenia przedmiotowych środków dowodowych oferta podlega odrzuceniu albo zachodzą przesłanki unieważnienia postępowania.</w:t>
      </w:r>
    </w:p>
    <w:p w14:paraId="540A7B52" w14:textId="77777777" w:rsidR="001A7471" w:rsidRDefault="00656111"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Zamawiający oceni, czy udostępnione wykonawcy przez podmiot</w:t>
      </w:r>
      <w:r w:rsidR="001A7471">
        <w:rPr>
          <w:rFonts w:ascii="Times New Roman" w:hAnsi="Times New Roman" w:cs="Times New Roman"/>
        </w:rPr>
        <w:t xml:space="preserve"> udostępniający zasoby pozwolą na wykazanie przez wykonawcę spełnienia warunków udziału w postępowaniu, a także bada, czy nie zachodzą wobec tego podmiotu podstawy wykluczenia, które zostały przewidziane względem wykonawcy.</w:t>
      </w:r>
    </w:p>
    <w:p w14:paraId="2D18A828" w14:textId="77777777" w:rsidR="00845A06" w:rsidRDefault="001A7471"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Jeżeli zdolności techniczne lub zawodowe podmiotu udostępniają tego zasoby nie potwierdzą spełniania przez wykonawcę warunków udziału w postepowaniu lub zachodzą wobec tego podmiotu podstawy wykluczenia, zamawiający żąda, aby wykonawca w terminie określonym przez zamawiającego zastąpił ten podmiot innym podmiotem lub </w:t>
      </w:r>
      <w:r w:rsidR="003237E3">
        <w:rPr>
          <w:rFonts w:ascii="Times New Roman" w:hAnsi="Times New Roman" w:cs="Times New Roman"/>
        </w:rPr>
        <w:t xml:space="preserve">podmiotami albo wykazał, że spełnia warunki udziału w postępowaniu. </w:t>
      </w:r>
      <w:r>
        <w:rPr>
          <w:rFonts w:ascii="Times New Roman" w:hAnsi="Times New Roman" w:cs="Times New Roman"/>
        </w:rPr>
        <w:t xml:space="preserve"> </w:t>
      </w:r>
      <w:r w:rsidR="00656111">
        <w:rPr>
          <w:rFonts w:ascii="Times New Roman" w:hAnsi="Times New Roman" w:cs="Times New Roman"/>
        </w:rPr>
        <w:t xml:space="preserve"> </w:t>
      </w:r>
    </w:p>
    <w:p w14:paraId="4AA4E638" w14:textId="77777777" w:rsidR="00845A06" w:rsidRDefault="00845A06"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Wykonawca nie może, po upływie terminu składania ofert, powołać się na zdolności lub sytuację podmiotów udostępniających zasoby, jeżeli na etapie składania ofert nie podlega o w danym zakresie na zdolnościach lub sytuacji podmiotów udostępniających zasoby.</w:t>
      </w:r>
      <w:r w:rsidR="00656111">
        <w:rPr>
          <w:rFonts w:ascii="Times New Roman" w:hAnsi="Times New Roman" w:cs="Times New Roman"/>
        </w:rPr>
        <w:t xml:space="preserve"> </w:t>
      </w:r>
    </w:p>
    <w:p w14:paraId="756F9989" w14:textId="3ABC6567" w:rsidR="00F026AD" w:rsidRDefault="00845A06"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również oświadczenie podmiotu udostępniającego zasoby, potwierdzające brak podstaw wykluczenia tego podmiotu oraz spełnienie warunków udziału w postępowaniu, w zakresie, w jakim wykonawca powołuje się na jego zasoby, zgodnie z katalogami dokumentów określonych w niniejszym rozdziale i rozdziale „Informację o podmiotowych środkach dowodowych”</w:t>
      </w:r>
      <w:r w:rsidR="00D76655">
        <w:rPr>
          <w:rFonts w:ascii="Times New Roman" w:hAnsi="Times New Roman" w:cs="Times New Roman"/>
        </w:rPr>
        <w:t>.</w:t>
      </w:r>
    </w:p>
    <w:p w14:paraId="688B04AB" w14:textId="16027386" w:rsidR="00D76655" w:rsidRDefault="00D76655"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Wykonawcy mogą wspólnie ubiegać się o udzielenie zamówienia. </w:t>
      </w:r>
    </w:p>
    <w:p w14:paraId="771688A2" w14:textId="694BACF6" w:rsidR="00D76655" w:rsidRDefault="00D76655"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W przypadku wspólnego ubiegania się o udzielenie zamówienia wykonawcy ustanawiają pełnomocnika do reprezentowania ich w postępowaniu albo do reprezentowania w postępowaniu i zawarcia umowy w sprawie zamówienia publicznego.</w:t>
      </w:r>
    </w:p>
    <w:p w14:paraId="144188BA" w14:textId="77777777" w:rsidR="007E04DC" w:rsidRDefault="007E04DC" w:rsidP="00C27C9C">
      <w:pPr>
        <w:pStyle w:val="Akapitzlist"/>
        <w:tabs>
          <w:tab w:val="left" w:pos="1224"/>
        </w:tabs>
        <w:ind w:left="1080"/>
        <w:jc w:val="both"/>
        <w:rPr>
          <w:rFonts w:ascii="Times New Roman" w:hAnsi="Times New Roman" w:cs="Times New Roman"/>
        </w:rPr>
      </w:pPr>
    </w:p>
    <w:p w14:paraId="433FA194" w14:textId="77777777" w:rsidR="007E04DC" w:rsidRDefault="007E04DC" w:rsidP="00C27C9C">
      <w:pPr>
        <w:pStyle w:val="Akapitzlist"/>
        <w:tabs>
          <w:tab w:val="left" w:pos="1224"/>
        </w:tabs>
        <w:ind w:left="1080"/>
        <w:jc w:val="both"/>
        <w:rPr>
          <w:rFonts w:ascii="Times New Roman" w:hAnsi="Times New Roman" w:cs="Times New Roman"/>
        </w:rPr>
      </w:pPr>
    </w:p>
    <w:p w14:paraId="7685469F" w14:textId="31271439" w:rsidR="00C053BF" w:rsidRDefault="00C053BF"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Wykonawcy wspólnie ubiegający się o udzielenie zamówienia dołącza do oferty oświadczenie z którego wynika, które roboty budowlane wykonują poszczególni wykonawcy.</w:t>
      </w:r>
    </w:p>
    <w:p w14:paraId="5C6E3628" w14:textId="6ED40F71" w:rsidR="00C053BF" w:rsidRDefault="00C053BF" w:rsidP="00FD46D0">
      <w:pPr>
        <w:pStyle w:val="Akapitzlist"/>
        <w:numPr>
          <w:ilvl w:val="0"/>
          <w:numId w:val="4"/>
        </w:numPr>
        <w:tabs>
          <w:tab w:val="left" w:pos="1224"/>
        </w:tabs>
        <w:jc w:val="both"/>
        <w:rPr>
          <w:rFonts w:ascii="Times New Roman" w:hAnsi="Times New Roman" w:cs="Times New Roman"/>
        </w:rPr>
      </w:pPr>
      <w:r>
        <w:rPr>
          <w:rFonts w:ascii="Times New Roman" w:hAnsi="Times New Roman" w:cs="Times New Roman"/>
        </w:rPr>
        <w:t xml:space="preserve">Oświadczenia i dokumenty potwierdzające brak podstaw do wykluczenia z postępowania składa każdy z Wykonawców wspólnie ubiegających się o zamówienie. </w:t>
      </w:r>
    </w:p>
    <w:p w14:paraId="586154FD" w14:textId="77777777" w:rsidR="00C053BF" w:rsidRPr="00C053BF" w:rsidRDefault="00C053BF" w:rsidP="00C053BF">
      <w:pPr>
        <w:pStyle w:val="Akapitzlist"/>
        <w:tabs>
          <w:tab w:val="left" w:pos="1224"/>
        </w:tabs>
        <w:ind w:left="1080"/>
        <w:jc w:val="both"/>
        <w:rPr>
          <w:rFonts w:ascii="Times New Roman" w:hAnsi="Times New Roman" w:cs="Times New Roman"/>
        </w:rPr>
      </w:pPr>
    </w:p>
    <w:p w14:paraId="41E1CFDD" w14:textId="29066054" w:rsidR="00C053BF" w:rsidRDefault="00C053BF" w:rsidP="006873F5">
      <w:pPr>
        <w:pStyle w:val="Akapitzlist"/>
        <w:numPr>
          <w:ilvl w:val="0"/>
          <w:numId w:val="1"/>
        </w:numPr>
        <w:tabs>
          <w:tab w:val="left" w:pos="1224"/>
        </w:tabs>
        <w:jc w:val="both"/>
        <w:rPr>
          <w:rFonts w:ascii="Times New Roman" w:hAnsi="Times New Roman" w:cs="Times New Roman"/>
          <w:b/>
          <w:bCs/>
        </w:rPr>
      </w:pPr>
      <w:r w:rsidRPr="00C053BF">
        <w:rPr>
          <w:rFonts w:ascii="Times New Roman" w:hAnsi="Times New Roman" w:cs="Times New Roman"/>
          <w:b/>
          <w:bCs/>
        </w:rPr>
        <w:t>WYJAŚNIENIE TREŚCI SWZ</w:t>
      </w:r>
    </w:p>
    <w:p w14:paraId="74AA3800" w14:textId="40CEE97A" w:rsidR="00C053BF" w:rsidRPr="00C053BF" w:rsidRDefault="00C053BF" w:rsidP="00FD46D0">
      <w:pPr>
        <w:pStyle w:val="Akapitzlist"/>
        <w:numPr>
          <w:ilvl w:val="0"/>
          <w:numId w:val="33"/>
        </w:numPr>
        <w:tabs>
          <w:tab w:val="left" w:pos="1224"/>
        </w:tabs>
        <w:jc w:val="both"/>
        <w:rPr>
          <w:rFonts w:ascii="Times New Roman" w:hAnsi="Times New Roman" w:cs="Times New Roman"/>
          <w:b/>
          <w:bCs/>
        </w:rPr>
      </w:pPr>
      <w:r>
        <w:rPr>
          <w:rFonts w:ascii="Times New Roman" w:hAnsi="Times New Roman" w:cs="Times New Roman"/>
        </w:rPr>
        <w:t>Wykonawca może zwrócić się do zamawiającego z wnioskiem o wyjaśnienie treści SWZ.</w:t>
      </w:r>
    </w:p>
    <w:p w14:paraId="34C8D058" w14:textId="77777777" w:rsidR="005D6577" w:rsidRPr="005D6577" w:rsidRDefault="00C053BF" w:rsidP="00FD46D0">
      <w:pPr>
        <w:pStyle w:val="Akapitzlist"/>
        <w:numPr>
          <w:ilvl w:val="0"/>
          <w:numId w:val="33"/>
        </w:numPr>
        <w:tabs>
          <w:tab w:val="left" w:pos="1224"/>
        </w:tabs>
        <w:jc w:val="both"/>
        <w:rPr>
          <w:rFonts w:ascii="Times New Roman" w:hAnsi="Times New Roman" w:cs="Times New Roman"/>
          <w:b/>
          <w:bCs/>
        </w:rPr>
      </w:pPr>
      <w:r>
        <w:rPr>
          <w:rFonts w:ascii="Times New Roman" w:hAnsi="Times New Roman" w:cs="Times New Roman"/>
        </w:rPr>
        <w:t>Zmawiający jest obowiązany udzielić wyjaśnień niezwłocznie, jednak nie później niż</w:t>
      </w:r>
      <w:r w:rsidR="005D6577">
        <w:rPr>
          <w:rFonts w:ascii="Times New Roman" w:hAnsi="Times New Roman" w:cs="Times New Roman"/>
        </w:rPr>
        <w:t xml:space="preserve"> na 2 dni przed upływem terminu składania odpowiednio ofert albo ofert podlegających </w:t>
      </w:r>
      <w:r w:rsidR="005D6577">
        <w:rPr>
          <w:rFonts w:ascii="Times New Roman" w:hAnsi="Times New Roman" w:cs="Times New Roman"/>
        </w:rPr>
        <w:lastRenderedPageBreak/>
        <w:t>negocjacjom, pod warunkiem, że wniosek o wyjaśnienie treści odpowiednio SWZ wpłynie do zamawiającego nie później niż na 4 dni przed upływem składania odpowiednio ofert.</w:t>
      </w:r>
    </w:p>
    <w:p w14:paraId="6F239C1F" w14:textId="77777777" w:rsidR="00A22BC6" w:rsidRPr="00A22BC6" w:rsidRDefault="005D6577" w:rsidP="00FD46D0">
      <w:pPr>
        <w:pStyle w:val="Akapitzlist"/>
        <w:numPr>
          <w:ilvl w:val="0"/>
          <w:numId w:val="33"/>
        </w:numPr>
        <w:tabs>
          <w:tab w:val="left" w:pos="1224"/>
        </w:tabs>
        <w:jc w:val="both"/>
        <w:rPr>
          <w:rFonts w:ascii="Times New Roman" w:hAnsi="Times New Roman" w:cs="Times New Roman"/>
          <w:b/>
          <w:bCs/>
        </w:rPr>
      </w:pPr>
      <w:r>
        <w:rPr>
          <w:rFonts w:ascii="Times New Roman" w:hAnsi="Times New Roman" w:cs="Times New Roman"/>
        </w:rPr>
        <w:t xml:space="preserve">Jeżeli Zamawiający nie udzieli wyjaśnień w terminie, o którym mowa w </w:t>
      </w:r>
      <w:proofErr w:type="spellStart"/>
      <w:r>
        <w:rPr>
          <w:rFonts w:ascii="Times New Roman" w:hAnsi="Times New Roman" w:cs="Times New Roman"/>
        </w:rPr>
        <w:t>ppk</w:t>
      </w:r>
      <w:proofErr w:type="spellEnd"/>
      <w:r>
        <w:rPr>
          <w:rFonts w:ascii="Times New Roman" w:hAnsi="Times New Roman" w:cs="Times New Roman"/>
        </w:rPr>
        <w:t xml:space="preserve">. 2, </w:t>
      </w:r>
      <w:r w:rsidR="00A22BC6">
        <w:rPr>
          <w:rFonts w:ascii="Times New Roman" w:hAnsi="Times New Roman" w:cs="Times New Roman"/>
        </w:rPr>
        <w:t>przedłuża</w:t>
      </w:r>
      <w:r>
        <w:rPr>
          <w:rFonts w:ascii="Times New Roman" w:hAnsi="Times New Roman" w:cs="Times New Roman"/>
        </w:rPr>
        <w:t xml:space="preserve"> termin </w:t>
      </w:r>
      <w:r w:rsidR="00A22BC6">
        <w:rPr>
          <w:rFonts w:ascii="Times New Roman" w:hAnsi="Times New Roman" w:cs="Times New Roman"/>
        </w:rPr>
        <w:t>składania</w:t>
      </w:r>
      <w:r>
        <w:rPr>
          <w:rFonts w:ascii="Times New Roman" w:hAnsi="Times New Roman" w:cs="Times New Roman"/>
        </w:rPr>
        <w:t xml:space="preserve"> </w:t>
      </w:r>
      <w:r w:rsidR="00A22BC6">
        <w:rPr>
          <w:rFonts w:ascii="Times New Roman" w:hAnsi="Times New Roman" w:cs="Times New Roman"/>
        </w:rPr>
        <w:t>ofert o czas niezbędny do zapoznania się wszystkich zainteresowanych wykonawców z wyjaśnieniami niezbędnymi do należytego przygotowania i złożenia odpowiednio ofert.</w:t>
      </w:r>
    </w:p>
    <w:p w14:paraId="5CDFC762" w14:textId="16456D21" w:rsidR="00C053BF" w:rsidRPr="00A22BC6" w:rsidRDefault="00A22BC6" w:rsidP="00FD46D0">
      <w:pPr>
        <w:pStyle w:val="Akapitzlist"/>
        <w:numPr>
          <w:ilvl w:val="0"/>
          <w:numId w:val="33"/>
        </w:numPr>
        <w:tabs>
          <w:tab w:val="left" w:pos="1224"/>
        </w:tabs>
        <w:jc w:val="both"/>
        <w:rPr>
          <w:rFonts w:ascii="Times New Roman" w:hAnsi="Times New Roman" w:cs="Times New Roman"/>
          <w:b/>
          <w:bCs/>
        </w:rPr>
      </w:pPr>
      <w:r>
        <w:rPr>
          <w:rFonts w:ascii="Times New Roman" w:hAnsi="Times New Roman" w:cs="Times New Roman"/>
        </w:rPr>
        <w:t xml:space="preserve">W przypadku, gdy wniosek o wyjaśnienie treści SWZ nie wpłynie w terminie o którym mowa w </w:t>
      </w:r>
      <w:proofErr w:type="spellStart"/>
      <w:r>
        <w:rPr>
          <w:rFonts w:ascii="Times New Roman" w:hAnsi="Times New Roman" w:cs="Times New Roman"/>
        </w:rPr>
        <w:t>ppk</w:t>
      </w:r>
      <w:proofErr w:type="spellEnd"/>
      <w:r>
        <w:rPr>
          <w:rFonts w:ascii="Times New Roman" w:hAnsi="Times New Roman" w:cs="Times New Roman"/>
        </w:rPr>
        <w:t xml:space="preserve">. 2 zamawiający nie ma obowiązku udzielenia odpowiednio wyjaśnień SWZ oraz obowiązku przedłużania terminu składania ofert. </w:t>
      </w:r>
      <w:r w:rsidR="005D6577">
        <w:rPr>
          <w:rFonts w:ascii="Times New Roman" w:hAnsi="Times New Roman" w:cs="Times New Roman"/>
        </w:rPr>
        <w:t xml:space="preserve"> </w:t>
      </w:r>
      <w:r w:rsidR="00C053BF">
        <w:rPr>
          <w:rFonts w:ascii="Times New Roman" w:hAnsi="Times New Roman" w:cs="Times New Roman"/>
        </w:rPr>
        <w:t xml:space="preserve"> </w:t>
      </w:r>
    </w:p>
    <w:p w14:paraId="00783C72" w14:textId="23141A6F" w:rsidR="00A22BC6" w:rsidRPr="00C053BF" w:rsidRDefault="00A22BC6" w:rsidP="00FD46D0">
      <w:pPr>
        <w:pStyle w:val="Akapitzlist"/>
        <w:numPr>
          <w:ilvl w:val="0"/>
          <w:numId w:val="33"/>
        </w:numPr>
        <w:tabs>
          <w:tab w:val="left" w:pos="1224"/>
        </w:tabs>
        <w:jc w:val="both"/>
        <w:rPr>
          <w:rFonts w:ascii="Times New Roman" w:hAnsi="Times New Roman" w:cs="Times New Roman"/>
          <w:b/>
          <w:bCs/>
        </w:rPr>
      </w:pPr>
      <w:r>
        <w:rPr>
          <w:rFonts w:ascii="Times New Roman" w:hAnsi="Times New Roman" w:cs="Times New Roman"/>
        </w:rPr>
        <w:t>Przedłużenie terminu składania ofert nie wpływa na bieg terminu składania wniosku o wyjaśnienie treści SWZ.</w:t>
      </w:r>
    </w:p>
    <w:p w14:paraId="79588B4F" w14:textId="4B7E286E" w:rsidR="00023934" w:rsidRPr="00204C6F" w:rsidRDefault="00204C6F"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t>SPOSÓB ORAZ TERMIN SKŁADANIA OFERT</w:t>
      </w:r>
    </w:p>
    <w:p w14:paraId="5973E08A" w14:textId="2B6F5675" w:rsidR="00B47556" w:rsidRDefault="00204C6F" w:rsidP="00FD46D0">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 xml:space="preserve">Ofertę wraz z wymaganymi załącznikami należy złożyć </w:t>
      </w:r>
      <w:r w:rsidR="00B47556" w:rsidRPr="00B47556">
        <w:rPr>
          <w:rFonts w:ascii="Times New Roman" w:hAnsi="Times New Roman" w:cs="Times New Roman"/>
        </w:rPr>
        <w:t xml:space="preserve">za pośrednictwem Platformy EPZ </w:t>
      </w:r>
      <w:hyperlink r:id="rId12" w:history="1">
        <w:r w:rsidR="00B47556" w:rsidRPr="00B47556">
          <w:rPr>
            <w:rFonts w:ascii="Times New Roman" w:hAnsi="Times New Roman" w:cs="Times New Roman"/>
          </w:rPr>
          <w:t>https://www.soldea.pl/epz/epz/</w:t>
        </w:r>
      </w:hyperlink>
      <w:r w:rsidR="00B47556" w:rsidRPr="00B47556">
        <w:rPr>
          <w:rFonts w:ascii="Times New Roman" w:hAnsi="Times New Roman" w:cs="Times New Roman"/>
        </w:rPr>
        <w:t xml:space="preserve"> nie później niż do dnia </w:t>
      </w:r>
      <w:r w:rsidR="006913FE">
        <w:rPr>
          <w:rFonts w:ascii="Times New Roman" w:hAnsi="Times New Roman" w:cs="Times New Roman"/>
        </w:rPr>
        <w:t>23</w:t>
      </w:r>
      <w:r w:rsidR="00D03294">
        <w:rPr>
          <w:rFonts w:ascii="Times New Roman" w:hAnsi="Times New Roman" w:cs="Times New Roman"/>
        </w:rPr>
        <w:t>.0</w:t>
      </w:r>
      <w:r w:rsidR="006913FE">
        <w:rPr>
          <w:rFonts w:ascii="Times New Roman" w:hAnsi="Times New Roman" w:cs="Times New Roman"/>
        </w:rPr>
        <w:t>3</w:t>
      </w:r>
      <w:r w:rsidR="00D03294">
        <w:rPr>
          <w:rFonts w:ascii="Times New Roman" w:hAnsi="Times New Roman" w:cs="Times New Roman"/>
        </w:rPr>
        <w:t xml:space="preserve">.2021 </w:t>
      </w:r>
      <w:r w:rsidR="00B47556" w:rsidRPr="00B47556">
        <w:rPr>
          <w:rFonts w:ascii="Times New Roman" w:hAnsi="Times New Roman" w:cs="Times New Roman"/>
        </w:rPr>
        <w:t xml:space="preserve">r. do godziny </w:t>
      </w:r>
      <w:r w:rsidR="00B47556">
        <w:rPr>
          <w:rFonts w:ascii="Times New Roman" w:hAnsi="Times New Roman" w:cs="Times New Roman"/>
        </w:rPr>
        <w:t>12.00</w:t>
      </w:r>
    </w:p>
    <w:p w14:paraId="23EFA823" w14:textId="77777777" w:rsidR="00B47556" w:rsidRPr="00B47556" w:rsidRDefault="00B47556" w:rsidP="00B47556">
      <w:pPr>
        <w:pStyle w:val="Akapitzlist"/>
        <w:tabs>
          <w:tab w:val="left" w:pos="1224"/>
        </w:tabs>
        <w:ind w:left="1080"/>
        <w:jc w:val="both"/>
        <w:rPr>
          <w:rFonts w:ascii="Times New Roman" w:hAnsi="Times New Roman" w:cs="Times New Roman"/>
          <w:b/>
          <w:bCs/>
        </w:rPr>
      </w:pPr>
      <w:r w:rsidRPr="00B47556">
        <w:rPr>
          <w:rFonts w:ascii="Times New Roman" w:hAnsi="Times New Roman" w:cs="Times New Roman"/>
          <w:b/>
          <w:bCs/>
        </w:rPr>
        <w:t>Uwaga</w:t>
      </w:r>
    </w:p>
    <w:p w14:paraId="03C272A4" w14:textId="2F4FB961" w:rsidR="00B47556" w:rsidRPr="00B47556" w:rsidRDefault="00B47556" w:rsidP="00B47556">
      <w:pPr>
        <w:pStyle w:val="Akapitzlist"/>
        <w:tabs>
          <w:tab w:val="left" w:pos="1224"/>
        </w:tabs>
        <w:ind w:left="1080"/>
        <w:jc w:val="both"/>
        <w:rPr>
          <w:rFonts w:ascii="Times New Roman" w:hAnsi="Times New Roman" w:cs="Times New Roman"/>
        </w:rPr>
      </w:pPr>
      <w:r w:rsidRPr="00B47556">
        <w:rPr>
          <w:rFonts w:ascii="Times New Roman" w:hAnsi="Times New Roman" w:cs="Times New Roman"/>
        </w:rPr>
        <w:t>Za datę i godzinę złożenia oferty rozumie się datę i godzinę jej wpływu na Platformę EPZ, tj. datę i godzinę ujawnioną w poświadczeniu złożenia pliku, zgodnie z czasem serwera Platformy EPZ.</w:t>
      </w:r>
    </w:p>
    <w:p w14:paraId="74E01B35" w14:textId="4AF43CFF" w:rsidR="00B47556" w:rsidRPr="00B47556" w:rsidRDefault="00B47556" w:rsidP="00FD46D0">
      <w:pPr>
        <w:pStyle w:val="Tekstpodstawowy"/>
        <w:numPr>
          <w:ilvl w:val="0"/>
          <w:numId w:val="6"/>
        </w:numPr>
        <w:tabs>
          <w:tab w:val="left" w:pos="426"/>
        </w:tabs>
        <w:ind w:right="28"/>
        <w:rPr>
          <w:rFonts w:eastAsiaTheme="minorHAnsi"/>
          <w:sz w:val="22"/>
          <w:szCs w:val="22"/>
          <w:lang w:eastAsia="en-US"/>
        </w:rPr>
      </w:pPr>
      <w:r w:rsidRPr="00B47556">
        <w:rPr>
          <w:rFonts w:eastAsiaTheme="minorHAnsi"/>
          <w:sz w:val="22"/>
          <w:szCs w:val="22"/>
          <w:lang w:eastAsia="en-US"/>
        </w:rPr>
        <w:t>W przypadku otrzymania przez Zamawiającego oferty po terminie podanym w ust. 1 niniejszego rozdziału SWZ, oferta zostanie odrzucona.</w:t>
      </w:r>
    </w:p>
    <w:p w14:paraId="607C9709" w14:textId="02780D49" w:rsidR="00204C6F" w:rsidRDefault="00204C6F" w:rsidP="00FD46D0">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 xml:space="preserve">Wykonawca może złożyć tylko jedną ofertę. </w:t>
      </w:r>
    </w:p>
    <w:p w14:paraId="52A249D0" w14:textId="76C49099" w:rsidR="00204C6F" w:rsidRDefault="00204C6F" w:rsidP="00FD46D0">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Zamawiający odrzuci ofertę złożoną po terminie składania ofert.</w:t>
      </w:r>
    </w:p>
    <w:p w14:paraId="6DEC256E" w14:textId="36F21D45" w:rsidR="00204C6F" w:rsidRDefault="00204C6F" w:rsidP="00FD46D0">
      <w:pPr>
        <w:pStyle w:val="Akapitzlist"/>
        <w:numPr>
          <w:ilvl w:val="0"/>
          <w:numId w:val="6"/>
        </w:numPr>
        <w:tabs>
          <w:tab w:val="left" w:pos="1224"/>
        </w:tabs>
        <w:jc w:val="both"/>
        <w:rPr>
          <w:rFonts w:ascii="Times New Roman" w:hAnsi="Times New Roman" w:cs="Times New Roman"/>
        </w:rPr>
      </w:pPr>
      <w:r>
        <w:rPr>
          <w:rFonts w:ascii="Times New Roman" w:hAnsi="Times New Roman" w:cs="Times New Roman"/>
        </w:rPr>
        <w:t>Wykonawca po upływie terminu do składania ofert nie może wycofać złożonej oferty.</w:t>
      </w:r>
    </w:p>
    <w:p w14:paraId="0159AC93" w14:textId="77777777" w:rsidR="00721C92" w:rsidRDefault="00721C92" w:rsidP="00721C92">
      <w:pPr>
        <w:pStyle w:val="Akapitzlist"/>
        <w:tabs>
          <w:tab w:val="left" w:pos="1224"/>
        </w:tabs>
        <w:ind w:left="1080"/>
        <w:jc w:val="both"/>
        <w:rPr>
          <w:rFonts w:ascii="Times New Roman" w:hAnsi="Times New Roman" w:cs="Times New Roman"/>
        </w:rPr>
      </w:pPr>
    </w:p>
    <w:p w14:paraId="56AB1F5B" w14:textId="0472A045" w:rsidR="00204C6F" w:rsidRPr="00204C6F" w:rsidRDefault="00204C6F" w:rsidP="006873F5">
      <w:pPr>
        <w:pStyle w:val="Akapitzlist"/>
        <w:numPr>
          <w:ilvl w:val="0"/>
          <w:numId w:val="1"/>
        </w:numPr>
        <w:tabs>
          <w:tab w:val="left" w:pos="1224"/>
        </w:tabs>
        <w:jc w:val="both"/>
        <w:rPr>
          <w:rFonts w:ascii="Times New Roman" w:hAnsi="Times New Roman" w:cs="Times New Roman"/>
          <w:b/>
          <w:bCs/>
        </w:rPr>
      </w:pPr>
      <w:r w:rsidRPr="00204C6F">
        <w:rPr>
          <w:rFonts w:ascii="Times New Roman" w:hAnsi="Times New Roman" w:cs="Times New Roman"/>
          <w:b/>
          <w:bCs/>
        </w:rPr>
        <w:t>TERMIN OTWARCIA OFERT</w:t>
      </w:r>
    </w:p>
    <w:p w14:paraId="1BBFF7C3" w14:textId="77777777" w:rsidR="00721C92" w:rsidRDefault="00204C6F" w:rsidP="00FD46D0">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Otwarcie ofert jest nie jawne.</w:t>
      </w:r>
    </w:p>
    <w:p w14:paraId="3DAFA44C" w14:textId="31964CE4" w:rsidR="00B47556" w:rsidRPr="00721C92" w:rsidRDefault="00B47556" w:rsidP="00FD46D0">
      <w:pPr>
        <w:pStyle w:val="Akapitzlist"/>
        <w:numPr>
          <w:ilvl w:val="0"/>
          <w:numId w:val="7"/>
        </w:numPr>
        <w:tabs>
          <w:tab w:val="left" w:pos="1224"/>
        </w:tabs>
        <w:jc w:val="both"/>
        <w:rPr>
          <w:rFonts w:ascii="Times New Roman" w:hAnsi="Times New Roman" w:cs="Times New Roman"/>
        </w:rPr>
      </w:pPr>
      <w:r w:rsidRPr="00721C92">
        <w:rPr>
          <w:rFonts w:ascii="Times New Roman" w:hAnsi="Times New Roman" w:cs="Times New Roman"/>
        </w:rPr>
        <w:t xml:space="preserve">Otwarcie ofert rozpocznie się  w dniu </w:t>
      </w:r>
      <w:r w:rsidR="006913FE">
        <w:rPr>
          <w:rFonts w:ascii="Times New Roman" w:hAnsi="Times New Roman" w:cs="Times New Roman"/>
        </w:rPr>
        <w:t>23</w:t>
      </w:r>
      <w:r w:rsidR="00D03294">
        <w:rPr>
          <w:rFonts w:ascii="Times New Roman" w:hAnsi="Times New Roman" w:cs="Times New Roman"/>
        </w:rPr>
        <w:t>.0</w:t>
      </w:r>
      <w:r w:rsidR="006913FE">
        <w:rPr>
          <w:rFonts w:ascii="Times New Roman" w:hAnsi="Times New Roman" w:cs="Times New Roman"/>
        </w:rPr>
        <w:t>3</w:t>
      </w:r>
      <w:r w:rsidR="00D03294">
        <w:rPr>
          <w:rFonts w:ascii="Times New Roman" w:hAnsi="Times New Roman" w:cs="Times New Roman"/>
        </w:rPr>
        <w:t>.2021</w:t>
      </w:r>
      <w:r w:rsidRPr="00721C92">
        <w:rPr>
          <w:rFonts w:ascii="Times New Roman" w:hAnsi="Times New Roman" w:cs="Times New Roman"/>
        </w:rPr>
        <w:t xml:space="preserve"> r. o godzinie 1</w:t>
      </w:r>
      <w:r w:rsidR="006913FE">
        <w:rPr>
          <w:rFonts w:ascii="Times New Roman" w:hAnsi="Times New Roman" w:cs="Times New Roman"/>
        </w:rPr>
        <w:t>3</w:t>
      </w:r>
      <w:r w:rsidRPr="00721C92">
        <w:rPr>
          <w:rFonts w:ascii="Times New Roman" w:hAnsi="Times New Roman" w:cs="Times New Roman"/>
        </w:rPr>
        <w:t>.</w:t>
      </w:r>
      <w:r w:rsidR="006913FE">
        <w:rPr>
          <w:rFonts w:ascii="Times New Roman" w:hAnsi="Times New Roman" w:cs="Times New Roman"/>
        </w:rPr>
        <w:t>0</w:t>
      </w:r>
      <w:r w:rsidRPr="00721C92">
        <w:rPr>
          <w:rFonts w:ascii="Times New Roman" w:hAnsi="Times New Roman" w:cs="Times New Roman"/>
        </w:rPr>
        <w:t>0  na komputerze Zamawiającego po pobraniu udostępnionych przez Platformę EPZ plików  złożonych przez wykonawców.</w:t>
      </w:r>
    </w:p>
    <w:p w14:paraId="7D2D2CF6" w14:textId="4C24DFEF" w:rsidR="00204C6F" w:rsidRDefault="00204C6F" w:rsidP="00FD46D0">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 xml:space="preserve">Zamawiający najpóźniej przed terminem otwarcia ofert, udostępni na stronie internetowej </w:t>
      </w:r>
      <w:hyperlink r:id="rId13" w:history="1">
        <w:r w:rsidRPr="006B3FD5">
          <w:rPr>
            <w:rStyle w:val="Hipercze"/>
            <w:rFonts w:ascii="Times New Roman" w:hAnsi="Times New Roman" w:cs="Times New Roman"/>
          </w:rPr>
          <w:t>www.bip.powiat-otwocki.pl</w:t>
        </w:r>
      </w:hyperlink>
      <w:r>
        <w:rPr>
          <w:rFonts w:ascii="Times New Roman" w:hAnsi="Times New Roman" w:cs="Times New Roman"/>
        </w:rPr>
        <w:t xml:space="preserve"> w zakładce zamówienia publiczne informację o kwocie jaką zamierza przeznaczyć na sfinansowanie zamówienia. </w:t>
      </w:r>
    </w:p>
    <w:p w14:paraId="5986FEA0" w14:textId="68507A0E" w:rsidR="00204C6F" w:rsidRDefault="00204C6F" w:rsidP="00FD46D0">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 xml:space="preserve">Zamawiający, niezwłocznie po otwarciu ofert, udostępni na stronie </w:t>
      </w:r>
      <w:r w:rsidR="008A376C">
        <w:rPr>
          <w:rFonts w:ascii="Times New Roman" w:hAnsi="Times New Roman" w:cs="Times New Roman"/>
        </w:rPr>
        <w:t xml:space="preserve">internetowej </w:t>
      </w:r>
      <w:hyperlink r:id="rId14" w:history="1">
        <w:r w:rsidR="008A376C" w:rsidRPr="006B3FD5">
          <w:rPr>
            <w:rStyle w:val="Hipercze"/>
            <w:rFonts w:ascii="Times New Roman" w:hAnsi="Times New Roman" w:cs="Times New Roman"/>
          </w:rPr>
          <w:t>www.bip.powiat-otwocki.pl</w:t>
        </w:r>
      </w:hyperlink>
      <w:r w:rsidR="008A376C">
        <w:rPr>
          <w:rFonts w:ascii="Times New Roman" w:hAnsi="Times New Roman" w:cs="Times New Roman"/>
        </w:rPr>
        <w:t xml:space="preserve"> w zakładce zamówienia publiczne następujące informację o:</w:t>
      </w:r>
    </w:p>
    <w:p w14:paraId="681EA9B1" w14:textId="0824EB20" w:rsidR="008A376C" w:rsidRDefault="008A376C" w:rsidP="00FD46D0">
      <w:pPr>
        <w:pStyle w:val="Akapitzlist"/>
        <w:numPr>
          <w:ilvl w:val="0"/>
          <w:numId w:val="8"/>
        </w:numPr>
        <w:tabs>
          <w:tab w:val="left" w:pos="1224"/>
        </w:tabs>
        <w:jc w:val="both"/>
        <w:rPr>
          <w:rFonts w:ascii="Times New Roman" w:hAnsi="Times New Roman" w:cs="Times New Roman"/>
        </w:rPr>
      </w:pPr>
      <w:r>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0B5CF28F" w14:textId="2F11E76E" w:rsidR="008A376C" w:rsidRDefault="008A376C" w:rsidP="00FD46D0">
      <w:pPr>
        <w:pStyle w:val="Akapitzlist"/>
        <w:numPr>
          <w:ilvl w:val="0"/>
          <w:numId w:val="8"/>
        </w:numPr>
        <w:tabs>
          <w:tab w:val="left" w:pos="1224"/>
        </w:tabs>
        <w:jc w:val="both"/>
        <w:rPr>
          <w:rFonts w:ascii="Times New Roman" w:hAnsi="Times New Roman" w:cs="Times New Roman"/>
        </w:rPr>
      </w:pPr>
      <w:r>
        <w:rPr>
          <w:rFonts w:ascii="Times New Roman" w:hAnsi="Times New Roman" w:cs="Times New Roman"/>
        </w:rPr>
        <w:t>Cenach lub kosztach zawartych w ofertach.</w:t>
      </w:r>
    </w:p>
    <w:p w14:paraId="5CE83722" w14:textId="45FE28F3" w:rsidR="008A376C" w:rsidRDefault="008A376C" w:rsidP="00FD46D0">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Zamawiający informuje, że w przypadku awarii systemu teleinformacyjnego, która spowoduje brak możliwości otwarcia ofert w terminie określonym przez Zamawiającego, otwarcie ofert nastąpi niezwłoczne po usunięciu awarii.</w:t>
      </w:r>
    </w:p>
    <w:p w14:paraId="1DA24B11" w14:textId="35EE922A" w:rsidR="008A376C" w:rsidRDefault="008A376C" w:rsidP="00FD46D0">
      <w:pPr>
        <w:pStyle w:val="Akapitzlist"/>
        <w:numPr>
          <w:ilvl w:val="0"/>
          <w:numId w:val="7"/>
        </w:numPr>
        <w:tabs>
          <w:tab w:val="left" w:pos="1224"/>
        </w:tabs>
        <w:jc w:val="both"/>
        <w:rPr>
          <w:rFonts w:ascii="Times New Roman" w:hAnsi="Times New Roman" w:cs="Times New Roman"/>
        </w:rPr>
      </w:pPr>
      <w:r>
        <w:rPr>
          <w:rFonts w:ascii="Times New Roman" w:hAnsi="Times New Roman" w:cs="Times New Roman"/>
        </w:rPr>
        <w:t>Zamawiający poinformuje o zmianie terminu otwarcia ofert na stronie internetowej.</w:t>
      </w:r>
    </w:p>
    <w:p w14:paraId="1C6A2BF4" w14:textId="77777777" w:rsidR="006E0172" w:rsidRDefault="006E0172" w:rsidP="00FD46D0">
      <w:pPr>
        <w:pStyle w:val="Akapitzlist"/>
        <w:numPr>
          <w:ilvl w:val="0"/>
          <w:numId w:val="7"/>
        </w:numPr>
        <w:tabs>
          <w:tab w:val="left" w:pos="1224"/>
        </w:tabs>
        <w:jc w:val="both"/>
        <w:rPr>
          <w:rFonts w:ascii="Times New Roman" w:hAnsi="Times New Roman" w:cs="Times New Roman"/>
        </w:rPr>
      </w:pPr>
    </w:p>
    <w:p w14:paraId="41F1D198" w14:textId="06252F42" w:rsidR="004D5E07" w:rsidRDefault="004D5E07" w:rsidP="004D5E07">
      <w:pPr>
        <w:pStyle w:val="Akapitzlist"/>
        <w:tabs>
          <w:tab w:val="left" w:pos="1224"/>
        </w:tabs>
        <w:jc w:val="both"/>
        <w:rPr>
          <w:rFonts w:ascii="Times New Roman" w:hAnsi="Times New Roman" w:cs="Times New Roman"/>
          <w:b/>
          <w:bCs/>
        </w:rPr>
      </w:pPr>
    </w:p>
    <w:p w14:paraId="6C52BFB3" w14:textId="21CD55CB" w:rsidR="004D5E07" w:rsidRPr="004D5E07" w:rsidRDefault="004D5E07" w:rsidP="006873F5">
      <w:pPr>
        <w:pStyle w:val="Akapitzlist"/>
        <w:numPr>
          <w:ilvl w:val="0"/>
          <w:numId w:val="1"/>
        </w:numPr>
        <w:tabs>
          <w:tab w:val="left" w:pos="1224"/>
        </w:tabs>
        <w:jc w:val="both"/>
        <w:rPr>
          <w:rFonts w:ascii="Times New Roman" w:hAnsi="Times New Roman" w:cs="Times New Roman"/>
          <w:b/>
          <w:bCs/>
        </w:rPr>
      </w:pPr>
      <w:r w:rsidRPr="004D5E07">
        <w:rPr>
          <w:rFonts w:ascii="Times New Roman" w:hAnsi="Times New Roman" w:cs="Times New Roman"/>
          <w:b/>
          <w:bCs/>
        </w:rPr>
        <w:t>ZAMAWIAJĄCY DZIAŁAJĄC NA PODSTAWIE ART. 139 PZP, NAJPIERW DOKONA BADANIA I OCENY OFERT, A NASTĘPNIE DOKONA KWALIFIKACJI PODMIOTOWEJ WYKONAWCY, KTÓREGO OFERTA ZOSTAŁA NAJWYŻEJ OCENIONA W ZAKRESIE BREKU PODSTAW WYKLUCZENIA O SPEŁNIENIA WARUNKÓW UDZIAŁU W POSTĘPOWANIU.</w:t>
      </w:r>
    </w:p>
    <w:p w14:paraId="550EBF5E" w14:textId="77777777" w:rsidR="004D5E07" w:rsidRDefault="004D5E07" w:rsidP="004D5E07">
      <w:pPr>
        <w:pStyle w:val="Akapitzlist"/>
        <w:tabs>
          <w:tab w:val="left" w:pos="1224"/>
        </w:tabs>
        <w:jc w:val="both"/>
        <w:rPr>
          <w:rFonts w:ascii="Times New Roman" w:hAnsi="Times New Roman" w:cs="Times New Roman"/>
          <w:b/>
          <w:bCs/>
        </w:rPr>
      </w:pPr>
    </w:p>
    <w:p w14:paraId="00060526" w14:textId="0AB44CC5" w:rsidR="008A376C" w:rsidRDefault="004B3D4F" w:rsidP="006873F5">
      <w:pPr>
        <w:pStyle w:val="Akapitzlist"/>
        <w:numPr>
          <w:ilvl w:val="0"/>
          <w:numId w:val="1"/>
        </w:numPr>
        <w:tabs>
          <w:tab w:val="left" w:pos="1224"/>
        </w:tabs>
        <w:jc w:val="both"/>
        <w:rPr>
          <w:rFonts w:ascii="Times New Roman" w:hAnsi="Times New Roman" w:cs="Times New Roman"/>
          <w:b/>
          <w:bCs/>
        </w:rPr>
      </w:pPr>
      <w:bookmarkStart w:id="10" w:name="_Hlk65220347"/>
      <w:r w:rsidRPr="00E41029">
        <w:rPr>
          <w:rFonts w:ascii="Times New Roman" w:hAnsi="Times New Roman" w:cs="Times New Roman"/>
          <w:b/>
          <w:bCs/>
        </w:rPr>
        <w:lastRenderedPageBreak/>
        <w:t>PODSTAWY WYKLUCZENIA</w:t>
      </w:r>
      <w:r>
        <w:rPr>
          <w:rFonts w:ascii="Times New Roman" w:hAnsi="Times New Roman" w:cs="Times New Roman"/>
          <w:b/>
          <w:bCs/>
        </w:rPr>
        <w:t>, O KTÓRYCH MOWA W ART. 108 UST. 1</w:t>
      </w:r>
    </w:p>
    <w:p w14:paraId="246AE0DE" w14:textId="44B28B5E" w:rsidR="00683717" w:rsidRPr="00261041" w:rsidRDefault="00E41029" w:rsidP="00FD46D0">
      <w:pPr>
        <w:pStyle w:val="Akapitzlist"/>
        <w:numPr>
          <w:ilvl w:val="0"/>
          <w:numId w:val="9"/>
        </w:numPr>
        <w:tabs>
          <w:tab w:val="left" w:pos="1224"/>
        </w:tabs>
        <w:jc w:val="both"/>
        <w:rPr>
          <w:rFonts w:ascii="Times New Roman" w:hAnsi="Times New Roman" w:cs="Times New Roman"/>
          <w:b/>
          <w:bCs/>
        </w:rPr>
      </w:pPr>
      <w:r>
        <w:rPr>
          <w:rFonts w:ascii="Times New Roman" w:hAnsi="Times New Roman" w:cs="Times New Roman"/>
        </w:rPr>
        <w:t xml:space="preserve">Z postępowania o udzielenie zamówienia wyklucza się z zastrzeżeniem art. 110 ust. 2 </w:t>
      </w:r>
      <w:proofErr w:type="spellStart"/>
      <w:r>
        <w:rPr>
          <w:rFonts w:ascii="Times New Roman" w:hAnsi="Times New Roman" w:cs="Times New Roman"/>
        </w:rPr>
        <w:t>pzp</w:t>
      </w:r>
      <w:proofErr w:type="spellEnd"/>
      <w:r>
        <w:rPr>
          <w:rFonts w:ascii="Times New Roman" w:hAnsi="Times New Roman" w:cs="Times New Roman"/>
        </w:rPr>
        <w:t xml:space="preserve"> (wykonawca nie podlega wykluczeniu w okolicznościach określonych w art. 108 ust. 1 pkt 1,2 i 5 lub art. 109 ust. 1 pkt 2-5 i 7-10, jeżeli udowodnię zamawiającemu, że spełni łącznie następujące przesłanki: naprawił lub zobowiązał się do naprawy szkody wyrządzonej przestępstwem, wykroczeniem lub swoim nieprawidłowym postępowaniem, w tym zadośćuczynienie pieniężne; wyczerpującą wyjaśnił  fakt i okoliczności związane z przestępstwem, wykroczeniem lub swoim nieprawidłowym postępowaniem oraz spowodowanymi przez niego szkodami, aktywnie </w:t>
      </w:r>
      <w:r w:rsidR="00683717">
        <w:rPr>
          <w:rFonts w:ascii="Times New Roman" w:hAnsi="Times New Roman" w:cs="Times New Roman"/>
        </w:rPr>
        <w:t xml:space="preserve">współpracując odpowiednio z właściwymi organami, w tym organami ścigania, lub zamawiającym; </w:t>
      </w:r>
      <w:proofErr w:type="spellStart"/>
      <w:r w:rsidR="00683717">
        <w:rPr>
          <w:rFonts w:ascii="Times New Roman" w:hAnsi="Times New Roman" w:cs="Times New Roman"/>
        </w:rPr>
        <w:t>podjoł</w:t>
      </w:r>
      <w:proofErr w:type="spellEnd"/>
      <w:r w:rsidR="00683717">
        <w:rPr>
          <w:rFonts w:ascii="Times New Roman" w:hAnsi="Times New Roman" w:cs="Times New Roman"/>
        </w:rPr>
        <w:t xml:space="preserve"> konkretne środki techniczne, organizacyjne i kadrowe odpowiednie dla zapobiegania dalszym przestępstwom, wykroczeniom lub nieprawidłowemu postępowaniu (…)) Wykonawcę:</w:t>
      </w:r>
    </w:p>
    <w:p w14:paraId="2701556A" w14:textId="77777777" w:rsidR="00DF0418" w:rsidRDefault="00112013" w:rsidP="00FD46D0">
      <w:pPr>
        <w:pStyle w:val="Akapitzlist"/>
        <w:numPr>
          <w:ilvl w:val="1"/>
          <w:numId w:val="10"/>
        </w:numPr>
        <w:tabs>
          <w:tab w:val="left" w:pos="1224"/>
        </w:tabs>
        <w:jc w:val="both"/>
        <w:rPr>
          <w:rFonts w:ascii="Times New Roman" w:hAnsi="Times New Roman" w:cs="Times New Roman"/>
        </w:rPr>
      </w:pPr>
      <w:r>
        <w:rPr>
          <w:rFonts w:ascii="Times New Roman" w:hAnsi="Times New Roman" w:cs="Times New Roman"/>
        </w:rPr>
        <w:t>będącego osobą fizyczną</w:t>
      </w:r>
      <w:r w:rsidR="00DF0418" w:rsidRPr="00DF0418">
        <w:rPr>
          <w:rFonts w:ascii="Times New Roman" w:hAnsi="Times New Roman" w:cs="Times New Roman"/>
        </w:rPr>
        <w:t>, którego prawomocnie skazano za przestępstwo:</w:t>
      </w:r>
    </w:p>
    <w:p w14:paraId="7032F4A6" w14:textId="77777777" w:rsid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udziału w</w:t>
      </w:r>
      <w:r>
        <w:rPr>
          <w:rFonts w:ascii="Times New Roman" w:hAnsi="Times New Roman" w:cs="Times New Roman"/>
        </w:rPr>
        <w:t xml:space="preserve"> </w:t>
      </w:r>
      <w:r w:rsidRPr="00DF0418">
        <w:rPr>
          <w:rFonts w:ascii="Times New Roman" w:hAnsi="Times New Roman" w:cs="Times New Roman"/>
        </w:rPr>
        <w:t>zorganizowanej grupie przestępczej albo związku mającym na celu popełnienie przestępstwa lub przestępstwa skarbowego, o</w:t>
      </w:r>
      <w:r>
        <w:rPr>
          <w:rFonts w:ascii="Times New Roman" w:hAnsi="Times New Roman" w:cs="Times New Roman"/>
        </w:rPr>
        <w:t xml:space="preserve"> </w:t>
      </w:r>
      <w:r w:rsidRPr="00DF0418">
        <w:rPr>
          <w:rFonts w:ascii="Times New Roman" w:hAnsi="Times New Roman" w:cs="Times New Roman"/>
        </w:rPr>
        <w:t>którym mowa wart.258Kodeksu karnego,</w:t>
      </w:r>
    </w:p>
    <w:p w14:paraId="3A8AEBAE" w14:textId="551AF115" w:rsidR="00DF0418" w:rsidRP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handlu ludźmi, o którym mowa wart.189a Kodeksu karnego,</w:t>
      </w:r>
    </w:p>
    <w:p w14:paraId="117ED547" w14:textId="77777777" w:rsid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o którym mowa wart.228–230a, art.250a Kodeksu karnego lub wart.46 lub art.48 ustawy z</w:t>
      </w:r>
      <w:r>
        <w:rPr>
          <w:rFonts w:ascii="Times New Roman" w:hAnsi="Times New Roman" w:cs="Times New Roman"/>
        </w:rPr>
        <w:t xml:space="preserve"> </w:t>
      </w:r>
      <w:r w:rsidRPr="00DF0418">
        <w:rPr>
          <w:rFonts w:ascii="Times New Roman" w:hAnsi="Times New Roman" w:cs="Times New Roman"/>
        </w:rPr>
        <w:t>dnia 25czerwca 2010r. o</w:t>
      </w:r>
      <w:r>
        <w:rPr>
          <w:rFonts w:ascii="Times New Roman" w:hAnsi="Times New Roman" w:cs="Times New Roman"/>
        </w:rPr>
        <w:t xml:space="preserve"> </w:t>
      </w:r>
      <w:r w:rsidRPr="00DF0418">
        <w:rPr>
          <w:rFonts w:ascii="Times New Roman" w:hAnsi="Times New Roman" w:cs="Times New Roman"/>
        </w:rPr>
        <w:t>sporcie,</w:t>
      </w:r>
    </w:p>
    <w:p w14:paraId="3208706E" w14:textId="77777777" w:rsid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finansowania przestępstwa o</w:t>
      </w:r>
      <w:r>
        <w:rPr>
          <w:rFonts w:ascii="Times New Roman" w:hAnsi="Times New Roman" w:cs="Times New Roman"/>
        </w:rPr>
        <w:t xml:space="preserve"> </w:t>
      </w:r>
      <w:r w:rsidRPr="00DF0418">
        <w:rPr>
          <w:rFonts w:ascii="Times New Roman" w:hAnsi="Times New Roman" w:cs="Times New Roman"/>
        </w:rPr>
        <w:t>charakterze terrorystycznym, o</w:t>
      </w:r>
      <w:r>
        <w:rPr>
          <w:rFonts w:ascii="Times New Roman" w:hAnsi="Times New Roman" w:cs="Times New Roman"/>
        </w:rPr>
        <w:t xml:space="preserve"> </w:t>
      </w:r>
      <w:r w:rsidRPr="00DF0418">
        <w:rPr>
          <w:rFonts w:ascii="Times New Roman" w:hAnsi="Times New Roman" w:cs="Times New Roman"/>
        </w:rPr>
        <w:t>którym mowa wart.165a Kodeksu karnego, lub przestępstwo udaremniania lub utrudniania stwierdzenia przestępnego po-chodzenia pieniędzy lub ukrywania ich pochodzenia, o</w:t>
      </w:r>
      <w:r>
        <w:rPr>
          <w:rFonts w:ascii="Times New Roman" w:hAnsi="Times New Roman" w:cs="Times New Roman"/>
        </w:rPr>
        <w:t xml:space="preserve"> </w:t>
      </w:r>
      <w:r w:rsidRPr="00DF0418">
        <w:rPr>
          <w:rFonts w:ascii="Times New Roman" w:hAnsi="Times New Roman" w:cs="Times New Roman"/>
        </w:rPr>
        <w:t>którym mowa wart.299Kodeksu karnego,</w:t>
      </w:r>
    </w:p>
    <w:p w14:paraId="1EF20642" w14:textId="77777777" w:rsid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o charakterze terrorystycznym, o</w:t>
      </w:r>
      <w:r>
        <w:rPr>
          <w:rFonts w:ascii="Times New Roman" w:hAnsi="Times New Roman" w:cs="Times New Roman"/>
        </w:rPr>
        <w:t xml:space="preserve"> </w:t>
      </w:r>
      <w:r w:rsidRPr="00DF0418">
        <w:rPr>
          <w:rFonts w:ascii="Times New Roman" w:hAnsi="Times New Roman" w:cs="Times New Roman"/>
        </w:rPr>
        <w:t>którym mowa wart.115§20Kodeksu karnego, lub mające na celu popełnienie tego przestępstwa,</w:t>
      </w:r>
    </w:p>
    <w:p w14:paraId="7860A2D9" w14:textId="77777777" w:rsid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pracy małoletnich cudzoziemców</w:t>
      </w:r>
      <w:r>
        <w:rPr>
          <w:rFonts w:ascii="Times New Roman" w:hAnsi="Times New Roman" w:cs="Times New Roman"/>
        </w:rPr>
        <w:t xml:space="preserve"> </w:t>
      </w:r>
      <w:r w:rsidRPr="00DF0418">
        <w:rPr>
          <w:rFonts w:ascii="Times New Roman" w:hAnsi="Times New Roman" w:cs="Times New Roman"/>
        </w:rPr>
        <w:t>powierzenia wykonywania pracy małoletniemu cudzoziemcowi,</w:t>
      </w:r>
      <w:r>
        <w:rPr>
          <w:rFonts w:ascii="Times New Roman" w:hAnsi="Times New Roman" w:cs="Times New Roman"/>
        </w:rPr>
        <w:t xml:space="preserve"> </w:t>
      </w:r>
      <w:r w:rsidRPr="00DF0418">
        <w:rPr>
          <w:rFonts w:ascii="Times New Roman" w:hAnsi="Times New Roman" w:cs="Times New Roman"/>
        </w:rPr>
        <w:t>o</w:t>
      </w:r>
      <w:r>
        <w:rPr>
          <w:rFonts w:ascii="Times New Roman" w:hAnsi="Times New Roman" w:cs="Times New Roman"/>
        </w:rPr>
        <w:t xml:space="preserve"> </w:t>
      </w:r>
      <w:r w:rsidRPr="00DF0418">
        <w:rPr>
          <w:rFonts w:ascii="Times New Roman" w:hAnsi="Times New Roman" w:cs="Times New Roman"/>
        </w:rPr>
        <w:t>którym mowa wart.9ust.2 ustawy z</w:t>
      </w:r>
      <w:r>
        <w:rPr>
          <w:rFonts w:ascii="Times New Roman" w:hAnsi="Times New Roman" w:cs="Times New Roman"/>
        </w:rPr>
        <w:t xml:space="preserve"> </w:t>
      </w:r>
      <w:r w:rsidRPr="00DF0418">
        <w:rPr>
          <w:rFonts w:ascii="Times New Roman" w:hAnsi="Times New Roman" w:cs="Times New Roman"/>
        </w:rPr>
        <w:t>dnia 15czerwca 2012r. o</w:t>
      </w:r>
      <w:r>
        <w:rPr>
          <w:rFonts w:ascii="Times New Roman" w:hAnsi="Times New Roman" w:cs="Times New Roman"/>
        </w:rPr>
        <w:t xml:space="preserve"> </w:t>
      </w:r>
      <w:r w:rsidRPr="00DF0418">
        <w:rPr>
          <w:rFonts w:ascii="Times New Roman" w:hAnsi="Times New Roman" w:cs="Times New Roman"/>
        </w:rPr>
        <w:t>skutkach powierzania wykonywania pracy cudzoziemcom przebywającym wbrew przepisom na terytorium Rzeczypospolitej Polskiej (Dz.U. poz.769</w:t>
      </w:r>
      <w:r>
        <w:rPr>
          <w:rFonts w:ascii="Times New Roman" w:hAnsi="Times New Roman" w:cs="Times New Roman"/>
        </w:rPr>
        <w:t>),</w:t>
      </w:r>
    </w:p>
    <w:p w14:paraId="4CEFB016" w14:textId="77777777" w:rsid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przeciwko obrotowi gospodarczemu, o</w:t>
      </w:r>
      <w:r>
        <w:rPr>
          <w:rFonts w:ascii="Times New Roman" w:hAnsi="Times New Roman" w:cs="Times New Roman"/>
        </w:rPr>
        <w:t xml:space="preserve"> </w:t>
      </w:r>
      <w:r w:rsidRPr="00DF0418">
        <w:rPr>
          <w:rFonts w:ascii="Times New Roman" w:hAnsi="Times New Roman" w:cs="Times New Roman"/>
        </w:rPr>
        <w:t>których mowa wart.296–307</w:t>
      </w:r>
      <w:r>
        <w:rPr>
          <w:rFonts w:ascii="Times New Roman" w:hAnsi="Times New Roman" w:cs="Times New Roman"/>
        </w:rPr>
        <w:t xml:space="preserve"> </w:t>
      </w:r>
      <w:r w:rsidRPr="00DF0418">
        <w:rPr>
          <w:rFonts w:ascii="Times New Roman" w:hAnsi="Times New Roman" w:cs="Times New Roman"/>
        </w:rPr>
        <w:t>Kodeksu karnego, przestępstwo oszustwa, o</w:t>
      </w:r>
      <w:r>
        <w:rPr>
          <w:rFonts w:ascii="Times New Roman" w:hAnsi="Times New Roman" w:cs="Times New Roman"/>
        </w:rPr>
        <w:t xml:space="preserve"> </w:t>
      </w:r>
      <w:r w:rsidRPr="00DF0418">
        <w:rPr>
          <w:rFonts w:ascii="Times New Roman" w:hAnsi="Times New Roman" w:cs="Times New Roman"/>
        </w:rPr>
        <w:t>którym mowa wart.286Kodeksu karnego, przestępstwo przeciwko wiarygodności dokumentów, o</w:t>
      </w:r>
      <w:r>
        <w:rPr>
          <w:rFonts w:ascii="Times New Roman" w:hAnsi="Times New Roman" w:cs="Times New Roman"/>
        </w:rPr>
        <w:t xml:space="preserve"> </w:t>
      </w:r>
      <w:r w:rsidRPr="00DF0418">
        <w:rPr>
          <w:rFonts w:ascii="Times New Roman" w:hAnsi="Times New Roman" w:cs="Times New Roman"/>
        </w:rPr>
        <w:t>których mowa wart.270–277d Kodeksu karnego, lub przestępstwo skarbowe,</w:t>
      </w:r>
    </w:p>
    <w:p w14:paraId="4ADAFE04" w14:textId="596FBC7A" w:rsidR="00DF0418" w:rsidRPr="00DF0418" w:rsidRDefault="00DF0418" w:rsidP="00FD46D0">
      <w:pPr>
        <w:pStyle w:val="Akapitzlist"/>
        <w:numPr>
          <w:ilvl w:val="0"/>
          <w:numId w:val="11"/>
        </w:numPr>
        <w:tabs>
          <w:tab w:val="left" w:pos="1224"/>
        </w:tabs>
        <w:jc w:val="both"/>
        <w:rPr>
          <w:rFonts w:ascii="Times New Roman" w:hAnsi="Times New Roman" w:cs="Times New Roman"/>
        </w:rPr>
      </w:pPr>
      <w:r w:rsidRPr="00DF0418">
        <w:rPr>
          <w:rFonts w:ascii="Times New Roman" w:hAnsi="Times New Roman" w:cs="Times New Roman"/>
        </w:rPr>
        <w:t>o którym mowa w</w:t>
      </w:r>
      <w:r>
        <w:rPr>
          <w:rFonts w:ascii="Times New Roman" w:hAnsi="Times New Roman" w:cs="Times New Roman"/>
        </w:rPr>
        <w:t xml:space="preserve"> </w:t>
      </w:r>
      <w:r w:rsidRPr="00DF0418">
        <w:rPr>
          <w:rFonts w:ascii="Times New Roman" w:hAnsi="Times New Roman" w:cs="Times New Roman"/>
        </w:rPr>
        <w:t>art.9</w:t>
      </w:r>
      <w:r>
        <w:rPr>
          <w:rFonts w:ascii="Times New Roman" w:hAnsi="Times New Roman" w:cs="Times New Roman"/>
        </w:rPr>
        <w:t xml:space="preserve"> </w:t>
      </w:r>
      <w:r w:rsidRPr="00DF0418">
        <w:rPr>
          <w:rFonts w:ascii="Times New Roman" w:hAnsi="Times New Roman" w:cs="Times New Roman"/>
        </w:rPr>
        <w:t>ust.1 i3 lub art.10 ustawy z</w:t>
      </w:r>
      <w:r>
        <w:rPr>
          <w:rFonts w:ascii="Times New Roman" w:hAnsi="Times New Roman" w:cs="Times New Roman"/>
        </w:rPr>
        <w:t xml:space="preserve"> </w:t>
      </w:r>
      <w:r w:rsidRPr="00DF0418">
        <w:rPr>
          <w:rFonts w:ascii="Times New Roman" w:hAnsi="Times New Roman" w:cs="Times New Roman"/>
        </w:rPr>
        <w:t>dnia 15czerwca 2012r. o</w:t>
      </w:r>
      <w:r>
        <w:rPr>
          <w:rFonts w:ascii="Times New Roman" w:hAnsi="Times New Roman" w:cs="Times New Roman"/>
        </w:rPr>
        <w:t xml:space="preserve"> </w:t>
      </w:r>
      <w:r w:rsidRPr="00DF0418">
        <w:rPr>
          <w:rFonts w:ascii="Times New Roman" w:hAnsi="Times New Roman" w:cs="Times New Roman"/>
        </w:rPr>
        <w:t>skutkach powierzania</w:t>
      </w:r>
      <w:r>
        <w:rPr>
          <w:rFonts w:ascii="Times New Roman" w:hAnsi="Times New Roman" w:cs="Times New Roman"/>
        </w:rPr>
        <w:t xml:space="preserve"> </w:t>
      </w:r>
      <w:r w:rsidRPr="00DF0418">
        <w:rPr>
          <w:rFonts w:ascii="Times New Roman" w:hAnsi="Times New Roman" w:cs="Times New Roman"/>
        </w:rPr>
        <w:t>wykonywania pracy cudzoziemcom przebywającym wbrew przepisom na terytorium Rzeczypospolitej Polskiej–lub za odpowiedni czyn zabroniony określony w</w:t>
      </w:r>
      <w:r>
        <w:rPr>
          <w:rFonts w:ascii="Times New Roman" w:hAnsi="Times New Roman" w:cs="Times New Roman"/>
        </w:rPr>
        <w:t xml:space="preserve"> </w:t>
      </w:r>
      <w:r w:rsidRPr="00DF0418">
        <w:rPr>
          <w:rFonts w:ascii="Times New Roman" w:hAnsi="Times New Roman" w:cs="Times New Roman"/>
        </w:rPr>
        <w:t>przepisach prawa obcego;</w:t>
      </w:r>
    </w:p>
    <w:p w14:paraId="10A4192C" w14:textId="135724C1" w:rsidR="00DF0418" w:rsidRDefault="00DF0418" w:rsidP="00FD46D0">
      <w:pPr>
        <w:pStyle w:val="Akapitzlist"/>
        <w:numPr>
          <w:ilvl w:val="1"/>
          <w:numId w:val="10"/>
        </w:numPr>
        <w:tabs>
          <w:tab w:val="left" w:pos="1224"/>
        </w:tabs>
        <w:jc w:val="both"/>
        <w:rPr>
          <w:rFonts w:ascii="Times New Roman" w:hAnsi="Times New Roman" w:cs="Times New Roman"/>
        </w:rPr>
      </w:pPr>
      <w:r w:rsidRPr="00DF0418">
        <w:rPr>
          <w:rFonts w:ascii="Times New Roman" w:hAnsi="Times New Roman" w:cs="Times New Roman"/>
        </w:rPr>
        <w:t>jeżeli urzędującego członka jego organu zarządzającego lub nadzorczego, wspólnika spółki współce jawnej lub partnerskiej albo komplementariusza współce komandytowej lub komandytowo-akcyjnej lub prokurenta prawomocnie skazano za przestępstwo, o którym mowa w pkt 1;</w:t>
      </w:r>
    </w:p>
    <w:p w14:paraId="0BC7A992" w14:textId="17899613" w:rsidR="00DF0418" w:rsidRDefault="00DF0418" w:rsidP="00FD46D0">
      <w:pPr>
        <w:pStyle w:val="Akapitzlist"/>
        <w:numPr>
          <w:ilvl w:val="1"/>
          <w:numId w:val="10"/>
        </w:numPr>
        <w:tabs>
          <w:tab w:val="left" w:pos="1224"/>
        </w:tabs>
        <w:jc w:val="both"/>
        <w:rPr>
          <w:rFonts w:ascii="Times New Roman" w:hAnsi="Times New Roman" w:cs="Times New Roman"/>
        </w:rPr>
      </w:pPr>
      <w:r w:rsidRPr="00DF0418">
        <w:rPr>
          <w:rFonts w:ascii="Times New Roman" w:hAnsi="Times New Roman" w:cs="Times New Roman"/>
        </w:rPr>
        <w:t>wobec którego wydano prawomocny wyrok sądu lub ostateczną decyzję administracyjną o</w:t>
      </w:r>
      <w:r>
        <w:rPr>
          <w:rFonts w:ascii="Times New Roman" w:hAnsi="Times New Roman" w:cs="Times New Roman"/>
        </w:rPr>
        <w:t xml:space="preserve"> </w:t>
      </w:r>
      <w:r w:rsidRPr="00DF0418">
        <w:rPr>
          <w:rFonts w:ascii="Times New Roman" w:hAnsi="Times New Roman" w:cs="Times New Roman"/>
        </w:rPr>
        <w:t>zaleganiu z</w:t>
      </w:r>
      <w:r>
        <w:rPr>
          <w:rFonts w:ascii="Times New Roman" w:hAnsi="Times New Roman" w:cs="Times New Roman"/>
        </w:rPr>
        <w:t xml:space="preserve"> </w:t>
      </w:r>
      <w:r w:rsidRPr="00DF0418">
        <w:rPr>
          <w:rFonts w:ascii="Times New Roman" w:hAnsi="Times New Roman" w:cs="Times New Roman"/>
        </w:rPr>
        <w:t>uiszczeniem podatków, opłat lub składek na ubezpieczenie społeczne lub zdrowotne, chyba że wykonawca odpowiednio przed upływem terminu do składania wniosków o</w:t>
      </w:r>
      <w:r>
        <w:rPr>
          <w:rFonts w:ascii="Times New Roman" w:hAnsi="Times New Roman" w:cs="Times New Roman"/>
        </w:rPr>
        <w:t xml:space="preserve"> </w:t>
      </w:r>
      <w:r w:rsidRPr="00DF0418">
        <w:rPr>
          <w:rFonts w:ascii="Times New Roman" w:hAnsi="Times New Roman" w:cs="Times New Roman"/>
        </w:rPr>
        <w:t>dopuszczenie do udziału w</w:t>
      </w:r>
      <w:r>
        <w:rPr>
          <w:rFonts w:ascii="Times New Roman" w:hAnsi="Times New Roman" w:cs="Times New Roman"/>
        </w:rPr>
        <w:t xml:space="preserve"> </w:t>
      </w:r>
      <w:r w:rsidRPr="00DF0418">
        <w:rPr>
          <w:rFonts w:ascii="Times New Roman" w:hAnsi="Times New Roman" w:cs="Times New Roman"/>
        </w:rPr>
        <w:t>postępowaniu albo przed upływem terminu składania ofert dokonał płatności należnych podatków, opłat lub składek na ubezpieczenie społeczne lub zdrowotne wraz z</w:t>
      </w:r>
      <w:r>
        <w:rPr>
          <w:rFonts w:ascii="Times New Roman" w:hAnsi="Times New Roman" w:cs="Times New Roman"/>
        </w:rPr>
        <w:t xml:space="preserve"> </w:t>
      </w:r>
      <w:r w:rsidRPr="00DF0418">
        <w:rPr>
          <w:rFonts w:ascii="Times New Roman" w:hAnsi="Times New Roman" w:cs="Times New Roman"/>
        </w:rPr>
        <w:t>odsetkami lub grzywnami lub zawarł wiążące porozumienie w</w:t>
      </w:r>
      <w:r>
        <w:rPr>
          <w:rFonts w:ascii="Times New Roman" w:hAnsi="Times New Roman" w:cs="Times New Roman"/>
        </w:rPr>
        <w:t xml:space="preserve"> </w:t>
      </w:r>
      <w:r w:rsidRPr="00DF0418">
        <w:rPr>
          <w:rFonts w:ascii="Times New Roman" w:hAnsi="Times New Roman" w:cs="Times New Roman"/>
        </w:rPr>
        <w:t>sprawie spłaty tych należności;</w:t>
      </w:r>
    </w:p>
    <w:p w14:paraId="144F13F9" w14:textId="562F437B" w:rsidR="00DF0418" w:rsidRDefault="00DF0418" w:rsidP="00FD46D0">
      <w:pPr>
        <w:pStyle w:val="Akapitzlist"/>
        <w:numPr>
          <w:ilvl w:val="1"/>
          <w:numId w:val="10"/>
        </w:numPr>
        <w:tabs>
          <w:tab w:val="left" w:pos="1224"/>
        </w:tabs>
        <w:jc w:val="both"/>
        <w:rPr>
          <w:rFonts w:ascii="Times New Roman" w:hAnsi="Times New Roman" w:cs="Times New Roman"/>
        </w:rPr>
      </w:pPr>
      <w:r w:rsidRPr="00DF0418">
        <w:rPr>
          <w:rFonts w:ascii="Times New Roman" w:hAnsi="Times New Roman" w:cs="Times New Roman"/>
        </w:rPr>
        <w:t>wobec którego prawomocnie</w:t>
      </w:r>
      <w:r>
        <w:rPr>
          <w:rFonts w:ascii="Times New Roman" w:hAnsi="Times New Roman" w:cs="Times New Roman"/>
        </w:rPr>
        <w:t xml:space="preserve"> </w:t>
      </w:r>
      <w:r w:rsidRPr="00DF0418">
        <w:rPr>
          <w:rFonts w:ascii="Times New Roman" w:hAnsi="Times New Roman" w:cs="Times New Roman"/>
        </w:rPr>
        <w:t>orzeczono zakaz</w:t>
      </w:r>
      <w:r>
        <w:rPr>
          <w:rFonts w:ascii="Times New Roman" w:hAnsi="Times New Roman" w:cs="Times New Roman"/>
        </w:rPr>
        <w:t xml:space="preserve"> </w:t>
      </w:r>
      <w:r w:rsidRPr="00DF0418">
        <w:rPr>
          <w:rFonts w:ascii="Times New Roman" w:hAnsi="Times New Roman" w:cs="Times New Roman"/>
        </w:rPr>
        <w:t>ubiegania się o</w:t>
      </w:r>
      <w:r>
        <w:rPr>
          <w:rFonts w:ascii="Times New Roman" w:hAnsi="Times New Roman" w:cs="Times New Roman"/>
        </w:rPr>
        <w:t xml:space="preserve"> </w:t>
      </w:r>
      <w:r w:rsidRPr="00DF0418">
        <w:rPr>
          <w:rFonts w:ascii="Times New Roman" w:hAnsi="Times New Roman" w:cs="Times New Roman"/>
        </w:rPr>
        <w:t>zamówienia publiczne;</w:t>
      </w:r>
    </w:p>
    <w:p w14:paraId="1C1C51B6" w14:textId="77777777" w:rsidR="004E75B3" w:rsidRDefault="00DF0418" w:rsidP="00FD46D0">
      <w:pPr>
        <w:pStyle w:val="Akapitzlist"/>
        <w:numPr>
          <w:ilvl w:val="1"/>
          <w:numId w:val="10"/>
        </w:numPr>
        <w:tabs>
          <w:tab w:val="left" w:pos="1224"/>
        </w:tabs>
        <w:jc w:val="both"/>
        <w:rPr>
          <w:rFonts w:ascii="Times New Roman" w:hAnsi="Times New Roman" w:cs="Times New Roman"/>
        </w:rPr>
      </w:pPr>
      <w:r w:rsidRPr="00DF0418">
        <w:rPr>
          <w:rFonts w:ascii="Times New Roman" w:hAnsi="Times New Roman" w:cs="Times New Roman"/>
        </w:rPr>
        <w:t>jeżeli zamawiający może stwierdzić, na podstawie wiarygodnych przesłanek, że wykonawca zawarł z</w:t>
      </w:r>
      <w:r w:rsidR="004E75B3">
        <w:rPr>
          <w:rFonts w:ascii="Times New Roman" w:hAnsi="Times New Roman" w:cs="Times New Roman"/>
        </w:rPr>
        <w:t xml:space="preserve"> </w:t>
      </w:r>
      <w:r w:rsidRPr="00DF0418">
        <w:rPr>
          <w:rFonts w:ascii="Times New Roman" w:hAnsi="Times New Roman" w:cs="Times New Roman"/>
        </w:rPr>
        <w:t xml:space="preserve">innymi wykonawcami porozumienie mające na celu zakłócenie </w:t>
      </w:r>
      <w:r w:rsidRPr="00DF0418">
        <w:rPr>
          <w:rFonts w:ascii="Times New Roman" w:hAnsi="Times New Roman" w:cs="Times New Roman"/>
        </w:rPr>
        <w:lastRenderedPageBreak/>
        <w:t>konkurencji, w</w:t>
      </w:r>
      <w:r w:rsidR="004E75B3">
        <w:rPr>
          <w:rFonts w:ascii="Times New Roman" w:hAnsi="Times New Roman" w:cs="Times New Roman"/>
        </w:rPr>
        <w:t xml:space="preserve"> </w:t>
      </w:r>
      <w:r w:rsidRPr="00DF0418">
        <w:rPr>
          <w:rFonts w:ascii="Times New Roman" w:hAnsi="Times New Roman" w:cs="Times New Roman"/>
        </w:rPr>
        <w:t>szczególności jeżeli należąc do tej samej grupy kapitałowej w</w:t>
      </w:r>
      <w:r w:rsidR="004E75B3">
        <w:rPr>
          <w:rFonts w:ascii="Times New Roman" w:hAnsi="Times New Roman" w:cs="Times New Roman"/>
        </w:rPr>
        <w:t xml:space="preserve"> </w:t>
      </w:r>
      <w:r w:rsidRPr="00DF0418">
        <w:rPr>
          <w:rFonts w:ascii="Times New Roman" w:hAnsi="Times New Roman" w:cs="Times New Roman"/>
        </w:rPr>
        <w:t>rozumieniu ustawy z</w:t>
      </w:r>
      <w:r w:rsidR="004E75B3">
        <w:rPr>
          <w:rFonts w:ascii="Times New Roman" w:hAnsi="Times New Roman" w:cs="Times New Roman"/>
        </w:rPr>
        <w:t xml:space="preserve"> </w:t>
      </w:r>
      <w:r w:rsidRPr="00DF0418">
        <w:rPr>
          <w:rFonts w:ascii="Times New Roman" w:hAnsi="Times New Roman" w:cs="Times New Roman"/>
        </w:rPr>
        <w:t>dnia 16lutego 2007r. o</w:t>
      </w:r>
      <w:r w:rsidR="004E75B3">
        <w:rPr>
          <w:rFonts w:ascii="Times New Roman" w:hAnsi="Times New Roman" w:cs="Times New Roman"/>
        </w:rPr>
        <w:t xml:space="preserve"> </w:t>
      </w:r>
      <w:r w:rsidRPr="00DF0418">
        <w:rPr>
          <w:rFonts w:ascii="Times New Roman" w:hAnsi="Times New Roman" w:cs="Times New Roman"/>
        </w:rPr>
        <w:t>ochronie konkurencji i</w:t>
      </w:r>
      <w:r w:rsidR="004E75B3">
        <w:rPr>
          <w:rFonts w:ascii="Times New Roman" w:hAnsi="Times New Roman" w:cs="Times New Roman"/>
        </w:rPr>
        <w:t xml:space="preserve"> </w:t>
      </w:r>
      <w:r w:rsidRPr="00DF0418">
        <w:rPr>
          <w:rFonts w:ascii="Times New Roman" w:hAnsi="Times New Roman" w:cs="Times New Roman"/>
        </w:rPr>
        <w:t>konsumentów,</w:t>
      </w:r>
      <w:r w:rsidR="004E75B3">
        <w:rPr>
          <w:rFonts w:ascii="Times New Roman" w:hAnsi="Times New Roman" w:cs="Times New Roman"/>
        </w:rPr>
        <w:t xml:space="preserve"> </w:t>
      </w:r>
      <w:r w:rsidRPr="00DF0418">
        <w:rPr>
          <w:rFonts w:ascii="Times New Roman" w:hAnsi="Times New Roman" w:cs="Times New Roman"/>
        </w:rPr>
        <w:t>złożyli odrębne oferty, oferty częściowe lub wnioski o</w:t>
      </w:r>
      <w:r w:rsidR="004E75B3">
        <w:rPr>
          <w:rFonts w:ascii="Times New Roman" w:hAnsi="Times New Roman" w:cs="Times New Roman"/>
        </w:rPr>
        <w:t xml:space="preserve"> </w:t>
      </w:r>
      <w:r w:rsidRPr="00DF0418">
        <w:rPr>
          <w:rFonts w:ascii="Times New Roman" w:hAnsi="Times New Roman" w:cs="Times New Roman"/>
        </w:rPr>
        <w:t>dopuszczenie do udziału w</w:t>
      </w:r>
      <w:r w:rsidR="004E75B3">
        <w:rPr>
          <w:rFonts w:ascii="Times New Roman" w:hAnsi="Times New Roman" w:cs="Times New Roman"/>
        </w:rPr>
        <w:t xml:space="preserve"> </w:t>
      </w:r>
      <w:r w:rsidRPr="00DF0418">
        <w:rPr>
          <w:rFonts w:ascii="Times New Roman" w:hAnsi="Times New Roman" w:cs="Times New Roman"/>
        </w:rPr>
        <w:t>postępowaniu, chyba że wykażą, że przygotowali te oferty lub wnioski niezależnie od siebie;</w:t>
      </w:r>
    </w:p>
    <w:p w14:paraId="6E3CB806" w14:textId="122BA331" w:rsidR="00DF0418" w:rsidRDefault="00DF0418" w:rsidP="00FD46D0">
      <w:pPr>
        <w:pStyle w:val="Akapitzlist"/>
        <w:numPr>
          <w:ilvl w:val="1"/>
          <w:numId w:val="10"/>
        </w:numPr>
        <w:tabs>
          <w:tab w:val="left" w:pos="1224"/>
        </w:tabs>
        <w:jc w:val="both"/>
        <w:rPr>
          <w:rFonts w:ascii="Times New Roman" w:hAnsi="Times New Roman" w:cs="Times New Roman"/>
        </w:rPr>
      </w:pPr>
      <w:r w:rsidRPr="00DF0418">
        <w:rPr>
          <w:rFonts w:ascii="Times New Roman" w:hAnsi="Times New Roman" w:cs="Times New Roman"/>
        </w:rPr>
        <w:t>jeżeli, w</w:t>
      </w:r>
      <w:r w:rsidR="004E75B3">
        <w:rPr>
          <w:rFonts w:ascii="Times New Roman" w:hAnsi="Times New Roman" w:cs="Times New Roman"/>
        </w:rPr>
        <w:t xml:space="preserve"> </w:t>
      </w:r>
      <w:r w:rsidRPr="00DF0418">
        <w:rPr>
          <w:rFonts w:ascii="Times New Roman" w:hAnsi="Times New Roman" w:cs="Times New Roman"/>
        </w:rPr>
        <w:t>przypadkach, o</w:t>
      </w:r>
      <w:r w:rsidR="004E75B3">
        <w:rPr>
          <w:rFonts w:ascii="Times New Roman" w:hAnsi="Times New Roman" w:cs="Times New Roman"/>
        </w:rPr>
        <w:t xml:space="preserve"> </w:t>
      </w:r>
      <w:r w:rsidRPr="00DF0418">
        <w:rPr>
          <w:rFonts w:ascii="Times New Roman" w:hAnsi="Times New Roman" w:cs="Times New Roman"/>
        </w:rPr>
        <w:t>których mowa wart.85ust.1, doszło do zakłócenia konkurencji wynikającego z</w:t>
      </w:r>
      <w:r w:rsidR="004E75B3">
        <w:rPr>
          <w:rFonts w:ascii="Times New Roman" w:hAnsi="Times New Roman" w:cs="Times New Roman"/>
        </w:rPr>
        <w:t xml:space="preserve"> </w:t>
      </w:r>
      <w:r w:rsidRPr="00DF0418">
        <w:rPr>
          <w:rFonts w:ascii="Times New Roman" w:hAnsi="Times New Roman" w:cs="Times New Roman"/>
        </w:rPr>
        <w:t>wcześniejszego zaangażowania tego wykonawcy lub podmiotu, który należy z</w:t>
      </w:r>
      <w:r w:rsidR="004E75B3">
        <w:rPr>
          <w:rFonts w:ascii="Times New Roman" w:hAnsi="Times New Roman" w:cs="Times New Roman"/>
        </w:rPr>
        <w:t xml:space="preserve"> </w:t>
      </w:r>
      <w:r w:rsidRPr="00DF0418">
        <w:rPr>
          <w:rFonts w:ascii="Times New Roman" w:hAnsi="Times New Roman" w:cs="Times New Roman"/>
        </w:rPr>
        <w:t>wykonawcą do tej samej grupy kapitałowej w</w:t>
      </w:r>
      <w:r w:rsidR="004E75B3">
        <w:rPr>
          <w:rFonts w:ascii="Times New Roman" w:hAnsi="Times New Roman" w:cs="Times New Roman"/>
        </w:rPr>
        <w:t xml:space="preserve"> </w:t>
      </w:r>
      <w:r w:rsidRPr="00DF0418">
        <w:rPr>
          <w:rFonts w:ascii="Times New Roman" w:hAnsi="Times New Roman" w:cs="Times New Roman"/>
        </w:rPr>
        <w:t>rozumieniu ustawy z</w:t>
      </w:r>
      <w:r w:rsidR="004E75B3">
        <w:rPr>
          <w:rFonts w:ascii="Times New Roman" w:hAnsi="Times New Roman" w:cs="Times New Roman"/>
        </w:rPr>
        <w:t xml:space="preserve"> </w:t>
      </w:r>
      <w:r w:rsidRPr="00DF0418">
        <w:rPr>
          <w:rFonts w:ascii="Times New Roman" w:hAnsi="Times New Roman" w:cs="Times New Roman"/>
        </w:rPr>
        <w:t>dnia 16lutego 2007r. o</w:t>
      </w:r>
      <w:r w:rsidR="004E75B3">
        <w:rPr>
          <w:rFonts w:ascii="Times New Roman" w:hAnsi="Times New Roman" w:cs="Times New Roman"/>
        </w:rPr>
        <w:t xml:space="preserve"> </w:t>
      </w:r>
      <w:r w:rsidRPr="00DF0418">
        <w:rPr>
          <w:rFonts w:ascii="Times New Roman" w:hAnsi="Times New Roman" w:cs="Times New Roman"/>
        </w:rPr>
        <w:t>ochronie konkurencji i</w:t>
      </w:r>
      <w:r w:rsidR="004E75B3">
        <w:rPr>
          <w:rFonts w:ascii="Times New Roman" w:hAnsi="Times New Roman" w:cs="Times New Roman"/>
        </w:rPr>
        <w:t xml:space="preserve"> </w:t>
      </w:r>
      <w:r w:rsidRPr="00DF0418">
        <w:rPr>
          <w:rFonts w:ascii="Times New Roman" w:hAnsi="Times New Roman" w:cs="Times New Roman"/>
        </w:rPr>
        <w:t>konsumentów, chyba że spowodowane tym zakłócenie konkurencji może być wyeliminowane winny sposób niż przez wykluczenie wykonawcy z</w:t>
      </w:r>
      <w:r w:rsidR="004E75B3">
        <w:rPr>
          <w:rFonts w:ascii="Times New Roman" w:hAnsi="Times New Roman" w:cs="Times New Roman"/>
        </w:rPr>
        <w:t xml:space="preserve"> </w:t>
      </w:r>
      <w:r w:rsidRPr="00DF0418">
        <w:rPr>
          <w:rFonts w:ascii="Times New Roman" w:hAnsi="Times New Roman" w:cs="Times New Roman"/>
        </w:rPr>
        <w:t>udziału w</w:t>
      </w:r>
      <w:r w:rsidR="004E75B3">
        <w:rPr>
          <w:rFonts w:ascii="Times New Roman" w:hAnsi="Times New Roman" w:cs="Times New Roman"/>
        </w:rPr>
        <w:t xml:space="preserve"> </w:t>
      </w:r>
      <w:r w:rsidRPr="00DF0418">
        <w:rPr>
          <w:rFonts w:ascii="Times New Roman" w:hAnsi="Times New Roman" w:cs="Times New Roman"/>
        </w:rPr>
        <w:t>postępowaniu o</w:t>
      </w:r>
      <w:r w:rsidR="004E75B3">
        <w:rPr>
          <w:rFonts w:ascii="Times New Roman" w:hAnsi="Times New Roman" w:cs="Times New Roman"/>
        </w:rPr>
        <w:t xml:space="preserve"> </w:t>
      </w:r>
      <w:r w:rsidRPr="00DF0418">
        <w:rPr>
          <w:rFonts w:ascii="Times New Roman" w:hAnsi="Times New Roman" w:cs="Times New Roman"/>
        </w:rPr>
        <w:t>udzielenie zamówienia.</w:t>
      </w:r>
    </w:p>
    <w:bookmarkEnd w:id="10"/>
    <w:p w14:paraId="5D0BF606" w14:textId="2E90AAC4" w:rsidR="003E2B09" w:rsidRDefault="004E75B3" w:rsidP="00FD46D0">
      <w:pPr>
        <w:pStyle w:val="Akapitzlist"/>
        <w:numPr>
          <w:ilvl w:val="0"/>
          <w:numId w:val="9"/>
        </w:numPr>
        <w:tabs>
          <w:tab w:val="left" w:pos="1224"/>
        </w:tabs>
        <w:jc w:val="both"/>
        <w:rPr>
          <w:rFonts w:ascii="Times New Roman" w:hAnsi="Times New Roman" w:cs="Times New Roman"/>
        </w:rPr>
      </w:pPr>
      <w:r>
        <w:rPr>
          <w:rFonts w:ascii="Times New Roman" w:hAnsi="Times New Roman" w:cs="Times New Roman"/>
        </w:rPr>
        <w:t xml:space="preserve">Wykonawca może zostać wykurczony przez Zamawiającego na każdym etapie postępowania o udzielenie zamówienia. </w:t>
      </w:r>
    </w:p>
    <w:p w14:paraId="7EF3DA25" w14:textId="012D19D5" w:rsidR="00721C92" w:rsidRDefault="00721C92" w:rsidP="00FD46D0">
      <w:pPr>
        <w:pStyle w:val="Akapitzlist"/>
        <w:numPr>
          <w:ilvl w:val="0"/>
          <w:numId w:val="9"/>
        </w:numPr>
        <w:tabs>
          <w:tab w:val="left" w:pos="1224"/>
        </w:tabs>
        <w:jc w:val="both"/>
        <w:rPr>
          <w:rFonts w:ascii="Times New Roman" w:hAnsi="Times New Roman" w:cs="Times New Roman"/>
        </w:rPr>
      </w:pPr>
      <w:r>
        <w:rPr>
          <w:rFonts w:ascii="Times New Roman" w:hAnsi="Times New Roman" w:cs="Times New Roman"/>
        </w:rPr>
        <w:t xml:space="preserve">Wykluczenie Wykonawcy następuje zgodnie z art. 111 </w:t>
      </w:r>
      <w:proofErr w:type="spellStart"/>
      <w:r>
        <w:rPr>
          <w:rFonts w:ascii="Times New Roman" w:hAnsi="Times New Roman" w:cs="Times New Roman"/>
        </w:rPr>
        <w:t>pzp</w:t>
      </w:r>
      <w:proofErr w:type="spellEnd"/>
      <w:r>
        <w:rPr>
          <w:rFonts w:ascii="Times New Roman" w:hAnsi="Times New Roman" w:cs="Times New Roman"/>
        </w:rPr>
        <w:t>.</w:t>
      </w:r>
    </w:p>
    <w:p w14:paraId="7DB1ED84" w14:textId="77777777" w:rsidR="004E75B3" w:rsidRPr="004E75B3" w:rsidRDefault="004E75B3" w:rsidP="004E75B3">
      <w:pPr>
        <w:pStyle w:val="Akapitzlist"/>
        <w:tabs>
          <w:tab w:val="left" w:pos="1224"/>
        </w:tabs>
        <w:ind w:left="1080"/>
        <w:jc w:val="both"/>
        <w:rPr>
          <w:rFonts w:ascii="Times New Roman" w:hAnsi="Times New Roman" w:cs="Times New Roman"/>
        </w:rPr>
      </w:pPr>
      <w:bookmarkStart w:id="11" w:name="_Hlk65220300"/>
    </w:p>
    <w:p w14:paraId="6BA4A839" w14:textId="77777777" w:rsidR="00404877" w:rsidRDefault="004B3D4F" w:rsidP="006873F5">
      <w:pPr>
        <w:pStyle w:val="Akapitzlist"/>
        <w:numPr>
          <w:ilvl w:val="0"/>
          <w:numId w:val="1"/>
        </w:numPr>
        <w:tabs>
          <w:tab w:val="left" w:pos="1224"/>
        </w:tabs>
        <w:jc w:val="both"/>
        <w:rPr>
          <w:rFonts w:ascii="Times New Roman" w:hAnsi="Times New Roman" w:cs="Times New Roman"/>
          <w:b/>
          <w:bCs/>
        </w:rPr>
      </w:pPr>
      <w:r w:rsidRPr="00E41029">
        <w:rPr>
          <w:rFonts w:ascii="Times New Roman" w:hAnsi="Times New Roman" w:cs="Times New Roman"/>
          <w:b/>
          <w:bCs/>
        </w:rPr>
        <w:t>PODSTAWY WYKLUCZENIA</w:t>
      </w:r>
      <w:r>
        <w:rPr>
          <w:rFonts w:ascii="Times New Roman" w:hAnsi="Times New Roman" w:cs="Times New Roman"/>
          <w:b/>
          <w:bCs/>
        </w:rPr>
        <w:t>, O KTÓRYCH MOWA W ART. 109 UST. 1</w:t>
      </w:r>
    </w:p>
    <w:bookmarkEnd w:id="11"/>
    <w:p w14:paraId="26C695E4" w14:textId="77777777" w:rsidR="00404877" w:rsidRDefault="004B3D4F" w:rsidP="00404877">
      <w:pPr>
        <w:pStyle w:val="Akapitzlist"/>
        <w:tabs>
          <w:tab w:val="left" w:pos="1224"/>
        </w:tabs>
        <w:jc w:val="both"/>
        <w:rPr>
          <w:rFonts w:ascii="Times New Roman" w:hAnsi="Times New Roman" w:cs="Times New Roman"/>
        </w:rPr>
      </w:pPr>
      <w:r w:rsidRPr="00404877">
        <w:rPr>
          <w:rFonts w:ascii="Times New Roman" w:hAnsi="Times New Roman" w:cs="Times New Roman"/>
        </w:rPr>
        <w:t>W przedmiotowym postępowaniu Zamawiający nie wskazuje przesłanek wykluczenia Wykonawcy określonych w art. 109 ust. 1</w:t>
      </w:r>
      <w:r w:rsidR="00404877">
        <w:rPr>
          <w:rFonts w:ascii="Times New Roman" w:hAnsi="Times New Roman" w:cs="Times New Roman"/>
        </w:rPr>
        <w:t>.</w:t>
      </w:r>
    </w:p>
    <w:p w14:paraId="11E5005A" w14:textId="0FE0310E" w:rsidR="004B3D4F" w:rsidRPr="00404877" w:rsidRDefault="004B3D4F" w:rsidP="00404877">
      <w:pPr>
        <w:pStyle w:val="Akapitzlist"/>
        <w:tabs>
          <w:tab w:val="left" w:pos="1224"/>
        </w:tabs>
        <w:jc w:val="both"/>
        <w:rPr>
          <w:rFonts w:ascii="Times New Roman" w:hAnsi="Times New Roman" w:cs="Times New Roman"/>
          <w:b/>
          <w:bCs/>
        </w:rPr>
      </w:pPr>
      <w:r w:rsidRPr="00404877">
        <w:rPr>
          <w:rFonts w:ascii="Times New Roman" w:hAnsi="Times New Roman" w:cs="Times New Roman"/>
        </w:rPr>
        <w:t xml:space="preserve"> </w:t>
      </w:r>
    </w:p>
    <w:p w14:paraId="187A25E4" w14:textId="5103D405" w:rsidR="00DB1104" w:rsidRDefault="00DB1104" w:rsidP="006873F5">
      <w:pPr>
        <w:pStyle w:val="Akapitzlist"/>
        <w:numPr>
          <w:ilvl w:val="0"/>
          <w:numId w:val="1"/>
        </w:numPr>
        <w:tabs>
          <w:tab w:val="left" w:pos="1224"/>
        </w:tabs>
        <w:jc w:val="both"/>
        <w:rPr>
          <w:rFonts w:ascii="Times New Roman" w:hAnsi="Times New Roman" w:cs="Times New Roman"/>
          <w:b/>
          <w:bCs/>
        </w:rPr>
      </w:pPr>
      <w:bookmarkStart w:id="12" w:name="_Hlk66366039"/>
      <w:bookmarkStart w:id="13" w:name="_Hlk65220400"/>
      <w:r>
        <w:rPr>
          <w:rFonts w:ascii="Times New Roman" w:hAnsi="Times New Roman" w:cs="Times New Roman"/>
          <w:b/>
          <w:bCs/>
        </w:rPr>
        <w:t>WARUNKI UDZIAŁU  W POSTĘPOWANIU</w:t>
      </w:r>
      <w:r w:rsidR="00FA120C">
        <w:rPr>
          <w:rFonts w:ascii="Times New Roman" w:hAnsi="Times New Roman" w:cs="Times New Roman"/>
          <w:b/>
          <w:bCs/>
        </w:rPr>
        <w:t xml:space="preserve"> DOTYCZĄCE CZĘŚCI I</w:t>
      </w:r>
    </w:p>
    <w:p w14:paraId="22ADD937" w14:textId="33CF8D5C" w:rsidR="00404877" w:rsidRPr="00404877" w:rsidRDefault="00404877" w:rsidP="00FD46D0">
      <w:pPr>
        <w:pStyle w:val="Akapitzlist"/>
        <w:numPr>
          <w:ilvl w:val="0"/>
          <w:numId w:val="21"/>
        </w:numPr>
        <w:tabs>
          <w:tab w:val="left" w:pos="1224"/>
        </w:tabs>
        <w:jc w:val="both"/>
        <w:rPr>
          <w:rFonts w:ascii="Times New Roman" w:hAnsi="Times New Roman" w:cs="Times New Roman"/>
        </w:rPr>
      </w:pPr>
      <w:r w:rsidRPr="00404877">
        <w:rPr>
          <w:rFonts w:ascii="Times New Roman" w:hAnsi="Times New Roman" w:cs="Times New Roman"/>
        </w:rPr>
        <w:t>O udzielenie zamówienia mogą ubiegać się Wykonawcy, którzy nie podlegają wykluczeniu oraz spełniają warunki udziału w postępowaniu.</w:t>
      </w:r>
    </w:p>
    <w:p w14:paraId="6BF4D910" w14:textId="66BB4C9E" w:rsidR="00404877" w:rsidRDefault="00404877" w:rsidP="00FD46D0">
      <w:pPr>
        <w:pStyle w:val="Akapitzlist"/>
        <w:numPr>
          <w:ilvl w:val="0"/>
          <w:numId w:val="21"/>
        </w:numPr>
        <w:tabs>
          <w:tab w:val="left" w:pos="1224"/>
        </w:tabs>
        <w:jc w:val="both"/>
        <w:rPr>
          <w:rFonts w:ascii="Times New Roman" w:hAnsi="Times New Roman" w:cs="Times New Roman"/>
        </w:rPr>
      </w:pPr>
      <w:r>
        <w:rPr>
          <w:rFonts w:ascii="Times New Roman" w:hAnsi="Times New Roman" w:cs="Times New Roman"/>
        </w:rPr>
        <w:t>O udzielenie zamówienia mogą ubiegać się Wykonawcy, którzy spełnią warunki dotyczące:</w:t>
      </w:r>
    </w:p>
    <w:p w14:paraId="0B3B4683" w14:textId="61CDEE5F" w:rsidR="00404877" w:rsidRDefault="00404877" w:rsidP="00FD46D0">
      <w:pPr>
        <w:pStyle w:val="Akapitzlist"/>
        <w:numPr>
          <w:ilvl w:val="0"/>
          <w:numId w:val="22"/>
        </w:numPr>
        <w:tabs>
          <w:tab w:val="left" w:pos="1224"/>
        </w:tabs>
        <w:jc w:val="both"/>
        <w:rPr>
          <w:rFonts w:ascii="Times New Roman" w:hAnsi="Times New Roman" w:cs="Times New Roman"/>
        </w:rPr>
      </w:pPr>
      <w:r w:rsidRPr="00404877">
        <w:rPr>
          <w:rFonts w:ascii="Times New Roman" w:hAnsi="Times New Roman" w:cs="Times New Roman"/>
          <w:b/>
          <w:bCs/>
        </w:rPr>
        <w:t>zdolności do występowania w obrocie gospodarczym</w:t>
      </w:r>
      <w:r w:rsidRPr="00404877">
        <w:rPr>
          <w:rFonts w:ascii="Times New Roman" w:hAnsi="Times New Roman" w:cs="Times New Roman"/>
        </w:rPr>
        <w:t xml:space="preserve"> – Zamawiający</w:t>
      </w:r>
      <w:r>
        <w:rPr>
          <w:rFonts w:ascii="Times New Roman" w:hAnsi="Times New Roman" w:cs="Times New Roman"/>
        </w:rPr>
        <w:t xml:space="preserve"> nie stawia warunku w powyższym zakresie,</w:t>
      </w:r>
    </w:p>
    <w:p w14:paraId="5C1F0B46" w14:textId="77777777" w:rsidR="00404877" w:rsidRDefault="00404877" w:rsidP="00FD46D0">
      <w:pPr>
        <w:pStyle w:val="Akapitzlist"/>
        <w:numPr>
          <w:ilvl w:val="0"/>
          <w:numId w:val="22"/>
        </w:numPr>
        <w:tabs>
          <w:tab w:val="left" w:pos="1224"/>
        </w:tabs>
        <w:jc w:val="both"/>
        <w:rPr>
          <w:rFonts w:ascii="Times New Roman" w:hAnsi="Times New Roman" w:cs="Times New Roman"/>
        </w:rPr>
      </w:pPr>
      <w:r>
        <w:rPr>
          <w:rFonts w:ascii="Times New Roman" w:hAnsi="Times New Roman" w:cs="Times New Roman"/>
          <w:b/>
          <w:bCs/>
        </w:rPr>
        <w:t xml:space="preserve">uprawnień do prowadzenia określonej działalności gospodarczej lub zawodowej, o ile wynika to z odrębnych przepisów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343EAC92" w14:textId="23A8B123" w:rsidR="00404877" w:rsidRDefault="00404877" w:rsidP="00FD46D0">
      <w:pPr>
        <w:pStyle w:val="Akapitzlist"/>
        <w:numPr>
          <w:ilvl w:val="0"/>
          <w:numId w:val="22"/>
        </w:numPr>
        <w:tabs>
          <w:tab w:val="left" w:pos="1224"/>
        </w:tabs>
        <w:jc w:val="both"/>
        <w:rPr>
          <w:rFonts w:ascii="Times New Roman" w:hAnsi="Times New Roman" w:cs="Times New Roman"/>
        </w:rPr>
      </w:pPr>
      <w:r w:rsidRPr="00404877">
        <w:rPr>
          <w:rFonts w:ascii="Times New Roman" w:hAnsi="Times New Roman" w:cs="Times New Roman"/>
          <w:b/>
          <w:bCs/>
        </w:rPr>
        <w:t xml:space="preserve">sytuacji ekonomicznej i finansowej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19A060C3" w14:textId="292E1EDF" w:rsidR="00404877" w:rsidRDefault="00404877" w:rsidP="00FD46D0">
      <w:pPr>
        <w:pStyle w:val="Akapitzlist"/>
        <w:numPr>
          <w:ilvl w:val="0"/>
          <w:numId w:val="22"/>
        </w:numPr>
        <w:tabs>
          <w:tab w:val="left" w:pos="1224"/>
        </w:tabs>
        <w:jc w:val="both"/>
        <w:rPr>
          <w:rFonts w:ascii="Times New Roman" w:hAnsi="Times New Roman" w:cs="Times New Roman"/>
        </w:rPr>
      </w:pPr>
      <w:r>
        <w:rPr>
          <w:rFonts w:ascii="Times New Roman" w:hAnsi="Times New Roman" w:cs="Times New Roman"/>
          <w:b/>
          <w:bCs/>
        </w:rPr>
        <w:t>zdolności technicznej i zawodowej</w:t>
      </w:r>
      <w:r w:rsidRPr="00404877">
        <w:rPr>
          <w:rFonts w:ascii="Times New Roman" w:hAnsi="Times New Roman" w:cs="Times New Roman"/>
        </w:rPr>
        <w:t>:</w:t>
      </w:r>
    </w:p>
    <w:p w14:paraId="6963133F" w14:textId="7BB0A1D5" w:rsidR="00404877" w:rsidRDefault="00FA120C" w:rsidP="00FA120C">
      <w:pPr>
        <w:pStyle w:val="Akapitzlist"/>
        <w:tabs>
          <w:tab w:val="left" w:pos="1224"/>
        </w:tabs>
        <w:ind w:left="1440"/>
        <w:jc w:val="both"/>
        <w:rPr>
          <w:rFonts w:ascii="Times New Roman" w:hAnsi="Times New Roman" w:cs="Times New Roman"/>
        </w:rPr>
      </w:pPr>
      <w:r>
        <w:rPr>
          <w:rFonts w:ascii="Times New Roman" w:hAnsi="Times New Roman" w:cs="Times New Roman"/>
          <w:b/>
          <w:bCs/>
        </w:rPr>
        <w:t>Wykonawca spełni warunek, jeżeli wykaże że</w:t>
      </w:r>
      <w:r w:rsidRPr="00FA120C">
        <w:rPr>
          <w:rFonts w:ascii="Times New Roman" w:hAnsi="Times New Roman" w:cs="Times New Roman"/>
        </w:rPr>
        <w:t>:</w:t>
      </w:r>
    </w:p>
    <w:p w14:paraId="30E677A8" w14:textId="0636714B" w:rsidR="006271E4" w:rsidRDefault="006271E4" w:rsidP="006271E4">
      <w:pPr>
        <w:numPr>
          <w:ilvl w:val="0"/>
          <w:numId w:val="23"/>
        </w:numPr>
        <w:autoSpaceDE w:val="0"/>
        <w:autoSpaceDN w:val="0"/>
        <w:adjustRightInd w:val="0"/>
        <w:spacing w:after="0" w:line="240" w:lineRule="auto"/>
        <w:jc w:val="both"/>
        <w:rPr>
          <w:rFonts w:ascii="Times New Roman" w:hAnsi="Times New Roman" w:cs="Times New Roman"/>
        </w:rPr>
      </w:pPr>
      <w:bookmarkStart w:id="14" w:name="_Hlk66699701"/>
      <w:r w:rsidRPr="00FA120C">
        <w:rPr>
          <w:rFonts w:ascii="Times New Roman" w:hAnsi="Times New Roman" w:cs="Times New Roman"/>
        </w:rPr>
        <w:t xml:space="preserve">w okresie ostatnich 3 lat przed upływem terminu składania ofert, a jeżeli okres prowadzenia działalności jest krótszy – w tym okresie, </w:t>
      </w:r>
      <w:r>
        <w:rPr>
          <w:rFonts w:ascii="Times New Roman" w:hAnsi="Times New Roman" w:cs="Times New Roman"/>
        </w:rPr>
        <w:t>wykonał (zakończone usługi), co najmniej dwie</w:t>
      </w:r>
      <w:r w:rsidRPr="00FA120C">
        <w:rPr>
          <w:rFonts w:ascii="Times New Roman" w:hAnsi="Times New Roman" w:cs="Times New Roman"/>
        </w:rPr>
        <w:t xml:space="preserve"> </w:t>
      </w:r>
      <w:r>
        <w:rPr>
          <w:rFonts w:ascii="Times New Roman" w:hAnsi="Times New Roman" w:cs="Times New Roman"/>
        </w:rPr>
        <w:t xml:space="preserve">dokumentacje projektowe przebudowy/ budowy/ rozbudowy drogi </w:t>
      </w:r>
      <w:r w:rsidR="00E969FC">
        <w:rPr>
          <w:rFonts w:ascii="Times New Roman" w:hAnsi="Times New Roman" w:cs="Times New Roman"/>
        </w:rPr>
        <w:t>w zakresie odwodnienia dróg publicznych co najmniej kategorii min. Z, która</w:t>
      </w:r>
      <w:r>
        <w:rPr>
          <w:rFonts w:ascii="Times New Roman" w:hAnsi="Times New Roman" w:cs="Times New Roman"/>
        </w:rPr>
        <w:t xml:space="preserve"> </w:t>
      </w:r>
      <w:r w:rsidRPr="00FA120C">
        <w:rPr>
          <w:rFonts w:ascii="Times New Roman" w:hAnsi="Times New Roman" w:cs="Times New Roman"/>
        </w:rPr>
        <w:t xml:space="preserve">i informację o tym, czy </w:t>
      </w:r>
      <w:r>
        <w:rPr>
          <w:rFonts w:ascii="Times New Roman" w:hAnsi="Times New Roman" w:cs="Times New Roman"/>
        </w:rPr>
        <w:t>usługa</w:t>
      </w:r>
      <w:r w:rsidRPr="00FA120C">
        <w:rPr>
          <w:rFonts w:ascii="Times New Roman" w:hAnsi="Times New Roman" w:cs="Times New Roman"/>
        </w:rPr>
        <w:t xml:space="preserve"> został</w:t>
      </w:r>
      <w:r>
        <w:rPr>
          <w:rFonts w:ascii="Times New Roman" w:hAnsi="Times New Roman" w:cs="Times New Roman"/>
        </w:rPr>
        <w:t>a</w:t>
      </w:r>
      <w:r w:rsidRPr="00FA120C">
        <w:rPr>
          <w:rFonts w:ascii="Times New Roman" w:hAnsi="Times New Roman" w:cs="Times New Roman"/>
        </w:rPr>
        <w:t xml:space="preserve"> wykon</w:t>
      </w:r>
      <w:r>
        <w:rPr>
          <w:rFonts w:ascii="Times New Roman" w:hAnsi="Times New Roman" w:cs="Times New Roman"/>
        </w:rPr>
        <w:t>ana</w:t>
      </w:r>
      <w:r w:rsidRPr="00FA120C">
        <w:rPr>
          <w:rFonts w:ascii="Times New Roman" w:hAnsi="Times New Roman" w:cs="Times New Roman"/>
        </w:rPr>
        <w:t xml:space="preserve"> zgodnie z umową, wraz z podaniem ich wartości, przedmiotu, dat wykonania i podmiotów, na rzecz których usługa została wykonane,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14:paraId="148941CC" w14:textId="338AF891" w:rsidR="006271E4" w:rsidRPr="00C96643" w:rsidRDefault="006271E4" w:rsidP="006271E4">
      <w:pPr>
        <w:numPr>
          <w:ilvl w:val="0"/>
          <w:numId w:val="2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dysponuje lub będzie dysponował osobą, którą skieruje do realizacji niniejszego zamówienia, jako projektanta posiadającego uprawnienia do projektowania (bez ograniczeń) w specjalności drogi w rozumieniu ustawy z dnia 7 lipca 1994 r. Prawo budowlane (Dz. U. z 2020 r. poz. 1333 ze. zm.) lub odpowiadające im uprawnienia budowlane wydane na podstawie wcześniej obowiązujących przepisów albo odpowiadające im kwalifikację zawodowe, które zostały uznane na zasadach określonych w przepisach odrębnych, która wykonała min. 2 dokumentacje projektowe dotyczące budowy/ przebudowy lub rozbudowy drogi min. klasy Z </w:t>
      </w:r>
      <w:r w:rsidR="00E969FC">
        <w:rPr>
          <w:rFonts w:ascii="Times New Roman" w:hAnsi="Times New Roman" w:cs="Times New Roman"/>
        </w:rPr>
        <w:t>w zakresie odwodnienia dróg</w:t>
      </w:r>
      <w:r>
        <w:rPr>
          <w:rFonts w:ascii="Times New Roman" w:hAnsi="Times New Roman" w:cs="Times New Roman"/>
        </w:rPr>
        <w:t xml:space="preserve">   </w:t>
      </w:r>
    </w:p>
    <w:bookmarkEnd w:id="14"/>
    <w:p w14:paraId="13E41AD7" w14:textId="77777777" w:rsidR="006271E4" w:rsidRPr="00FA120C" w:rsidRDefault="006271E4" w:rsidP="00D97D37">
      <w:pPr>
        <w:autoSpaceDE w:val="0"/>
        <w:autoSpaceDN w:val="0"/>
        <w:adjustRightInd w:val="0"/>
        <w:spacing w:after="0" w:line="240" w:lineRule="auto"/>
        <w:ind w:left="1440"/>
        <w:jc w:val="both"/>
        <w:rPr>
          <w:rFonts w:ascii="Times New Roman" w:hAnsi="Times New Roman" w:cs="Times New Roman"/>
        </w:rPr>
      </w:pPr>
    </w:p>
    <w:bookmarkEnd w:id="12"/>
    <w:p w14:paraId="6CEE8170" w14:textId="4BF4568C" w:rsidR="00FA120C" w:rsidRDefault="00FA120C" w:rsidP="00FD46D0">
      <w:pPr>
        <w:pStyle w:val="Akapitzlist"/>
        <w:numPr>
          <w:ilvl w:val="0"/>
          <w:numId w:val="21"/>
        </w:numPr>
        <w:autoSpaceDE w:val="0"/>
        <w:autoSpaceDN w:val="0"/>
        <w:adjustRightInd w:val="0"/>
        <w:spacing w:after="0" w:line="240" w:lineRule="auto"/>
        <w:jc w:val="both"/>
        <w:rPr>
          <w:rFonts w:ascii="Times New Roman" w:hAnsi="Times New Roman" w:cs="Times New Roman"/>
        </w:rPr>
      </w:pPr>
      <w:r w:rsidRPr="00FA120C">
        <w:rPr>
          <w:rFonts w:ascii="Times New Roman" w:hAnsi="Times New Roman" w:cs="Times New Roman"/>
        </w:rPr>
        <w:t>Zamawiający może, na każdym etapie postępowania, uznać, że wykonawca nie posiada wymaganych zdolności, jeżeli zaangażowanie zasobów technicznych lub zawodowych wykonawcy w inne przedsięwzięcia gospodarcze wykonawcy może negatywnie wpłynąć na realizację zamówienia.</w:t>
      </w:r>
    </w:p>
    <w:p w14:paraId="77A920B5" w14:textId="6A6C02A4" w:rsidR="004D5E07" w:rsidRDefault="004D5E07" w:rsidP="00FD46D0">
      <w:pPr>
        <w:pStyle w:val="Akapitzlist"/>
        <w:numPr>
          <w:ilvl w:val="0"/>
          <w:numId w:val="2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Zamawiający w stosunku do </w:t>
      </w:r>
      <w:r w:rsidR="00B42784">
        <w:rPr>
          <w:rFonts w:ascii="Times New Roman" w:hAnsi="Times New Roman" w:cs="Times New Roman"/>
        </w:rPr>
        <w:t>Wykonawców</w:t>
      </w:r>
      <w:r>
        <w:rPr>
          <w:rFonts w:ascii="Times New Roman" w:hAnsi="Times New Roman" w:cs="Times New Roman"/>
        </w:rPr>
        <w:t xml:space="preserve"> wspólnie ubiegających się o udzielenie zamówienia, w </w:t>
      </w:r>
      <w:r w:rsidR="00B42784">
        <w:rPr>
          <w:rFonts w:ascii="Times New Roman" w:hAnsi="Times New Roman" w:cs="Times New Roman"/>
        </w:rPr>
        <w:t>odniesieniu</w:t>
      </w:r>
      <w:r>
        <w:rPr>
          <w:rFonts w:ascii="Times New Roman" w:hAnsi="Times New Roman" w:cs="Times New Roman"/>
        </w:rPr>
        <w:t xml:space="preserve"> do warunku dotyczącego zdolności technicznej lub zawodowej nie dopuszcza łącznego spełnienia </w:t>
      </w:r>
      <w:r w:rsidR="00B42784">
        <w:rPr>
          <w:rFonts w:ascii="Times New Roman" w:hAnsi="Times New Roman" w:cs="Times New Roman"/>
        </w:rPr>
        <w:t>warunków.</w:t>
      </w:r>
    </w:p>
    <w:p w14:paraId="4CAE45D6" w14:textId="77777777" w:rsidR="00382CD7" w:rsidRPr="00FA120C" w:rsidRDefault="00382CD7" w:rsidP="006271E4">
      <w:pPr>
        <w:pStyle w:val="Akapitzlist"/>
        <w:autoSpaceDE w:val="0"/>
        <w:autoSpaceDN w:val="0"/>
        <w:adjustRightInd w:val="0"/>
        <w:spacing w:after="0" w:line="240" w:lineRule="auto"/>
        <w:ind w:left="1080"/>
        <w:jc w:val="both"/>
        <w:rPr>
          <w:rFonts w:ascii="Times New Roman" w:hAnsi="Times New Roman" w:cs="Times New Roman"/>
        </w:rPr>
      </w:pPr>
    </w:p>
    <w:p w14:paraId="2E182A4C" w14:textId="034AF03A" w:rsidR="00404877" w:rsidRDefault="00404877" w:rsidP="00FA120C">
      <w:pPr>
        <w:pStyle w:val="Akapitzlist"/>
        <w:tabs>
          <w:tab w:val="left" w:pos="1224"/>
        </w:tabs>
        <w:ind w:left="1080"/>
        <w:jc w:val="both"/>
        <w:rPr>
          <w:rFonts w:ascii="Times New Roman" w:hAnsi="Times New Roman" w:cs="Times New Roman"/>
          <w:b/>
          <w:bCs/>
        </w:rPr>
      </w:pPr>
    </w:p>
    <w:p w14:paraId="2254F1B1" w14:textId="318A5872" w:rsidR="00B42784" w:rsidRDefault="00B42784"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WARUNKI UDZIAŁU  W POSTĘPOWANIU DOTYCZĄCE CZĘŚCI II</w:t>
      </w:r>
    </w:p>
    <w:p w14:paraId="2FC8DFA7" w14:textId="77777777" w:rsidR="00B42784" w:rsidRPr="00404877" w:rsidRDefault="00B42784" w:rsidP="0040607F">
      <w:pPr>
        <w:pStyle w:val="Akapitzlist"/>
        <w:numPr>
          <w:ilvl w:val="0"/>
          <w:numId w:val="47"/>
        </w:numPr>
        <w:tabs>
          <w:tab w:val="left" w:pos="1224"/>
        </w:tabs>
        <w:jc w:val="both"/>
        <w:rPr>
          <w:rFonts w:ascii="Times New Roman" w:hAnsi="Times New Roman" w:cs="Times New Roman"/>
        </w:rPr>
      </w:pPr>
      <w:r w:rsidRPr="00404877">
        <w:rPr>
          <w:rFonts w:ascii="Times New Roman" w:hAnsi="Times New Roman" w:cs="Times New Roman"/>
        </w:rPr>
        <w:t>O udzielenie zamówienia mogą ubiegać się Wykonawcy, którzy nie podlegają wykluczeniu oraz spełniają warunki udziału w postępowaniu.</w:t>
      </w:r>
    </w:p>
    <w:p w14:paraId="4838E707" w14:textId="77777777" w:rsidR="00B42784" w:rsidRDefault="00B42784" w:rsidP="0040607F">
      <w:pPr>
        <w:pStyle w:val="Akapitzlist"/>
        <w:numPr>
          <w:ilvl w:val="0"/>
          <w:numId w:val="47"/>
        </w:numPr>
        <w:tabs>
          <w:tab w:val="left" w:pos="1224"/>
        </w:tabs>
        <w:jc w:val="both"/>
        <w:rPr>
          <w:rFonts w:ascii="Times New Roman" w:hAnsi="Times New Roman" w:cs="Times New Roman"/>
        </w:rPr>
      </w:pPr>
      <w:r>
        <w:rPr>
          <w:rFonts w:ascii="Times New Roman" w:hAnsi="Times New Roman" w:cs="Times New Roman"/>
        </w:rPr>
        <w:t>O udzielenie zamówienia mogą ubiegać się Wykonawcy, którzy spełnią warunki dotyczące:</w:t>
      </w:r>
    </w:p>
    <w:p w14:paraId="4A03DDD2" w14:textId="77777777" w:rsidR="00B42784" w:rsidRDefault="00B42784" w:rsidP="0040607F">
      <w:pPr>
        <w:pStyle w:val="Akapitzlist"/>
        <w:numPr>
          <w:ilvl w:val="0"/>
          <w:numId w:val="58"/>
        </w:numPr>
        <w:tabs>
          <w:tab w:val="left" w:pos="1224"/>
        </w:tabs>
        <w:jc w:val="both"/>
        <w:rPr>
          <w:rFonts w:ascii="Times New Roman" w:hAnsi="Times New Roman" w:cs="Times New Roman"/>
        </w:rPr>
      </w:pPr>
      <w:r w:rsidRPr="00404877">
        <w:rPr>
          <w:rFonts w:ascii="Times New Roman" w:hAnsi="Times New Roman" w:cs="Times New Roman"/>
          <w:b/>
          <w:bCs/>
        </w:rPr>
        <w:t>zdolności do występowania w obrocie gospodarczym</w:t>
      </w:r>
      <w:r w:rsidRPr="00404877">
        <w:rPr>
          <w:rFonts w:ascii="Times New Roman" w:hAnsi="Times New Roman" w:cs="Times New Roman"/>
        </w:rPr>
        <w:t xml:space="preserve"> – Zamawiający</w:t>
      </w:r>
      <w:r>
        <w:rPr>
          <w:rFonts w:ascii="Times New Roman" w:hAnsi="Times New Roman" w:cs="Times New Roman"/>
        </w:rPr>
        <w:t xml:space="preserve"> nie stawia warunku w powyższym zakresie,</w:t>
      </w:r>
    </w:p>
    <w:p w14:paraId="116198CF" w14:textId="77777777" w:rsidR="00B42784" w:rsidRDefault="00B42784" w:rsidP="0040607F">
      <w:pPr>
        <w:pStyle w:val="Akapitzlist"/>
        <w:numPr>
          <w:ilvl w:val="0"/>
          <w:numId w:val="58"/>
        </w:numPr>
        <w:tabs>
          <w:tab w:val="left" w:pos="1224"/>
        </w:tabs>
        <w:jc w:val="both"/>
        <w:rPr>
          <w:rFonts w:ascii="Times New Roman" w:hAnsi="Times New Roman" w:cs="Times New Roman"/>
        </w:rPr>
      </w:pPr>
      <w:r>
        <w:rPr>
          <w:rFonts w:ascii="Times New Roman" w:hAnsi="Times New Roman" w:cs="Times New Roman"/>
          <w:b/>
          <w:bCs/>
        </w:rPr>
        <w:t xml:space="preserve">uprawnień do prowadzenia określonej działalności gospodarczej lub zawodowej, o ile wynika to z odrębnych przepisów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682FF6AB" w14:textId="77777777" w:rsidR="00B42784" w:rsidRDefault="00B42784" w:rsidP="0040607F">
      <w:pPr>
        <w:pStyle w:val="Akapitzlist"/>
        <w:numPr>
          <w:ilvl w:val="0"/>
          <w:numId w:val="58"/>
        </w:numPr>
        <w:tabs>
          <w:tab w:val="left" w:pos="1224"/>
        </w:tabs>
        <w:jc w:val="both"/>
        <w:rPr>
          <w:rFonts w:ascii="Times New Roman" w:hAnsi="Times New Roman" w:cs="Times New Roman"/>
        </w:rPr>
      </w:pPr>
      <w:r w:rsidRPr="00404877">
        <w:rPr>
          <w:rFonts w:ascii="Times New Roman" w:hAnsi="Times New Roman" w:cs="Times New Roman"/>
          <w:b/>
          <w:bCs/>
        </w:rPr>
        <w:t xml:space="preserve">sytuacji ekonomicznej i finansowej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1316E42D" w14:textId="77777777" w:rsidR="00B42784" w:rsidRDefault="00B42784" w:rsidP="0040607F">
      <w:pPr>
        <w:pStyle w:val="Akapitzlist"/>
        <w:numPr>
          <w:ilvl w:val="0"/>
          <w:numId w:val="58"/>
        </w:numPr>
        <w:tabs>
          <w:tab w:val="left" w:pos="1224"/>
        </w:tabs>
        <w:jc w:val="both"/>
        <w:rPr>
          <w:rFonts w:ascii="Times New Roman" w:hAnsi="Times New Roman" w:cs="Times New Roman"/>
        </w:rPr>
      </w:pPr>
      <w:r>
        <w:rPr>
          <w:rFonts w:ascii="Times New Roman" w:hAnsi="Times New Roman" w:cs="Times New Roman"/>
          <w:b/>
          <w:bCs/>
        </w:rPr>
        <w:t>zdolności technicznej i zawodowej</w:t>
      </w:r>
      <w:r w:rsidRPr="00404877">
        <w:rPr>
          <w:rFonts w:ascii="Times New Roman" w:hAnsi="Times New Roman" w:cs="Times New Roman"/>
        </w:rPr>
        <w:t>:</w:t>
      </w:r>
    </w:p>
    <w:p w14:paraId="703C54F5" w14:textId="77777777" w:rsidR="00B42784" w:rsidRDefault="00B42784" w:rsidP="00B42784">
      <w:pPr>
        <w:pStyle w:val="Akapitzlist"/>
        <w:tabs>
          <w:tab w:val="left" w:pos="1224"/>
        </w:tabs>
        <w:ind w:left="1440"/>
        <w:jc w:val="both"/>
        <w:rPr>
          <w:rFonts w:ascii="Times New Roman" w:hAnsi="Times New Roman" w:cs="Times New Roman"/>
        </w:rPr>
      </w:pPr>
      <w:r>
        <w:rPr>
          <w:rFonts w:ascii="Times New Roman" w:hAnsi="Times New Roman" w:cs="Times New Roman"/>
          <w:b/>
          <w:bCs/>
        </w:rPr>
        <w:t>Wykonawca spełni warunek, jeżeli wykaże że</w:t>
      </w:r>
      <w:r w:rsidRPr="00FA120C">
        <w:rPr>
          <w:rFonts w:ascii="Times New Roman" w:hAnsi="Times New Roman" w:cs="Times New Roman"/>
        </w:rPr>
        <w:t>:</w:t>
      </w:r>
    </w:p>
    <w:p w14:paraId="424E9CDE" w14:textId="77777777" w:rsidR="00E969FC" w:rsidRDefault="00E969FC" w:rsidP="00E969FC">
      <w:pPr>
        <w:numPr>
          <w:ilvl w:val="0"/>
          <w:numId w:val="57"/>
        </w:numPr>
        <w:autoSpaceDE w:val="0"/>
        <w:autoSpaceDN w:val="0"/>
        <w:adjustRightInd w:val="0"/>
        <w:spacing w:after="0" w:line="240" w:lineRule="auto"/>
        <w:jc w:val="both"/>
        <w:rPr>
          <w:rFonts w:ascii="Times New Roman" w:hAnsi="Times New Roman" w:cs="Times New Roman"/>
        </w:rPr>
      </w:pPr>
      <w:bookmarkStart w:id="15" w:name="_Hlk66699739"/>
      <w:bookmarkStart w:id="16" w:name="_Hlk66366125"/>
      <w:r w:rsidRPr="00FA120C">
        <w:rPr>
          <w:rFonts w:ascii="Times New Roman" w:hAnsi="Times New Roman" w:cs="Times New Roman"/>
        </w:rPr>
        <w:t xml:space="preserve">w okresie ostatnich 3 lat przed upływem terminu składania ofert, a jeżeli okres prowadzenia działalności jest krótszy – w tym okresie, </w:t>
      </w:r>
      <w:r>
        <w:rPr>
          <w:rFonts w:ascii="Times New Roman" w:hAnsi="Times New Roman" w:cs="Times New Roman"/>
        </w:rPr>
        <w:t>wykonał (zakończone usługi), co najmniej dwie</w:t>
      </w:r>
      <w:r w:rsidRPr="00FA120C">
        <w:rPr>
          <w:rFonts w:ascii="Times New Roman" w:hAnsi="Times New Roman" w:cs="Times New Roman"/>
        </w:rPr>
        <w:t xml:space="preserve"> </w:t>
      </w:r>
      <w:r>
        <w:rPr>
          <w:rFonts w:ascii="Times New Roman" w:hAnsi="Times New Roman" w:cs="Times New Roman"/>
        </w:rPr>
        <w:t xml:space="preserve">dokumentacje projektowe przebudowy/ budowy/ rozbudowy drogi w zakresie odwodnienia dróg publicznych co najmniej kategorii min. Z, która </w:t>
      </w:r>
      <w:r w:rsidRPr="00FA120C">
        <w:rPr>
          <w:rFonts w:ascii="Times New Roman" w:hAnsi="Times New Roman" w:cs="Times New Roman"/>
        </w:rPr>
        <w:t xml:space="preserve">i informację o tym, czy </w:t>
      </w:r>
      <w:r>
        <w:rPr>
          <w:rFonts w:ascii="Times New Roman" w:hAnsi="Times New Roman" w:cs="Times New Roman"/>
        </w:rPr>
        <w:t>usługa</w:t>
      </w:r>
      <w:r w:rsidRPr="00FA120C">
        <w:rPr>
          <w:rFonts w:ascii="Times New Roman" w:hAnsi="Times New Roman" w:cs="Times New Roman"/>
        </w:rPr>
        <w:t xml:space="preserve"> został</w:t>
      </w:r>
      <w:r>
        <w:rPr>
          <w:rFonts w:ascii="Times New Roman" w:hAnsi="Times New Roman" w:cs="Times New Roman"/>
        </w:rPr>
        <w:t>a</w:t>
      </w:r>
      <w:r w:rsidRPr="00FA120C">
        <w:rPr>
          <w:rFonts w:ascii="Times New Roman" w:hAnsi="Times New Roman" w:cs="Times New Roman"/>
        </w:rPr>
        <w:t xml:space="preserve"> wykon</w:t>
      </w:r>
      <w:r>
        <w:rPr>
          <w:rFonts w:ascii="Times New Roman" w:hAnsi="Times New Roman" w:cs="Times New Roman"/>
        </w:rPr>
        <w:t>ana</w:t>
      </w:r>
      <w:r w:rsidRPr="00FA120C">
        <w:rPr>
          <w:rFonts w:ascii="Times New Roman" w:hAnsi="Times New Roman" w:cs="Times New Roman"/>
        </w:rPr>
        <w:t xml:space="preserve"> zgodnie z umową, wraz z podaniem ich wartości, przedmiotu, dat wykonania i podmiotów, na rzecz których usługa została wykonane,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14:paraId="5CE4D773" w14:textId="77777777" w:rsidR="00E969FC" w:rsidRPr="00C96643" w:rsidRDefault="00E969FC" w:rsidP="00E969FC">
      <w:pPr>
        <w:numPr>
          <w:ilvl w:val="0"/>
          <w:numId w:val="5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dysponuje lub będzie dysponował osobą, którą skieruje do realizacji niniejszego zamówienia, jako projektanta posiadającego uprawnienia do projektowania (bez ograniczeń) w specjalności drogi w rozumieniu ustawy z dnia 7 lipca 1994 r. Prawo budowlane (Dz. U. z 2020 r. poz. 1333 ze. zm.) lub odpowiadające im uprawnienia budowlane wydane na podstawie wcześniej obowiązujących przepisów albo odpowiadające im kwalifikację zawodowe, które zostały uznane na zasadach określonych w przepisach odrębnych, która wykonała min. 2 dokumentacje projektowe dotyczące budowy/ przebudowy lub rozbudowy drogi min. klasy Z w zakresie odwodnienia dróg   </w:t>
      </w:r>
    </w:p>
    <w:bookmarkEnd w:id="15"/>
    <w:p w14:paraId="230324FA" w14:textId="77777777" w:rsidR="00E969FC" w:rsidRPr="00C96643" w:rsidRDefault="00E969FC" w:rsidP="0040607F">
      <w:pPr>
        <w:numPr>
          <w:ilvl w:val="0"/>
          <w:numId w:val="57"/>
        </w:numPr>
        <w:autoSpaceDE w:val="0"/>
        <w:autoSpaceDN w:val="0"/>
        <w:adjustRightInd w:val="0"/>
        <w:spacing w:after="0" w:line="240" w:lineRule="auto"/>
        <w:jc w:val="both"/>
        <w:rPr>
          <w:rFonts w:ascii="Times New Roman" w:hAnsi="Times New Roman" w:cs="Times New Roman"/>
        </w:rPr>
      </w:pPr>
    </w:p>
    <w:bookmarkEnd w:id="13"/>
    <w:bookmarkEnd w:id="16"/>
    <w:p w14:paraId="2907B9AF" w14:textId="77777777" w:rsidR="00B42784" w:rsidRDefault="00B42784" w:rsidP="0040607F">
      <w:pPr>
        <w:pStyle w:val="Akapitzlist"/>
        <w:numPr>
          <w:ilvl w:val="0"/>
          <w:numId w:val="47"/>
        </w:numPr>
        <w:autoSpaceDE w:val="0"/>
        <w:autoSpaceDN w:val="0"/>
        <w:adjustRightInd w:val="0"/>
        <w:spacing w:after="0" w:line="240" w:lineRule="auto"/>
        <w:jc w:val="both"/>
        <w:rPr>
          <w:rFonts w:ascii="Times New Roman" w:hAnsi="Times New Roman" w:cs="Times New Roman"/>
        </w:rPr>
      </w:pPr>
      <w:r w:rsidRPr="00FA120C">
        <w:rPr>
          <w:rFonts w:ascii="Times New Roman" w:hAnsi="Times New Roman" w:cs="Times New Roman"/>
        </w:rPr>
        <w:t>Zamawiający może, na każdym etapie postępowania, uznać, że wykonawca nie posiada wymaganych zdolności, jeżeli zaangażowanie zasobów technicznych lub zawodowych wykonawcy w inne przedsięwzięcia gospodarcze wykonawcy może negatywnie wpłynąć na realizację zamówienia.</w:t>
      </w:r>
    </w:p>
    <w:p w14:paraId="012C6E80" w14:textId="495B7FC3" w:rsidR="00382CD7" w:rsidRDefault="00382CD7" w:rsidP="0040607F">
      <w:pPr>
        <w:pStyle w:val="Akapitzlist"/>
        <w:numPr>
          <w:ilvl w:val="0"/>
          <w:numId w:val="4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Wykonawca w celu potwierdzenia spełnienia warunków udziału w postępowaniu może polegać na zdolnościach technicznych lub zawodowych podmiotów udostępniających zasoby, niezależnie o charakteru prawnego łączącego go z nim stosunku prawnego.</w:t>
      </w:r>
    </w:p>
    <w:p w14:paraId="286B2580" w14:textId="54BA1109" w:rsidR="00B42784" w:rsidRPr="00FA120C" w:rsidRDefault="00B42784" w:rsidP="0040607F">
      <w:pPr>
        <w:pStyle w:val="Akapitzlist"/>
        <w:numPr>
          <w:ilvl w:val="0"/>
          <w:numId w:val="4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Zamawiający w stosunku do Wykonawców wspólnie ubiegających się o udzielenie zamówienia, w odniesieniu do warunku dotyczącego zdolności technicznej lub zawodowej nie dopuszcza łącznego spełnienia warunków.</w:t>
      </w:r>
    </w:p>
    <w:p w14:paraId="7564426B" w14:textId="77777777" w:rsidR="00B42784" w:rsidRPr="00B42784" w:rsidRDefault="00B42784" w:rsidP="00B42784">
      <w:pPr>
        <w:tabs>
          <w:tab w:val="left" w:pos="1224"/>
        </w:tabs>
        <w:jc w:val="both"/>
        <w:rPr>
          <w:rFonts w:ascii="Times New Roman" w:hAnsi="Times New Roman" w:cs="Times New Roman"/>
          <w:b/>
          <w:bCs/>
        </w:rPr>
      </w:pPr>
    </w:p>
    <w:p w14:paraId="28060DE1" w14:textId="2D9C25E8" w:rsidR="006271E4" w:rsidRDefault="006271E4"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WARUNKI UDZIAŁU  W POSTĘPOWANIU DOTYCZĄCE CZĘŚCI III</w:t>
      </w:r>
    </w:p>
    <w:p w14:paraId="0B4F4689" w14:textId="77777777" w:rsidR="006271E4" w:rsidRPr="00404877" w:rsidRDefault="006271E4" w:rsidP="0040607F">
      <w:pPr>
        <w:pStyle w:val="Akapitzlist"/>
        <w:numPr>
          <w:ilvl w:val="0"/>
          <w:numId w:val="46"/>
        </w:numPr>
        <w:tabs>
          <w:tab w:val="left" w:pos="1224"/>
        </w:tabs>
        <w:jc w:val="both"/>
        <w:rPr>
          <w:rFonts w:ascii="Times New Roman" w:hAnsi="Times New Roman" w:cs="Times New Roman"/>
        </w:rPr>
      </w:pPr>
      <w:r w:rsidRPr="00404877">
        <w:rPr>
          <w:rFonts w:ascii="Times New Roman" w:hAnsi="Times New Roman" w:cs="Times New Roman"/>
        </w:rPr>
        <w:t>O udzielenie zamówienia mogą ubiegać się Wykonawcy, którzy nie podlegają wykluczeniu oraz spełniają warunki udziału w postępowaniu.</w:t>
      </w:r>
    </w:p>
    <w:p w14:paraId="7B51A86B" w14:textId="77777777" w:rsidR="006271E4" w:rsidRDefault="006271E4" w:rsidP="0040607F">
      <w:pPr>
        <w:pStyle w:val="Akapitzlist"/>
        <w:numPr>
          <w:ilvl w:val="0"/>
          <w:numId w:val="46"/>
        </w:numPr>
        <w:tabs>
          <w:tab w:val="left" w:pos="1224"/>
        </w:tabs>
        <w:jc w:val="both"/>
        <w:rPr>
          <w:rFonts w:ascii="Times New Roman" w:hAnsi="Times New Roman" w:cs="Times New Roman"/>
        </w:rPr>
      </w:pPr>
      <w:r>
        <w:rPr>
          <w:rFonts w:ascii="Times New Roman" w:hAnsi="Times New Roman" w:cs="Times New Roman"/>
        </w:rPr>
        <w:t>O udzielenie zamówienia mogą ubiegać się Wykonawcy, którzy spełnią warunki dotyczące:</w:t>
      </w:r>
    </w:p>
    <w:p w14:paraId="06B708FC" w14:textId="77777777" w:rsidR="006271E4" w:rsidRDefault="006271E4" w:rsidP="0040607F">
      <w:pPr>
        <w:pStyle w:val="Akapitzlist"/>
        <w:numPr>
          <w:ilvl w:val="0"/>
          <w:numId w:val="56"/>
        </w:numPr>
        <w:tabs>
          <w:tab w:val="left" w:pos="1224"/>
        </w:tabs>
        <w:jc w:val="both"/>
        <w:rPr>
          <w:rFonts w:ascii="Times New Roman" w:hAnsi="Times New Roman" w:cs="Times New Roman"/>
        </w:rPr>
      </w:pPr>
      <w:r w:rsidRPr="00404877">
        <w:rPr>
          <w:rFonts w:ascii="Times New Roman" w:hAnsi="Times New Roman" w:cs="Times New Roman"/>
          <w:b/>
          <w:bCs/>
        </w:rPr>
        <w:t>zdolności do występowania w obrocie gospodarczym</w:t>
      </w:r>
      <w:r w:rsidRPr="00404877">
        <w:rPr>
          <w:rFonts w:ascii="Times New Roman" w:hAnsi="Times New Roman" w:cs="Times New Roman"/>
        </w:rPr>
        <w:t xml:space="preserve"> – Zamawiający</w:t>
      </w:r>
      <w:r>
        <w:rPr>
          <w:rFonts w:ascii="Times New Roman" w:hAnsi="Times New Roman" w:cs="Times New Roman"/>
        </w:rPr>
        <w:t xml:space="preserve"> nie stawia warunku w powyższym zakresie,</w:t>
      </w:r>
    </w:p>
    <w:p w14:paraId="36E0659E" w14:textId="77777777" w:rsidR="006271E4" w:rsidRDefault="006271E4" w:rsidP="0040607F">
      <w:pPr>
        <w:pStyle w:val="Akapitzlist"/>
        <w:numPr>
          <w:ilvl w:val="0"/>
          <w:numId w:val="56"/>
        </w:numPr>
        <w:tabs>
          <w:tab w:val="left" w:pos="1224"/>
        </w:tabs>
        <w:jc w:val="both"/>
        <w:rPr>
          <w:rFonts w:ascii="Times New Roman" w:hAnsi="Times New Roman" w:cs="Times New Roman"/>
        </w:rPr>
      </w:pPr>
      <w:r>
        <w:rPr>
          <w:rFonts w:ascii="Times New Roman" w:hAnsi="Times New Roman" w:cs="Times New Roman"/>
          <w:b/>
          <w:bCs/>
        </w:rPr>
        <w:t xml:space="preserve">uprawnień do prowadzenia określonej działalności gospodarczej lub zawodowej, o ile wynika to z odrębnych przepisów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59A72F78" w14:textId="77777777" w:rsidR="006271E4" w:rsidRDefault="006271E4" w:rsidP="0040607F">
      <w:pPr>
        <w:pStyle w:val="Akapitzlist"/>
        <w:numPr>
          <w:ilvl w:val="0"/>
          <w:numId w:val="56"/>
        </w:numPr>
        <w:tabs>
          <w:tab w:val="left" w:pos="1224"/>
        </w:tabs>
        <w:jc w:val="both"/>
        <w:rPr>
          <w:rFonts w:ascii="Times New Roman" w:hAnsi="Times New Roman" w:cs="Times New Roman"/>
        </w:rPr>
      </w:pPr>
      <w:r w:rsidRPr="00404877">
        <w:rPr>
          <w:rFonts w:ascii="Times New Roman" w:hAnsi="Times New Roman" w:cs="Times New Roman"/>
          <w:b/>
          <w:bCs/>
        </w:rPr>
        <w:t xml:space="preserve">sytuacji ekonomicznej i finansowej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7DD4FCF6" w14:textId="77777777" w:rsidR="006271E4" w:rsidRDefault="006271E4" w:rsidP="0040607F">
      <w:pPr>
        <w:pStyle w:val="Akapitzlist"/>
        <w:numPr>
          <w:ilvl w:val="0"/>
          <w:numId w:val="56"/>
        </w:numPr>
        <w:tabs>
          <w:tab w:val="left" w:pos="1224"/>
        </w:tabs>
        <w:jc w:val="both"/>
        <w:rPr>
          <w:rFonts w:ascii="Times New Roman" w:hAnsi="Times New Roman" w:cs="Times New Roman"/>
        </w:rPr>
      </w:pPr>
      <w:r>
        <w:rPr>
          <w:rFonts w:ascii="Times New Roman" w:hAnsi="Times New Roman" w:cs="Times New Roman"/>
          <w:b/>
          <w:bCs/>
        </w:rPr>
        <w:t>zdolności technicznej i zawodowej</w:t>
      </w:r>
      <w:r w:rsidRPr="00404877">
        <w:rPr>
          <w:rFonts w:ascii="Times New Roman" w:hAnsi="Times New Roman" w:cs="Times New Roman"/>
        </w:rPr>
        <w:t>:</w:t>
      </w:r>
    </w:p>
    <w:p w14:paraId="6EF9588F" w14:textId="77777777" w:rsidR="006271E4" w:rsidRDefault="006271E4" w:rsidP="006271E4">
      <w:pPr>
        <w:pStyle w:val="Akapitzlist"/>
        <w:tabs>
          <w:tab w:val="left" w:pos="1224"/>
        </w:tabs>
        <w:ind w:left="1440"/>
        <w:jc w:val="both"/>
        <w:rPr>
          <w:rFonts w:ascii="Times New Roman" w:hAnsi="Times New Roman" w:cs="Times New Roman"/>
        </w:rPr>
      </w:pPr>
      <w:r>
        <w:rPr>
          <w:rFonts w:ascii="Times New Roman" w:hAnsi="Times New Roman" w:cs="Times New Roman"/>
          <w:b/>
          <w:bCs/>
        </w:rPr>
        <w:t>Wykonawca spełni warunek, jeżeli wykaże że</w:t>
      </w:r>
      <w:r w:rsidRPr="00FA120C">
        <w:rPr>
          <w:rFonts w:ascii="Times New Roman" w:hAnsi="Times New Roman" w:cs="Times New Roman"/>
        </w:rPr>
        <w:t>:</w:t>
      </w:r>
    </w:p>
    <w:p w14:paraId="359A252B" w14:textId="77777777" w:rsidR="00E969FC" w:rsidRDefault="00E969FC" w:rsidP="00E969FC">
      <w:pPr>
        <w:numPr>
          <w:ilvl w:val="0"/>
          <w:numId w:val="55"/>
        </w:numPr>
        <w:autoSpaceDE w:val="0"/>
        <w:autoSpaceDN w:val="0"/>
        <w:adjustRightInd w:val="0"/>
        <w:spacing w:after="0" w:line="240" w:lineRule="auto"/>
        <w:jc w:val="both"/>
        <w:rPr>
          <w:rFonts w:ascii="Times New Roman" w:hAnsi="Times New Roman" w:cs="Times New Roman"/>
        </w:rPr>
      </w:pPr>
      <w:bookmarkStart w:id="17" w:name="_Hlk66699766"/>
      <w:bookmarkStart w:id="18" w:name="_Hlk66366218"/>
      <w:r w:rsidRPr="00FA120C">
        <w:rPr>
          <w:rFonts w:ascii="Times New Roman" w:hAnsi="Times New Roman" w:cs="Times New Roman"/>
        </w:rPr>
        <w:t xml:space="preserve">w okresie ostatnich 3 lat przed upływem terminu składania ofert, a jeżeli okres prowadzenia działalności jest krótszy – w tym okresie, </w:t>
      </w:r>
      <w:r>
        <w:rPr>
          <w:rFonts w:ascii="Times New Roman" w:hAnsi="Times New Roman" w:cs="Times New Roman"/>
        </w:rPr>
        <w:t>wykonał (zakończone usługi), co najmniej dwie</w:t>
      </w:r>
      <w:r w:rsidRPr="00FA120C">
        <w:rPr>
          <w:rFonts w:ascii="Times New Roman" w:hAnsi="Times New Roman" w:cs="Times New Roman"/>
        </w:rPr>
        <w:t xml:space="preserve"> </w:t>
      </w:r>
      <w:r>
        <w:rPr>
          <w:rFonts w:ascii="Times New Roman" w:hAnsi="Times New Roman" w:cs="Times New Roman"/>
        </w:rPr>
        <w:t xml:space="preserve">dokumentacje projektowe przebudowy/ budowy/ rozbudowy drogi w zakresie odwodnienia dróg publicznych co najmniej kategorii min. Z, która </w:t>
      </w:r>
      <w:r w:rsidRPr="00FA120C">
        <w:rPr>
          <w:rFonts w:ascii="Times New Roman" w:hAnsi="Times New Roman" w:cs="Times New Roman"/>
        </w:rPr>
        <w:t xml:space="preserve">i informację o tym, czy </w:t>
      </w:r>
      <w:r>
        <w:rPr>
          <w:rFonts w:ascii="Times New Roman" w:hAnsi="Times New Roman" w:cs="Times New Roman"/>
        </w:rPr>
        <w:t>usługa</w:t>
      </w:r>
      <w:r w:rsidRPr="00FA120C">
        <w:rPr>
          <w:rFonts w:ascii="Times New Roman" w:hAnsi="Times New Roman" w:cs="Times New Roman"/>
        </w:rPr>
        <w:t xml:space="preserve"> został</w:t>
      </w:r>
      <w:r>
        <w:rPr>
          <w:rFonts w:ascii="Times New Roman" w:hAnsi="Times New Roman" w:cs="Times New Roman"/>
        </w:rPr>
        <w:t>a</w:t>
      </w:r>
      <w:r w:rsidRPr="00FA120C">
        <w:rPr>
          <w:rFonts w:ascii="Times New Roman" w:hAnsi="Times New Roman" w:cs="Times New Roman"/>
        </w:rPr>
        <w:t xml:space="preserve"> wykon</w:t>
      </w:r>
      <w:r>
        <w:rPr>
          <w:rFonts w:ascii="Times New Roman" w:hAnsi="Times New Roman" w:cs="Times New Roman"/>
        </w:rPr>
        <w:t>ana</w:t>
      </w:r>
      <w:r w:rsidRPr="00FA120C">
        <w:rPr>
          <w:rFonts w:ascii="Times New Roman" w:hAnsi="Times New Roman" w:cs="Times New Roman"/>
        </w:rPr>
        <w:t xml:space="preserve"> zgodnie z umową, wraz z podaniem ich wartości, przedmiotu, dat wykonania i podmiotów, na rzecz których usługa została wykonane,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14:paraId="7590C24D" w14:textId="77777777" w:rsidR="00E969FC" w:rsidRPr="00C96643" w:rsidRDefault="00E969FC" w:rsidP="00E969FC">
      <w:pPr>
        <w:numPr>
          <w:ilvl w:val="0"/>
          <w:numId w:val="5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dysponuje lub będzie dysponował osobą, którą skieruje do realizacji niniejszego zamówienia, jako projektanta posiadającego uprawnienia do projektowania (bez ograniczeń) w specjalności drogi w rozumieniu ustawy z dnia 7 lipca 1994 r. Prawo budowlane (Dz. U. z 2020 r. poz. 1333 ze. zm.) lub odpowiadające im uprawnienia budowlane wydane na podstawie wcześniej obowiązujących przepisów albo odpowiadające im kwalifikację zawodowe, które zostały uznane na zasadach określonych w przepisach odrębnych, która wykonała min. 2 dokumentacje projektowe dotyczące budowy/ przebudowy lub rozbudowy drogi min. klasy Z w zakresie odwodnienia dróg   </w:t>
      </w:r>
    </w:p>
    <w:bookmarkEnd w:id="17"/>
    <w:p w14:paraId="1EA7392D" w14:textId="77777777" w:rsidR="00E969FC" w:rsidRPr="00C96643" w:rsidRDefault="00E969FC" w:rsidP="0040607F">
      <w:pPr>
        <w:numPr>
          <w:ilvl w:val="0"/>
          <w:numId w:val="55"/>
        </w:numPr>
        <w:autoSpaceDE w:val="0"/>
        <w:autoSpaceDN w:val="0"/>
        <w:adjustRightInd w:val="0"/>
        <w:spacing w:after="0" w:line="240" w:lineRule="auto"/>
        <w:jc w:val="both"/>
        <w:rPr>
          <w:rFonts w:ascii="Times New Roman" w:hAnsi="Times New Roman" w:cs="Times New Roman"/>
        </w:rPr>
      </w:pPr>
    </w:p>
    <w:bookmarkEnd w:id="18"/>
    <w:p w14:paraId="4A341D5E" w14:textId="77777777" w:rsidR="006271E4" w:rsidRDefault="006271E4" w:rsidP="0040607F">
      <w:pPr>
        <w:pStyle w:val="Akapitzlist"/>
        <w:numPr>
          <w:ilvl w:val="0"/>
          <w:numId w:val="46"/>
        </w:numPr>
        <w:autoSpaceDE w:val="0"/>
        <w:autoSpaceDN w:val="0"/>
        <w:adjustRightInd w:val="0"/>
        <w:spacing w:after="0" w:line="240" w:lineRule="auto"/>
        <w:jc w:val="both"/>
        <w:rPr>
          <w:rFonts w:ascii="Times New Roman" w:hAnsi="Times New Roman" w:cs="Times New Roman"/>
        </w:rPr>
      </w:pPr>
      <w:r w:rsidRPr="00FA120C">
        <w:rPr>
          <w:rFonts w:ascii="Times New Roman" w:hAnsi="Times New Roman" w:cs="Times New Roman"/>
        </w:rPr>
        <w:t>Zamawiający może, na każdym etapie postępowania, uznać, że wykonawca nie posiada wymaganych zdolności, jeżeli zaangażowanie zasobów technicznych lub zawodowych wykonawcy w inne przedsięwzięcia gospodarcze wykonawcy może negatywnie wpłynąć na realizację zamówienia.</w:t>
      </w:r>
    </w:p>
    <w:p w14:paraId="4C578DF8" w14:textId="77777777" w:rsidR="006271E4" w:rsidRDefault="006271E4" w:rsidP="0040607F">
      <w:pPr>
        <w:pStyle w:val="Akapitzlist"/>
        <w:numPr>
          <w:ilvl w:val="0"/>
          <w:numId w:val="4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Wykonawca w celu potwierdzenia spełnienia warunków udziału w postępowaniu może polegać na zdolnościach technicznych lub zawodowych podmiotów udostępniających zasoby, niezależnie o charakteru prawnego łączącego go z nim stosunku prawnego.</w:t>
      </w:r>
    </w:p>
    <w:p w14:paraId="55EE2F5F" w14:textId="77777777" w:rsidR="006271E4" w:rsidRPr="00FA120C" w:rsidRDefault="006271E4" w:rsidP="0040607F">
      <w:pPr>
        <w:pStyle w:val="Akapitzlist"/>
        <w:numPr>
          <w:ilvl w:val="0"/>
          <w:numId w:val="4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Zamawiający w stosunku do Wykonawców wspólnie ubiegających się o udzielenie zamówienia, w odniesieniu do warunku dotyczącego zdolności technicznej lub zawodowej nie dopuszcza łącznego spełnienia warunków.</w:t>
      </w:r>
    </w:p>
    <w:p w14:paraId="1D771468" w14:textId="7C1348C0" w:rsidR="006271E4" w:rsidRDefault="006271E4"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WARUNKI UDZIAŁU  W POSTĘPOWANIU DOTYCZĄCE CZĘŚCI IV</w:t>
      </w:r>
    </w:p>
    <w:p w14:paraId="7C5691F9" w14:textId="77777777" w:rsidR="006271E4" w:rsidRPr="00404877" w:rsidRDefault="006271E4" w:rsidP="0040607F">
      <w:pPr>
        <w:pStyle w:val="Akapitzlist"/>
        <w:numPr>
          <w:ilvl w:val="0"/>
          <w:numId w:val="45"/>
        </w:numPr>
        <w:tabs>
          <w:tab w:val="left" w:pos="1224"/>
        </w:tabs>
        <w:jc w:val="both"/>
        <w:rPr>
          <w:rFonts w:ascii="Times New Roman" w:hAnsi="Times New Roman" w:cs="Times New Roman"/>
        </w:rPr>
      </w:pPr>
      <w:r w:rsidRPr="00404877">
        <w:rPr>
          <w:rFonts w:ascii="Times New Roman" w:hAnsi="Times New Roman" w:cs="Times New Roman"/>
        </w:rPr>
        <w:t>O udzielenie zamówienia mogą ubiegać się Wykonawcy, którzy nie podlegają wykluczeniu oraz spełniają warunki udziału w postępowaniu.</w:t>
      </w:r>
    </w:p>
    <w:p w14:paraId="202B0681" w14:textId="77777777" w:rsidR="006271E4" w:rsidRDefault="006271E4" w:rsidP="0040607F">
      <w:pPr>
        <w:pStyle w:val="Akapitzlist"/>
        <w:numPr>
          <w:ilvl w:val="0"/>
          <w:numId w:val="45"/>
        </w:numPr>
        <w:tabs>
          <w:tab w:val="left" w:pos="1224"/>
        </w:tabs>
        <w:jc w:val="both"/>
        <w:rPr>
          <w:rFonts w:ascii="Times New Roman" w:hAnsi="Times New Roman" w:cs="Times New Roman"/>
        </w:rPr>
      </w:pPr>
      <w:r>
        <w:rPr>
          <w:rFonts w:ascii="Times New Roman" w:hAnsi="Times New Roman" w:cs="Times New Roman"/>
        </w:rPr>
        <w:t>O udzielenie zamówienia mogą ubiegać się Wykonawcy, którzy spełnią warunki dotyczące:</w:t>
      </w:r>
    </w:p>
    <w:p w14:paraId="2DA53EE2" w14:textId="77777777" w:rsidR="006271E4" w:rsidRDefault="006271E4" w:rsidP="0040607F">
      <w:pPr>
        <w:pStyle w:val="Akapitzlist"/>
        <w:numPr>
          <w:ilvl w:val="0"/>
          <w:numId w:val="53"/>
        </w:numPr>
        <w:tabs>
          <w:tab w:val="left" w:pos="1224"/>
        </w:tabs>
        <w:jc w:val="both"/>
        <w:rPr>
          <w:rFonts w:ascii="Times New Roman" w:hAnsi="Times New Roman" w:cs="Times New Roman"/>
        </w:rPr>
      </w:pPr>
      <w:r w:rsidRPr="00404877">
        <w:rPr>
          <w:rFonts w:ascii="Times New Roman" w:hAnsi="Times New Roman" w:cs="Times New Roman"/>
          <w:b/>
          <w:bCs/>
        </w:rPr>
        <w:lastRenderedPageBreak/>
        <w:t>zdolności do występowania w obrocie gospodarczym</w:t>
      </w:r>
      <w:r w:rsidRPr="00404877">
        <w:rPr>
          <w:rFonts w:ascii="Times New Roman" w:hAnsi="Times New Roman" w:cs="Times New Roman"/>
        </w:rPr>
        <w:t xml:space="preserve"> – Zamawiający</w:t>
      </w:r>
      <w:r>
        <w:rPr>
          <w:rFonts w:ascii="Times New Roman" w:hAnsi="Times New Roman" w:cs="Times New Roman"/>
        </w:rPr>
        <w:t xml:space="preserve"> nie stawia warunku w powyższym zakresie,</w:t>
      </w:r>
    </w:p>
    <w:p w14:paraId="376A2A89" w14:textId="77777777" w:rsidR="006271E4" w:rsidRDefault="006271E4" w:rsidP="0040607F">
      <w:pPr>
        <w:pStyle w:val="Akapitzlist"/>
        <w:numPr>
          <w:ilvl w:val="0"/>
          <w:numId w:val="53"/>
        </w:numPr>
        <w:tabs>
          <w:tab w:val="left" w:pos="1224"/>
        </w:tabs>
        <w:jc w:val="both"/>
        <w:rPr>
          <w:rFonts w:ascii="Times New Roman" w:hAnsi="Times New Roman" w:cs="Times New Roman"/>
        </w:rPr>
      </w:pPr>
      <w:r>
        <w:rPr>
          <w:rFonts w:ascii="Times New Roman" w:hAnsi="Times New Roman" w:cs="Times New Roman"/>
          <w:b/>
          <w:bCs/>
        </w:rPr>
        <w:t xml:space="preserve">uprawnień do prowadzenia określonej działalności gospodarczej lub zawodowej, o ile wynika to z odrębnych przepisów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7EEE99B7" w14:textId="77777777" w:rsidR="006271E4" w:rsidRDefault="006271E4" w:rsidP="0040607F">
      <w:pPr>
        <w:pStyle w:val="Akapitzlist"/>
        <w:numPr>
          <w:ilvl w:val="0"/>
          <w:numId w:val="53"/>
        </w:numPr>
        <w:tabs>
          <w:tab w:val="left" w:pos="1224"/>
        </w:tabs>
        <w:jc w:val="both"/>
        <w:rPr>
          <w:rFonts w:ascii="Times New Roman" w:hAnsi="Times New Roman" w:cs="Times New Roman"/>
        </w:rPr>
      </w:pPr>
      <w:r w:rsidRPr="00404877">
        <w:rPr>
          <w:rFonts w:ascii="Times New Roman" w:hAnsi="Times New Roman" w:cs="Times New Roman"/>
          <w:b/>
          <w:bCs/>
        </w:rPr>
        <w:t xml:space="preserve">sytuacji ekonomicznej i finansowej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228BFA6B" w14:textId="77777777" w:rsidR="006271E4" w:rsidRDefault="006271E4" w:rsidP="0040607F">
      <w:pPr>
        <w:pStyle w:val="Akapitzlist"/>
        <w:numPr>
          <w:ilvl w:val="0"/>
          <w:numId w:val="53"/>
        </w:numPr>
        <w:tabs>
          <w:tab w:val="left" w:pos="1224"/>
        </w:tabs>
        <w:jc w:val="both"/>
        <w:rPr>
          <w:rFonts w:ascii="Times New Roman" w:hAnsi="Times New Roman" w:cs="Times New Roman"/>
        </w:rPr>
      </w:pPr>
      <w:r>
        <w:rPr>
          <w:rFonts w:ascii="Times New Roman" w:hAnsi="Times New Roman" w:cs="Times New Roman"/>
          <w:b/>
          <w:bCs/>
        </w:rPr>
        <w:t>zdolności technicznej i zawodowej</w:t>
      </w:r>
      <w:r w:rsidRPr="00404877">
        <w:rPr>
          <w:rFonts w:ascii="Times New Roman" w:hAnsi="Times New Roman" w:cs="Times New Roman"/>
        </w:rPr>
        <w:t>:</w:t>
      </w:r>
    </w:p>
    <w:p w14:paraId="6F1294F0" w14:textId="77777777" w:rsidR="006271E4" w:rsidRDefault="006271E4" w:rsidP="006271E4">
      <w:pPr>
        <w:pStyle w:val="Akapitzlist"/>
        <w:tabs>
          <w:tab w:val="left" w:pos="1224"/>
        </w:tabs>
        <w:ind w:left="1440"/>
        <w:jc w:val="both"/>
        <w:rPr>
          <w:rFonts w:ascii="Times New Roman" w:hAnsi="Times New Roman" w:cs="Times New Roman"/>
        </w:rPr>
      </w:pPr>
      <w:r>
        <w:rPr>
          <w:rFonts w:ascii="Times New Roman" w:hAnsi="Times New Roman" w:cs="Times New Roman"/>
          <w:b/>
          <w:bCs/>
        </w:rPr>
        <w:t>Wykonawca spełni warunek, jeżeli wykaże że</w:t>
      </w:r>
      <w:r w:rsidRPr="00FA120C">
        <w:rPr>
          <w:rFonts w:ascii="Times New Roman" w:hAnsi="Times New Roman" w:cs="Times New Roman"/>
        </w:rPr>
        <w:t>:</w:t>
      </w:r>
    </w:p>
    <w:p w14:paraId="672FB985" w14:textId="77777777" w:rsidR="00E969FC" w:rsidRDefault="00E969FC" w:rsidP="00E969FC">
      <w:pPr>
        <w:numPr>
          <w:ilvl w:val="0"/>
          <w:numId w:val="54"/>
        </w:numPr>
        <w:autoSpaceDE w:val="0"/>
        <w:autoSpaceDN w:val="0"/>
        <w:adjustRightInd w:val="0"/>
        <w:spacing w:after="0" w:line="240" w:lineRule="auto"/>
        <w:jc w:val="both"/>
        <w:rPr>
          <w:rFonts w:ascii="Times New Roman" w:hAnsi="Times New Roman" w:cs="Times New Roman"/>
        </w:rPr>
      </w:pPr>
      <w:bookmarkStart w:id="19" w:name="_Hlk66699797"/>
      <w:bookmarkStart w:id="20" w:name="_Hlk66366294"/>
      <w:r w:rsidRPr="00FA120C">
        <w:rPr>
          <w:rFonts w:ascii="Times New Roman" w:hAnsi="Times New Roman" w:cs="Times New Roman"/>
        </w:rPr>
        <w:t xml:space="preserve">w okresie ostatnich 3 lat przed upływem terminu składania ofert, a jeżeli okres prowadzenia działalności jest krótszy – w tym okresie, </w:t>
      </w:r>
      <w:r>
        <w:rPr>
          <w:rFonts w:ascii="Times New Roman" w:hAnsi="Times New Roman" w:cs="Times New Roman"/>
        </w:rPr>
        <w:t>wykonał (zakończone usługi), co najmniej dwie</w:t>
      </w:r>
      <w:r w:rsidRPr="00FA120C">
        <w:rPr>
          <w:rFonts w:ascii="Times New Roman" w:hAnsi="Times New Roman" w:cs="Times New Roman"/>
        </w:rPr>
        <w:t xml:space="preserve"> </w:t>
      </w:r>
      <w:r>
        <w:rPr>
          <w:rFonts w:ascii="Times New Roman" w:hAnsi="Times New Roman" w:cs="Times New Roman"/>
        </w:rPr>
        <w:t xml:space="preserve">dokumentacje projektowe przebudowy/ budowy/ rozbudowy drogi w zakresie odwodnienia dróg publicznych co najmniej kategorii min. Z, która </w:t>
      </w:r>
      <w:r w:rsidRPr="00FA120C">
        <w:rPr>
          <w:rFonts w:ascii="Times New Roman" w:hAnsi="Times New Roman" w:cs="Times New Roman"/>
        </w:rPr>
        <w:t xml:space="preserve">i informację o tym, czy </w:t>
      </w:r>
      <w:r>
        <w:rPr>
          <w:rFonts w:ascii="Times New Roman" w:hAnsi="Times New Roman" w:cs="Times New Roman"/>
        </w:rPr>
        <w:t>usługa</w:t>
      </w:r>
      <w:r w:rsidRPr="00FA120C">
        <w:rPr>
          <w:rFonts w:ascii="Times New Roman" w:hAnsi="Times New Roman" w:cs="Times New Roman"/>
        </w:rPr>
        <w:t xml:space="preserve"> został</w:t>
      </w:r>
      <w:r>
        <w:rPr>
          <w:rFonts w:ascii="Times New Roman" w:hAnsi="Times New Roman" w:cs="Times New Roman"/>
        </w:rPr>
        <w:t>a</w:t>
      </w:r>
      <w:r w:rsidRPr="00FA120C">
        <w:rPr>
          <w:rFonts w:ascii="Times New Roman" w:hAnsi="Times New Roman" w:cs="Times New Roman"/>
        </w:rPr>
        <w:t xml:space="preserve"> wykon</w:t>
      </w:r>
      <w:r>
        <w:rPr>
          <w:rFonts w:ascii="Times New Roman" w:hAnsi="Times New Roman" w:cs="Times New Roman"/>
        </w:rPr>
        <w:t>ana</w:t>
      </w:r>
      <w:r w:rsidRPr="00FA120C">
        <w:rPr>
          <w:rFonts w:ascii="Times New Roman" w:hAnsi="Times New Roman" w:cs="Times New Roman"/>
        </w:rPr>
        <w:t xml:space="preserve"> zgodnie z umową, wraz z podaniem ich wartości, przedmiotu, dat wykonania i podmiotów, na rzecz których usługa została wykonane,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14:paraId="2CED0D1E" w14:textId="77777777" w:rsidR="00E969FC" w:rsidRPr="00C96643" w:rsidRDefault="00E969FC" w:rsidP="00E969FC">
      <w:pPr>
        <w:numPr>
          <w:ilvl w:val="0"/>
          <w:numId w:val="5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dysponuje lub będzie dysponował osobą, którą skieruje do realizacji niniejszego zamówienia, jako projektanta posiadającego uprawnienia do projektowania (bez ograniczeń) w specjalności drogi w rozumieniu ustawy z dnia 7 lipca 1994 r. Prawo budowlane (Dz. U. z 2020 r. poz. 1333 ze. zm.) lub odpowiadające im uprawnienia budowlane wydane na podstawie wcześniej obowiązujących przepisów albo odpowiadające im kwalifikację zawodowe, które zostały uznane na zasadach określonych w przepisach odrębnych, która wykonała min. 2 dokumentacje projektowe dotyczące budowy/ przebudowy lub rozbudowy drogi min. klasy Z w zakresie odwodnienia dróg   </w:t>
      </w:r>
    </w:p>
    <w:bookmarkEnd w:id="19"/>
    <w:p w14:paraId="18196C49" w14:textId="1C1D8FF4" w:rsidR="006271E4" w:rsidRPr="00C96643" w:rsidRDefault="006271E4" w:rsidP="0040607F">
      <w:pPr>
        <w:numPr>
          <w:ilvl w:val="0"/>
          <w:numId w:val="5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bookmarkEnd w:id="20"/>
    <w:p w14:paraId="225BDCED" w14:textId="77777777" w:rsidR="006271E4" w:rsidRDefault="006271E4" w:rsidP="0040607F">
      <w:pPr>
        <w:pStyle w:val="Akapitzlist"/>
        <w:numPr>
          <w:ilvl w:val="0"/>
          <w:numId w:val="45"/>
        </w:numPr>
        <w:autoSpaceDE w:val="0"/>
        <w:autoSpaceDN w:val="0"/>
        <w:adjustRightInd w:val="0"/>
        <w:spacing w:after="0" w:line="240" w:lineRule="auto"/>
        <w:jc w:val="both"/>
        <w:rPr>
          <w:rFonts w:ascii="Times New Roman" w:hAnsi="Times New Roman" w:cs="Times New Roman"/>
        </w:rPr>
      </w:pPr>
      <w:r w:rsidRPr="00FA120C">
        <w:rPr>
          <w:rFonts w:ascii="Times New Roman" w:hAnsi="Times New Roman" w:cs="Times New Roman"/>
        </w:rPr>
        <w:t>Zamawiający może, na każdym etapie postępowania, uznać, że wykonawca nie posiada wymaganych zdolności, jeżeli zaangażowanie zasobów technicznych lub zawodowych wykonawcy w inne przedsięwzięcia gospodarcze wykonawcy może negatywnie wpłynąć na realizację zamówienia.</w:t>
      </w:r>
    </w:p>
    <w:p w14:paraId="3937309D" w14:textId="77777777" w:rsidR="006271E4" w:rsidRDefault="006271E4" w:rsidP="0040607F">
      <w:pPr>
        <w:pStyle w:val="Akapitzlist"/>
        <w:numPr>
          <w:ilvl w:val="0"/>
          <w:numId w:val="4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Wykonawca w celu potwierdzenia spełnienia warunków udziału w postępowaniu może polegać na zdolnościach technicznych lub zawodowych podmiotów udostępniających zasoby, niezależnie o charakteru prawnego łączącego go z nim stosunku prawnego.</w:t>
      </w:r>
    </w:p>
    <w:p w14:paraId="1550B993" w14:textId="77777777" w:rsidR="006271E4" w:rsidRPr="00FA120C" w:rsidRDefault="006271E4" w:rsidP="0040607F">
      <w:pPr>
        <w:pStyle w:val="Akapitzlist"/>
        <w:numPr>
          <w:ilvl w:val="0"/>
          <w:numId w:val="4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Zamawiający w stosunku do Wykonawców wspólnie ubiegających się o udzielenie zamówienia, w odniesieniu do warunku dotyczącego zdolności technicznej lub zawodowej nie dopuszcza łącznego spełnienia warunków.</w:t>
      </w:r>
    </w:p>
    <w:p w14:paraId="0ADAE0EB" w14:textId="18D72132" w:rsidR="006271E4" w:rsidRDefault="006271E4"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WARUNKI UDZIAŁU  W POSTĘPOWANIU DOTYCZĄCE CZĘŚCI V</w:t>
      </w:r>
    </w:p>
    <w:p w14:paraId="09F351E5" w14:textId="77777777" w:rsidR="006271E4" w:rsidRPr="00404877" w:rsidRDefault="006271E4" w:rsidP="0040607F">
      <w:pPr>
        <w:pStyle w:val="Akapitzlist"/>
        <w:numPr>
          <w:ilvl w:val="0"/>
          <w:numId w:val="44"/>
        </w:numPr>
        <w:tabs>
          <w:tab w:val="left" w:pos="1224"/>
        </w:tabs>
        <w:jc w:val="both"/>
        <w:rPr>
          <w:rFonts w:ascii="Times New Roman" w:hAnsi="Times New Roman" w:cs="Times New Roman"/>
        </w:rPr>
      </w:pPr>
      <w:r w:rsidRPr="00404877">
        <w:rPr>
          <w:rFonts w:ascii="Times New Roman" w:hAnsi="Times New Roman" w:cs="Times New Roman"/>
        </w:rPr>
        <w:t>O udzielenie zamówienia mogą ubiegać się Wykonawcy, którzy nie podlegają wykluczeniu oraz spełniają warunki udziału w postępowaniu.</w:t>
      </w:r>
    </w:p>
    <w:p w14:paraId="56996C59" w14:textId="77777777" w:rsidR="006271E4" w:rsidRDefault="006271E4" w:rsidP="0040607F">
      <w:pPr>
        <w:pStyle w:val="Akapitzlist"/>
        <w:numPr>
          <w:ilvl w:val="0"/>
          <w:numId w:val="44"/>
        </w:numPr>
        <w:tabs>
          <w:tab w:val="left" w:pos="1224"/>
        </w:tabs>
        <w:jc w:val="both"/>
        <w:rPr>
          <w:rFonts w:ascii="Times New Roman" w:hAnsi="Times New Roman" w:cs="Times New Roman"/>
        </w:rPr>
      </w:pPr>
      <w:r>
        <w:rPr>
          <w:rFonts w:ascii="Times New Roman" w:hAnsi="Times New Roman" w:cs="Times New Roman"/>
        </w:rPr>
        <w:t>O udzielenie zamówienia mogą ubiegać się Wykonawcy, którzy spełnią warunki dotyczące:</w:t>
      </w:r>
    </w:p>
    <w:p w14:paraId="56DE67F9" w14:textId="77777777" w:rsidR="006271E4" w:rsidRDefault="006271E4" w:rsidP="0040607F">
      <w:pPr>
        <w:pStyle w:val="Akapitzlist"/>
        <w:numPr>
          <w:ilvl w:val="0"/>
          <w:numId w:val="52"/>
        </w:numPr>
        <w:tabs>
          <w:tab w:val="left" w:pos="1224"/>
        </w:tabs>
        <w:jc w:val="both"/>
        <w:rPr>
          <w:rFonts w:ascii="Times New Roman" w:hAnsi="Times New Roman" w:cs="Times New Roman"/>
        </w:rPr>
      </w:pPr>
      <w:r w:rsidRPr="00404877">
        <w:rPr>
          <w:rFonts w:ascii="Times New Roman" w:hAnsi="Times New Roman" w:cs="Times New Roman"/>
          <w:b/>
          <w:bCs/>
        </w:rPr>
        <w:t>zdolności do występowania w obrocie gospodarczym</w:t>
      </w:r>
      <w:r w:rsidRPr="00404877">
        <w:rPr>
          <w:rFonts w:ascii="Times New Roman" w:hAnsi="Times New Roman" w:cs="Times New Roman"/>
        </w:rPr>
        <w:t xml:space="preserve"> – Zamawiający</w:t>
      </w:r>
      <w:r>
        <w:rPr>
          <w:rFonts w:ascii="Times New Roman" w:hAnsi="Times New Roman" w:cs="Times New Roman"/>
        </w:rPr>
        <w:t xml:space="preserve"> nie stawia warunku w powyższym zakresie,</w:t>
      </w:r>
    </w:p>
    <w:p w14:paraId="2D47ACE6" w14:textId="77777777" w:rsidR="006271E4" w:rsidRDefault="006271E4" w:rsidP="0040607F">
      <w:pPr>
        <w:pStyle w:val="Akapitzlist"/>
        <w:numPr>
          <w:ilvl w:val="0"/>
          <w:numId w:val="52"/>
        </w:numPr>
        <w:tabs>
          <w:tab w:val="left" w:pos="1224"/>
        </w:tabs>
        <w:jc w:val="both"/>
        <w:rPr>
          <w:rFonts w:ascii="Times New Roman" w:hAnsi="Times New Roman" w:cs="Times New Roman"/>
        </w:rPr>
      </w:pPr>
      <w:r>
        <w:rPr>
          <w:rFonts w:ascii="Times New Roman" w:hAnsi="Times New Roman" w:cs="Times New Roman"/>
          <w:b/>
          <w:bCs/>
        </w:rPr>
        <w:t xml:space="preserve">uprawnień do prowadzenia określonej działalności gospodarczej lub zawodowej, o ile wynika to z odrębnych przepisów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31C0CD8B" w14:textId="77777777" w:rsidR="006271E4" w:rsidRDefault="006271E4" w:rsidP="0040607F">
      <w:pPr>
        <w:pStyle w:val="Akapitzlist"/>
        <w:numPr>
          <w:ilvl w:val="0"/>
          <w:numId w:val="52"/>
        </w:numPr>
        <w:tabs>
          <w:tab w:val="left" w:pos="1224"/>
        </w:tabs>
        <w:jc w:val="both"/>
        <w:rPr>
          <w:rFonts w:ascii="Times New Roman" w:hAnsi="Times New Roman" w:cs="Times New Roman"/>
        </w:rPr>
      </w:pPr>
      <w:r w:rsidRPr="00404877">
        <w:rPr>
          <w:rFonts w:ascii="Times New Roman" w:hAnsi="Times New Roman" w:cs="Times New Roman"/>
          <w:b/>
          <w:bCs/>
        </w:rPr>
        <w:t xml:space="preserve">sytuacji ekonomicznej i finansowej </w:t>
      </w:r>
      <w:r w:rsidRPr="00404877">
        <w:rPr>
          <w:rFonts w:ascii="Times New Roman" w:hAnsi="Times New Roman" w:cs="Times New Roman"/>
        </w:rPr>
        <w:t>– Zamawiający</w:t>
      </w:r>
      <w:r>
        <w:rPr>
          <w:rFonts w:ascii="Times New Roman" w:hAnsi="Times New Roman" w:cs="Times New Roman"/>
        </w:rPr>
        <w:t xml:space="preserve"> nie stawia warunku w powyższym zakresie,</w:t>
      </w:r>
    </w:p>
    <w:p w14:paraId="4C9A2D1B" w14:textId="77777777" w:rsidR="006271E4" w:rsidRDefault="006271E4" w:rsidP="0040607F">
      <w:pPr>
        <w:pStyle w:val="Akapitzlist"/>
        <w:numPr>
          <w:ilvl w:val="0"/>
          <w:numId w:val="52"/>
        </w:numPr>
        <w:tabs>
          <w:tab w:val="left" w:pos="1224"/>
        </w:tabs>
        <w:jc w:val="both"/>
        <w:rPr>
          <w:rFonts w:ascii="Times New Roman" w:hAnsi="Times New Roman" w:cs="Times New Roman"/>
        </w:rPr>
      </w:pPr>
      <w:r>
        <w:rPr>
          <w:rFonts w:ascii="Times New Roman" w:hAnsi="Times New Roman" w:cs="Times New Roman"/>
          <w:b/>
          <w:bCs/>
        </w:rPr>
        <w:t>zdolności technicznej i zawodowej</w:t>
      </w:r>
      <w:r w:rsidRPr="00404877">
        <w:rPr>
          <w:rFonts w:ascii="Times New Roman" w:hAnsi="Times New Roman" w:cs="Times New Roman"/>
        </w:rPr>
        <w:t>:</w:t>
      </w:r>
    </w:p>
    <w:p w14:paraId="51C135F5" w14:textId="77777777" w:rsidR="006271E4" w:rsidRDefault="006271E4" w:rsidP="006271E4">
      <w:pPr>
        <w:pStyle w:val="Akapitzlist"/>
        <w:tabs>
          <w:tab w:val="left" w:pos="1224"/>
        </w:tabs>
        <w:ind w:left="1440"/>
        <w:jc w:val="both"/>
        <w:rPr>
          <w:rFonts w:ascii="Times New Roman" w:hAnsi="Times New Roman" w:cs="Times New Roman"/>
        </w:rPr>
      </w:pPr>
      <w:r>
        <w:rPr>
          <w:rFonts w:ascii="Times New Roman" w:hAnsi="Times New Roman" w:cs="Times New Roman"/>
          <w:b/>
          <w:bCs/>
        </w:rPr>
        <w:t>Wykonawca spełni warunek, jeżeli wykaże że</w:t>
      </w:r>
      <w:r w:rsidRPr="00FA120C">
        <w:rPr>
          <w:rFonts w:ascii="Times New Roman" w:hAnsi="Times New Roman" w:cs="Times New Roman"/>
        </w:rPr>
        <w:t>:</w:t>
      </w:r>
    </w:p>
    <w:p w14:paraId="1ED77A97" w14:textId="77777777" w:rsidR="00E969FC" w:rsidRDefault="00E969FC" w:rsidP="00E969FC">
      <w:pPr>
        <w:numPr>
          <w:ilvl w:val="0"/>
          <w:numId w:val="51"/>
        </w:numPr>
        <w:autoSpaceDE w:val="0"/>
        <w:autoSpaceDN w:val="0"/>
        <w:adjustRightInd w:val="0"/>
        <w:spacing w:after="0" w:line="240" w:lineRule="auto"/>
        <w:jc w:val="both"/>
        <w:rPr>
          <w:rFonts w:ascii="Times New Roman" w:hAnsi="Times New Roman" w:cs="Times New Roman"/>
        </w:rPr>
      </w:pPr>
      <w:bookmarkStart w:id="21" w:name="_Hlk66699820"/>
      <w:r w:rsidRPr="00FA120C">
        <w:rPr>
          <w:rFonts w:ascii="Times New Roman" w:hAnsi="Times New Roman" w:cs="Times New Roman"/>
        </w:rPr>
        <w:lastRenderedPageBreak/>
        <w:t xml:space="preserve">w okresie ostatnich 3 lat przed upływem terminu składania ofert, a jeżeli okres prowadzenia działalności jest krótszy – w tym okresie, </w:t>
      </w:r>
      <w:r>
        <w:rPr>
          <w:rFonts w:ascii="Times New Roman" w:hAnsi="Times New Roman" w:cs="Times New Roman"/>
        </w:rPr>
        <w:t>wykonał (zakończone usługi), co najmniej dwie</w:t>
      </w:r>
      <w:r w:rsidRPr="00FA120C">
        <w:rPr>
          <w:rFonts w:ascii="Times New Roman" w:hAnsi="Times New Roman" w:cs="Times New Roman"/>
        </w:rPr>
        <w:t xml:space="preserve"> </w:t>
      </w:r>
      <w:r>
        <w:rPr>
          <w:rFonts w:ascii="Times New Roman" w:hAnsi="Times New Roman" w:cs="Times New Roman"/>
        </w:rPr>
        <w:t xml:space="preserve">dokumentacje projektowe przebudowy/ budowy/ rozbudowy drogi w zakresie odwodnienia dróg publicznych co najmniej kategorii min. Z, która </w:t>
      </w:r>
      <w:r w:rsidRPr="00FA120C">
        <w:rPr>
          <w:rFonts w:ascii="Times New Roman" w:hAnsi="Times New Roman" w:cs="Times New Roman"/>
        </w:rPr>
        <w:t xml:space="preserve">i informację o tym, czy </w:t>
      </w:r>
      <w:r>
        <w:rPr>
          <w:rFonts w:ascii="Times New Roman" w:hAnsi="Times New Roman" w:cs="Times New Roman"/>
        </w:rPr>
        <w:t>usługa</w:t>
      </w:r>
      <w:r w:rsidRPr="00FA120C">
        <w:rPr>
          <w:rFonts w:ascii="Times New Roman" w:hAnsi="Times New Roman" w:cs="Times New Roman"/>
        </w:rPr>
        <w:t xml:space="preserve"> został</w:t>
      </w:r>
      <w:r>
        <w:rPr>
          <w:rFonts w:ascii="Times New Roman" w:hAnsi="Times New Roman" w:cs="Times New Roman"/>
        </w:rPr>
        <w:t>a</w:t>
      </w:r>
      <w:r w:rsidRPr="00FA120C">
        <w:rPr>
          <w:rFonts w:ascii="Times New Roman" w:hAnsi="Times New Roman" w:cs="Times New Roman"/>
        </w:rPr>
        <w:t xml:space="preserve"> wykon</w:t>
      </w:r>
      <w:r>
        <w:rPr>
          <w:rFonts w:ascii="Times New Roman" w:hAnsi="Times New Roman" w:cs="Times New Roman"/>
        </w:rPr>
        <w:t>ana</w:t>
      </w:r>
      <w:r w:rsidRPr="00FA120C">
        <w:rPr>
          <w:rFonts w:ascii="Times New Roman" w:hAnsi="Times New Roman" w:cs="Times New Roman"/>
        </w:rPr>
        <w:t xml:space="preserve"> zgodnie z umową, wraz z podaniem ich wartości, przedmiotu, dat wykonania i podmiotów, na rzecz których usługa została wykonane,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14:paraId="4B86A4C2" w14:textId="77777777" w:rsidR="00E969FC" w:rsidRPr="00C96643" w:rsidRDefault="00E969FC" w:rsidP="00E969FC">
      <w:pPr>
        <w:numPr>
          <w:ilvl w:val="0"/>
          <w:numId w:val="5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dysponuje lub będzie dysponował osobą, którą skieruje do realizacji niniejszego zamówienia, jako projektanta posiadającego uprawnienia do projektowania (bez ograniczeń) w specjalności drogi w rozumieniu ustawy z dnia 7 lipca 1994 r. Prawo budowlane (Dz. U. z 2020 r. poz. 1333 ze. zm.) lub odpowiadające im uprawnienia budowlane wydane na podstawie wcześniej obowiązujących przepisów albo odpowiadające im kwalifikację zawodowe, które zostały uznane na zasadach określonych w przepisach odrębnych, która wykonała min. 2 dokumentacje projektowe dotyczące budowy/ przebudowy lub rozbudowy drogi min. klasy Z w zakresie odwodnienia dróg   </w:t>
      </w:r>
    </w:p>
    <w:p w14:paraId="58FA8BF1" w14:textId="77777777" w:rsidR="00E969FC" w:rsidRPr="00C96643" w:rsidRDefault="00E969FC" w:rsidP="00E969FC">
      <w:pPr>
        <w:autoSpaceDE w:val="0"/>
        <w:autoSpaceDN w:val="0"/>
        <w:adjustRightInd w:val="0"/>
        <w:spacing w:after="0" w:line="240" w:lineRule="auto"/>
        <w:ind w:left="1800"/>
        <w:jc w:val="both"/>
        <w:rPr>
          <w:rFonts w:ascii="Times New Roman" w:hAnsi="Times New Roman" w:cs="Times New Roman"/>
        </w:rPr>
      </w:pPr>
    </w:p>
    <w:bookmarkEnd w:id="21"/>
    <w:p w14:paraId="5422CD65" w14:textId="77777777" w:rsidR="006271E4" w:rsidRDefault="006271E4" w:rsidP="0040607F">
      <w:pPr>
        <w:pStyle w:val="Akapitzlist"/>
        <w:numPr>
          <w:ilvl w:val="0"/>
          <w:numId w:val="44"/>
        </w:numPr>
        <w:autoSpaceDE w:val="0"/>
        <w:autoSpaceDN w:val="0"/>
        <w:adjustRightInd w:val="0"/>
        <w:spacing w:after="0" w:line="240" w:lineRule="auto"/>
        <w:jc w:val="both"/>
        <w:rPr>
          <w:rFonts w:ascii="Times New Roman" w:hAnsi="Times New Roman" w:cs="Times New Roman"/>
        </w:rPr>
      </w:pPr>
      <w:r w:rsidRPr="00FA120C">
        <w:rPr>
          <w:rFonts w:ascii="Times New Roman" w:hAnsi="Times New Roman" w:cs="Times New Roman"/>
        </w:rPr>
        <w:t>Zamawiający może, na każdym etapie postępowania, uznać, że wykonawca nie posiada wymaganych zdolności, jeżeli zaangażowanie zasobów technicznych lub zawodowych wykonawcy w inne przedsięwzięcia gospodarcze wykonawcy może negatywnie wpłynąć na realizację zamówienia.</w:t>
      </w:r>
    </w:p>
    <w:p w14:paraId="562E874A" w14:textId="77777777" w:rsidR="006271E4" w:rsidRDefault="006271E4" w:rsidP="0040607F">
      <w:pPr>
        <w:pStyle w:val="Akapitzlist"/>
        <w:numPr>
          <w:ilvl w:val="0"/>
          <w:numId w:val="4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Wykonawca w celu potwierdzenia spełnienia warunków udziału w postępowaniu może polegać na zdolnościach technicznych lub zawodowych podmiotów udostępniających zasoby, niezależnie o charakteru prawnego łączącego go z nim stosunku prawnego.</w:t>
      </w:r>
    </w:p>
    <w:p w14:paraId="5208F56D" w14:textId="77777777" w:rsidR="006271E4" w:rsidRPr="00FA120C" w:rsidRDefault="006271E4" w:rsidP="0040607F">
      <w:pPr>
        <w:pStyle w:val="Akapitzlist"/>
        <w:numPr>
          <w:ilvl w:val="0"/>
          <w:numId w:val="4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Zamawiający w stosunku do Wykonawców wspólnie ubiegających się o udzielenie zamówienia, w odniesieniu do warunku dotyczącego zdolności technicznej lub zawodowej nie dopuszcza łącznego spełnienia warunków.</w:t>
      </w:r>
    </w:p>
    <w:p w14:paraId="720E41FA" w14:textId="77777777" w:rsidR="006271E4" w:rsidRDefault="006271E4" w:rsidP="006271E4">
      <w:pPr>
        <w:pStyle w:val="Akapitzlist"/>
        <w:tabs>
          <w:tab w:val="left" w:pos="1224"/>
        </w:tabs>
        <w:ind w:left="1080"/>
        <w:jc w:val="both"/>
        <w:rPr>
          <w:rFonts w:ascii="Times New Roman" w:hAnsi="Times New Roman" w:cs="Times New Roman"/>
          <w:b/>
          <w:bCs/>
        </w:rPr>
      </w:pPr>
    </w:p>
    <w:p w14:paraId="0F961AC1" w14:textId="027BE582" w:rsidR="004C6CC4" w:rsidRPr="004C6CC4" w:rsidRDefault="004C6CC4"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 xml:space="preserve"> </w:t>
      </w:r>
      <w:bookmarkStart w:id="22" w:name="_Hlk65220612"/>
      <w:r w:rsidR="00D97D37">
        <w:rPr>
          <w:rFonts w:ascii="Times New Roman" w:hAnsi="Times New Roman" w:cs="Times New Roman"/>
          <w:b/>
          <w:bCs/>
        </w:rPr>
        <w:t xml:space="preserve">INFORMACJA O PRZEDMIOTOWE ŚRODKACH DOWODOWYCH: </w:t>
      </w:r>
      <w:r w:rsidR="00D97D37" w:rsidRPr="00D97D37">
        <w:rPr>
          <w:rFonts w:ascii="Times New Roman" w:hAnsi="Times New Roman" w:cs="Times New Roman"/>
          <w:b/>
          <w:bCs/>
        </w:rPr>
        <w:t>ZAMAWIAJĄCY NIE WYMAGA</w:t>
      </w:r>
      <w:bookmarkEnd w:id="22"/>
      <w:r w:rsidR="00D97D37">
        <w:rPr>
          <w:rFonts w:ascii="Times New Roman" w:hAnsi="Times New Roman" w:cs="Times New Roman"/>
          <w:b/>
          <w:bCs/>
        </w:rPr>
        <w:t>:</w:t>
      </w:r>
    </w:p>
    <w:p w14:paraId="041CD65B" w14:textId="25562B8D" w:rsidR="002C2736" w:rsidRDefault="002C2736" w:rsidP="006873F5">
      <w:pPr>
        <w:pStyle w:val="Akapitzlist"/>
        <w:numPr>
          <w:ilvl w:val="0"/>
          <w:numId w:val="1"/>
        </w:numPr>
        <w:tabs>
          <w:tab w:val="left" w:pos="1224"/>
        </w:tabs>
        <w:jc w:val="both"/>
        <w:rPr>
          <w:rFonts w:ascii="Times New Roman" w:hAnsi="Times New Roman" w:cs="Times New Roman"/>
          <w:b/>
          <w:bCs/>
        </w:rPr>
      </w:pPr>
      <w:bookmarkStart w:id="23" w:name="_Hlk65220652"/>
      <w:r>
        <w:rPr>
          <w:rFonts w:ascii="Times New Roman" w:hAnsi="Times New Roman" w:cs="Times New Roman"/>
          <w:b/>
          <w:bCs/>
        </w:rPr>
        <w:t>INFORMACJA O PODMIOTOWYCH ŚRODKACH DOWODOWYCH</w:t>
      </w:r>
      <w:r w:rsidR="00D97D37">
        <w:rPr>
          <w:rFonts w:ascii="Times New Roman" w:hAnsi="Times New Roman" w:cs="Times New Roman"/>
          <w:b/>
          <w:bCs/>
        </w:rPr>
        <w:t xml:space="preserve"> W ODNIESIENIU DO WSZYSTKICH CZĘŚCI </w:t>
      </w:r>
    </w:p>
    <w:p w14:paraId="5970DCBA" w14:textId="48087B8F" w:rsidR="002F3BFA" w:rsidRPr="002F3BFA" w:rsidRDefault="00E36552" w:rsidP="00FD46D0">
      <w:pPr>
        <w:pStyle w:val="Akapitzlist"/>
        <w:numPr>
          <w:ilvl w:val="0"/>
          <w:numId w:val="30"/>
        </w:numPr>
        <w:tabs>
          <w:tab w:val="left" w:pos="1224"/>
        </w:tabs>
        <w:jc w:val="both"/>
        <w:rPr>
          <w:rFonts w:ascii="Times New Roman" w:hAnsi="Times New Roman" w:cs="Times New Roman"/>
        </w:rPr>
      </w:pPr>
      <w:r w:rsidRPr="00E36552">
        <w:rPr>
          <w:rFonts w:ascii="Times New Roman" w:hAnsi="Times New Roman" w:cs="Times New Roman"/>
        </w:rPr>
        <w:t>Zamawiający wezwie wykonawcę, którego oferta</w:t>
      </w:r>
      <w:r>
        <w:rPr>
          <w:rFonts w:ascii="Times New Roman" w:hAnsi="Times New Roman" w:cs="Times New Roman"/>
        </w:rPr>
        <w:t xml:space="preserve"> została najwyżej oceniona, do złożenia w wyznaczonym terminie</w:t>
      </w:r>
      <w:r w:rsidR="00F26A4F">
        <w:rPr>
          <w:rFonts w:ascii="Times New Roman" w:hAnsi="Times New Roman" w:cs="Times New Roman"/>
        </w:rPr>
        <w:t>, nie krótszym niż 5 dni od dnia wezwania, podmiotowych środków dowodowych, jeżeli wymagał ich złożenia w ogłoszeniu o zamówieniu lub dokumentach zamówienia, aktualnych na dzień złożenia podmiotowych środków dowodowych.</w:t>
      </w:r>
    </w:p>
    <w:p w14:paraId="2544222D" w14:textId="01839BFD" w:rsidR="002F3BFA" w:rsidRPr="002F3BFA" w:rsidRDefault="00F26A4F" w:rsidP="00FD46D0">
      <w:pPr>
        <w:pStyle w:val="Akapitzlist"/>
        <w:numPr>
          <w:ilvl w:val="0"/>
          <w:numId w:val="30"/>
        </w:numPr>
        <w:tabs>
          <w:tab w:val="left" w:pos="1224"/>
        </w:tabs>
        <w:jc w:val="both"/>
        <w:rPr>
          <w:rFonts w:ascii="Times New Roman" w:hAnsi="Times New Roman" w:cs="Times New Roman"/>
        </w:rPr>
      </w:pPr>
      <w:r>
        <w:rPr>
          <w:rFonts w:ascii="Times New Roman" w:hAnsi="Times New Roman" w:cs="Times New Roman"/>
        </w:rPr>
        <w:t>Podmiotowe środki dowodowe wymagane od wykonawcy obejmują:</w:t>
      </w:r>
    </w:p>
    <w:p w14:paraId="39A24BB1" w14:textId="0B009D57" w:rsidR="00BC7147" w:rsidRDefault="00BC7147" w:rsidP="00FD46D0">
      <w:pPr>
        <w:pStyle w:val="Akapitzlist"/>
        <w:numPr>
          <w:ilvl w:val="0"/>
          <w:numId w:val="31"/>
        </w:numPr>
        <w:tabs>
          <w:tab w:val="left" w:pos="1224"/>
        </w:tabs>
        <w:jc w:val="both"/>
        <w:rPr>
          <w:rFonts w:ascii="Times New Roman" w:hAnsi="Times New Roman" w:cs="Times New Roman"/>
        </w:rPr>
      </w:pPr>
      <w:bookmarkStart w:id="24" w:name="_Hlk66429629"/>
      <w:r>
        <w:rPr>
          <w:rFonts w:ascii="Times New Roman" w:hAnsi="Times New Roman" w:cs="Times New Roman"/>
        </w:rPr>
        <w:t xml:space="preserve">oświadczenie wykonawcy o aktualności informacji zawartych w oświadczeniu o którym mowa w art. 125 ust. 1 ustawy w zakresie </w:t>
      </w:r>
      <w:r w:rsidR="00D03294">
        <w:rPr>
          <w:rFonts w:ascii="Times New Roman" w:hAnsi="Times New Roman" w:cs="Times New Roman"/>
        </w:rPr>
        <w:t>art. 108 ust .1 pkt 3,</w:t>
      </w:r>
      <w:r w:rsidR="00D47937">
        <w:rPr>
          <w:rFonts w:ascii="Times New Roman" w:hAnsi="Times New Roman" w:cs="Times New Roman"/>
        </w:rPr>
        <w:t xml:space="preserve"> 4, 5, </w:t>
      </w:r>
      <w:r w:rsidR="00D03294">
        <w:rPr>
          <w:rFonts w:ascii="Times New Roman" w:hAnsi="Times New Roman" w:cs="Times New Roman"/>
        </w:rPr>
        <w:t xml:space="preserve">6 </w:t>
      </w:r>
      <w:r>
        <w:rPr>
          <w:rFonts w:ascii="Times New Roman" w:hAnsi="Times New Roman" w:cs="Times New Roman"/>
        </w:rPr>
        <w:t xml:space="preserve">podstaw wykluczenia z postępowania. </w:t>
      </w:r>
    </w:p>
    <w:p w14:paraId="53DAE2A5" w14:textId="13815FDC" w:rsidR="009561D3" w:rsidRDefault="009561D3" w:rsidP="00FD46D0">
      <w:pPr>
        <w:pStyle w:val="Akapitzlist"/>
        <w:numPr>
          <w:ilvl w:val="0"/>
          <w:numId w:val="31"/>
        </w:numPr>
        <w:tabs>
          <w:tab w:val="left" w:pos="1224"/>
        </w:tabs>
        <w:jc w:val="both"/>
        <w:rPr>
          <w:rFonts w:ascii="Times New Roman" w:hAnsi="Times New Roman" w:cs="Times New Roman"/>
        </w:rPr>
      </w:pPr>
      <w:r w:rsidRPr="009561D3">
        <w:rPr>
          <w:rFonts w:ascii="Times New Roman" w:hAnsi="Times New Roman" w:cs="Times New Roman"/>
        </w:rPr>
        <w:t xml:space="preserve">wykaz </w:t>
      </w:r>
      <w:r w:rsidR="00D47937">
        <w:rPr>
          <w:rFonts w:ascii="Times New Roman" w:hAnsi="Times New Roman" w:cs="Times New Roman"/>
        </w:rPr>
        <w:t xml:space="preserve">usług </w:t>
      </w:r>
      <w:r w:rsidRPr="009561D3">
        <w:rPr>
          <w:rFonts w:ascii="Times New Roman" w:hAnsi="Times New Roman" w:cs="Times New Roman"/>
        </w:rPr>
        <w:t xml:space="preserve">wykonanych w okresie ostatnich trzech lat przed upływem terminu składania oferta jeżeli okres działalności jest krótszy- w tym okresie, wraz z podaniem ich wartości, przedmiotu, dat wykonania i podmiotu, na rzecz których dostawy zostały wykonane, oraz załączeniem dowodów określających czy te dostawy zostały wykonane lub są wykonywane należycie, przy czym dowodami, o których mowa, są referencję bądź inne dokumenty wystawione przez podmiot, na rzecz którego dostawy były wykonywane, a w przypadku świadczeń okresowych lub ciągłych są wykonywane a jeżeli z uzasadnionej przyczyny o obiektywnym charakterze wykonawca nie jest w stanie uzyskać tych dokumentów - inne dokumenty w przypadku świadczeń </w:t>
      </w:r>
      <w:r w:rsidRPr="009561D3">
        <w:rPr>
          <w:rFonts w:ascii="Times New Roman" w:hAnsi="Times New Roman" w:cs="Times New Roman"/>
        </w:rPr>
        <w:lastRenderedPageBreak/>
        <w:t xml:space="preserve">okresowych lub ciągłych nadal wykonywanych referencje bądź inne dokumenty potwierdzające ich należyte wykonanie powinny być wydane nie wcześniej niż trzy miesiące przed upływem terminu składania ofert albo wniosku o dopuszczenie  do udziału w postepowaniu – załącznik do SWZ </w:t>
      </w:r>
    </w:p>
    <w:p w14:paraId="65473524" w14:textId="43407825" w:rsidR="00D47937" w:rsidRDefault="00D47937" w:rsidP="00FD46D0">
      <w:pPr>
        <w:pStyle w:val="Akapitzlist"/>
        <w:numPr>
          <w:ilvl w:val="0"/>
          <w:numId w:val="31"/>
        </w:numPr>
        <w:tabs>
          <w:tab w:val="left" w:pos="1224"/>
        </w:tabs>
        <w:jc w:val="both"/>
        <w:rPr>
          <w:rFonts w:ascii="Times New Roman" w:hAnsi="Times New Roman" w:cs="Times New Roman"/>
        </w:rPr>
      </w:pPr>
      <w:r>
        <w:rPr>
          <w:rFonts w:ascii="Times New Roman" w:hAnsi="Times New Roman" w:cs="Times New Roman"/>
        </w:rPr>
        <w:t>wykaz osób skierowanych przez wykonawcę do realizacji zamówienia publicznego w szczególności odpowiedzialnych za świadczenie usługi wraz z informacjami na temat ich uprawień i doświadczenia niezbędnych do wykonania zamówienia publicznego, a także zakresu wykonywanych przez nie czynności oraz informacji o podstawie do dysponowania tymi osobami – załącznik do SWZ</w:t>
      </w:r>
    </w:p>
    <w:p w14:paraId="1B4E06CD" w14:textId="6FDFAE0E" w:rsidR="00916047" w:rsidRPr="009561D3" w:rsidRDefault="00916047" w:rsidP="00FD46D0">
      <w:pPr>
        <w:pStyle w:val="Akapitzlist"/>
        <w:numPr>
          <w:ilvl w:val="0"/>
          <w:numId w:val="31"/>
        </w:numPr>
        <w:tabs>
          <w:tab w:val="left" w:pos="1224"/>
        </w:tabs>
        <w:jc w:val="both"/>
        <w:rPr>
          <w:rFonts w:ascii="Times New Roman" w:hAnsi="Times New Roman" w:cs="Times New Roman"/>
        </w:rPr>
      </w:pPr>
      <w:r>
        <w:rPr>
          <w:rFonts w:ascii="Times New Roman" w:hAnsi="Times New Roman" w:cs="Times New Roman"/>
        </w:rPr>
        <w:t xml:space="preserve">oświadczenie, że osoby wymienione w wykazie osób skierowanych przez wykonawcę do realizacji zamówienia publicznego spełniają warunki określone przez Zamawiającego w odniesieniu do danej części </w:t>
      </w:r>
    </w:p>
    <w:bookmarkEnd w:id="23"/>
    <w:bookmarkEnd w:id="24"/>
    <w:p w14:paraId="37CE55DE" w14:textId="40931C60" w:rsidR="000236D0" w:rsidRDefault="000236D0" w:rsidP="00FD46D0">
      <w:pPr>
        <w:pStyle w:val="Akapitzlist"/>
        <w:numPr>
          <w:ilvl w:val="0"/>
          <w:numId w:val="30"/>
        </w:numPr>
        <w:tabs>
          <w:tab w:val="left" w:pos="1224"/>
        </w:tabs>
        <w:jc w:val="both"/>
        <w:rPr>
          <w:rFonts w:ascii="Times New Roman" w:hAnsi="Times New Roman" w:cs="Times New Roman"/>
        </w:rPr>
      </w:pPr>
      <w:r>
        <w:rPr>
          <w:rFonts w:ascii="Times New Roman" w:hAnsi="Times New Roman" w:cs="Times New Roman"/>
        </w:rPr>
        <w:t>Zamawiający nie wzywa do złożenia podmiotowych środków dowodowych jeżeli:</w:t>
      </w:r>
    </w:p>
    <w:p w14:paraId="129659E4" w14:textId="3788260F" w:rsidR="000236D0" w:rsidRDefault="000236D0" w:rsidP="00FD46D0">
      <w:pPr>
        <w:pStyle w:val="Akapitzlist"/>
        <w:numPr>
          <w:ilvl w:val="0"/>
          <w:numId w:val="32"/>
        </w:numPr>
        <w:tabs>
          <w:tab w:val="left" w:pos="1224"/>
        </w:tabs>
        <w:jc w:val="both"/>
        <w:rPr>
          <w:rFonts w:ascii="Times New Roman" w:hAnsi="Times New Roman" w:cs="Times New Roman"/>
        </w:rPr>
      </w:pPr>
      <w:r>
        <w:rPr>
          <w:rFonts w:ascii="Times New Roman" w:hAnsi="Times New Roman" w:cs="Times New Roman"/>
        </w:rPr>
        <w:t xml:space="preserve">może je uzyskać za pomocą bezpłatnego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Times New Roman" w:hAnsi="Times New Roman" w:cs="Times New Roman"/>
        </w:rPr>
        <w:t>pzp</w:t>
      </w:r>
      <w:proofErr w:type="spellEnd"/>
      <w:r>
        <w:rPr>
          <w:rFonts w:ascii="Times New Roman" w:hAnsi="Times New Roman" w:cs="Times New Roman"/>
        </w:rPr>
        <w:t xml:space="preserve"> dane umożliwiające dostęp do tych środków</w:t>
      </w:r>
      <w:r w:rsidR="00FA09A7">
        <w:rPr>
          <w:rFonts w:ascii="Times New Roman" w:hAnsi="Times New Roman" w:cs="Times New Roman"/>
        </w:rPr>
        <w:t>,</w:t>
      </w:r>
    </w:p>
    <w:p w14:paraId="7D28EEB4" w14:textId="6C3213F2" w:rsidR="00FA09A7" w:rsidRDefault="00FA09A7" w:rsidP="00FD46D0">
      <w:pPr>
        <w:pStyle w:val="Akapitzlist"/>
        <w:numPr>
          <w:ilvl w:val="0"/>
          <w:numId w:val="32"/>
        </w:numPr>
        <w:tabs>
          <w:tab w:val="left" w:pos="1224"/>
        </w:tabs>
        <w:jc w:val="both"/>
        <w:rPr>
          <w:rFonts w:ascii="Times New Roman" w:hAnsi="Times New Roman" w:cs="Times New Roman"/>
        </w:rPr>
      </w:pPr>
      <w:r>
        <w:rPr>
          <w:rFonts w:ascii="Times New Roman" w:hAnsi="Times New Roman" w:cs="Times New Roman"/>
        </w:rPr>
        <w:t xml:space="preserve">podmiotowym środkiem dowodowym jest oświadczenie, którego treść odpowiada zakresowi oświadczenia, o którym mowa w art. 125 ust. 1 </w:t>
      </w:r>
    </w:p>
    <w:p w14:paraId="36123982" w14:textId="77777777" w:rsidR="00935ADA" w:rsidRDefault="00FA09A7" w:rsidP="00FD46D0">
      <w:pPr>
        <w:pStyle w:val="Akapitzlist"/>
        <w:numPr>
          <w:ilvl w:val="0"/>
          <w:numId w:val="30"/>
        </w:numPr>
        <w:tabs>
          <w:tab w:val="left" w:pos="1224"/>
        </w:tabs>
        <w:jc w:val="both"/>
        <w:rPr>
          <w:rFonts w:ascii="Times New Roman" w:hAnsi="Times New Roman" w:cs="Times New Roman"/>
        </w:rPr>
      </w:pPr>
      <w:r>
        <w:rPr>
          <w:rFonts w:ascii="Times New Roman" w:hAnsi="Times New Roman" w:cs="Times New Roman"/>
        </w:rPr>
        <w:t>Wykonawca nie jest zobowiązany do złożenia podmiotowych środków dowodowych, które zamawiający posiada, jeżeli wykonawca wskaże te środki oraz potwierdzi ich</w:t>
      </w:r>
      <w:r w:rsidR="00BC7E4F">
        <w:rPr>
          <w:rFonts w:ascii="Times New Roman" w:hAnsi="Times New Roman" w:cs="Times New Roman"/>
        </w:rPr>
        <w:t xml:space="preserve"> prawidłowość i </w:t>
      </w:r>
      <w:r w:rsidR="00935ADA">
        <w:rPr>
          <w:rFonts w:ascii="Times New Roman" w:hAnsi="Times New Roman" w:cs="Times New Roman"/>
        </w:rPr>
        <w:t>aktualność</w:t>
      </w:r>
      <w:r w:rsidR="00BC7E4F">
        <w:rPr>
          <w:rFonts w:ascii="Times New Roman" w:hAnsi="Times New Roman" w:cs="Times New Roman"/>
        </w:rPr>
        <w:t>.</w:t>
      </w:r>
    </w:p>
    <w:p w14:paraId="58340ABF" w14:textId="13FE53E5" w:rsidR="00FA09A7" w:rsidRPr="00FA09A7" w:rsidRDefault="00935ADA" w:rsidP="00FD46D0">
      <w:pPr>
        <w:pStyle w:val="Akapitzlist"/>
        <w:numPr>
          <w:ilvl w:val="0"/>
          <w:numId w:val="30"/>
        </w:numPr>
        <w:tabs>
          <w:tab w:val="left" w:pos="1224"/>
        </w:tabs>
        <w:jc w:val="both"/>
        <w:rPr>
          <w:rFonts w:ascii="Times New Roman" w:hAnsi="Times New Roman" w:cs="Times New Roman"/>
        </w:rPr>
      </w:pPr>
      <w:r>
        <w:rPr>
          <w:rFonts w:ascii="Times New Roman" w:hAnsi="Times New Roman" w:cs="Times New Roman"/>
        </w:rPr>
        <w:t xml:space="preserve">W zakresie nieuregulowanym ustawą </w:t>
      </w:r>
      <w:proofErr w:type="spellStart"/>
      <w:r>
        <w:rPr>
          <w:rFonts w:ascii="Times New Roman" w:hAnsi="Times New Roman" w:cs="Times New Roman"/>
        </w:rPr>
        <w:t>pzp</w:t>
      </w:r>
      <w:proofErr w:type="spellEnd"/>
      <w:r>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w:t>
      </w:r>
      <w:r w:rsidR="0028652F">
        <w:rPr>
          <w:rFonts w:ascii="Times New Roman" w:hAnsi="Times New Roman" w:cs="Times New Roman"/>
        </w:rPr>
        <w:t>dla dokumentów elektronicznych oraz środków komunikacji elektronicznej w postępowaniu o udzielenie zamówienia publicznego lub konkursie.</w:t>
      </w:r>
      <w:r>
        <w:rPr>
          <w:rFonts w:ascii="Times New Roman" w:hAnsi="Times New Roman" w:cs="Times New Roman"/>
        </w:rPr>
        <w:t xml:space="preserve">  </w:t>
      </w:r>
      <w:r w:rsidR="00FA09A7">
        <w:rPr>
          <w:rFonts w:ascii="Times New Roman" w:hAnsi="Times New Roman" w:cs="Times New Roman"/>
        </w:rPr>
        <w:t xml:space="preserve">  </w:t>
      </w:r>
    </w:p>
    <w:p w14:paraId="3C831E14" w14:textId="1EE528BF" w:rsidR="00F80533" w:rsidRDefault="00F80533"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WYMAGANIA DOTYCZĄCE WADIUM</w:t>
      </w:r>
    </w:p>
    <w:p w14:paraId="5858F5D6" w14:textId="64519851" w:rsidR="0028652F" w:rsidRDefault="0028652F" w:rsidP="0028652F">
      <w:pPr>
        <w:pStyle w:val="Akapitzlist"/>
        <w:tabs>
          <w:tab w:val="left" w:pos="1224"/>
        </w:tabs>
        <w:jc w:val="both"/>
        <w:rPr>
          <w:rFonts w:ascii="Times New Roman" w:hAnsi="Times New Roman" w:cs="Times New Roman"/>
        </w:rPr>
      </w:pPr>
      <w:r w:rsidRPr="0028652F">
        <w:rPr>
          <w:rFonts w:ascii="Times New Roman" w:hAnsi="Times New Roman" w:cs="Times New Roman"/>
        </w:rPr>
        <w:t>Zamawiający nie wy</w:t>
      </w:r>
      <w:r>
        <w:rPr>
          <w:rFonts w:ascii="Times New Roman" w:hAnsi="Times New Roman" w:cs="Times New Roman"/>
        </w:rPr>
        <w:t>maga wniesienia wadium.</w:t>
      </w:r>
    </w:p>
    <w:p w14:paraId="294D3677" w14:textId="77777777" w:rsidR="0028652F" w:rsidRPr="0028652F" w:rsidRDefault="0028652F" w:rsidP="0028652F">
      <w:pPr>
        <w:pStyle w:val="Akapitzlist"/>
        <w:tabs>
          <w:tab w:val="left" w:pos="1224"/>
        </w:tabs>
        <w:jc w:val="both"/>
        <w:rPr>
          <w:rFonts w:ascii="Times New Roman" w:hAnsi="Times New Roman" w:cs="Times New Roman"/>
        </w:rPr>
      </w:pPr>
    </w:p>
    <w:p w14:paraId="42432BEA" w14:textId="39E93184" w:rsidR="0010675F" w:rsidRDefault="007A2F4C" w:rsidP="006873F5">
      <w:pPr>
        <w:pStyle w:val="Akapitzlist"/>
        <w:numPr>
          <w:ilvl w:val="0"/>
          <w:numId w:val="1"/>
        </w:numPr>
        <w:tabs>
          <w:tab w:val="left" w:pos="1224"/>
        </w:tabs>
        <w:jc w:val="both"/>
        <w:rPr>
          <w:rFonts w:ascii="Times New Roman" w:hAnsi="Times New Roman" w:cs="Times New Roman"/>
          <w:b/>
          <w:bCs/>
        </w:rPr>
      </w:pPr>
      <w:r>
        <w:rPr>
          <w:rFonts w:ascii="Times New Roman" w:hAnsi="Times New Roman" w:cs="Times New Roman"/>
          <w:b/>
          <w:bCs/>
        </w:rPr>
        <w:t>INFORMACJE DOTYCZĄCE ZABEZPIECZENIA NALEŻYTEGO WYKONANIA UMOWY</w:t>
      </w:r>
    </w:p>
    <w:p w14:paraId="7D589D1D" w14:textId="08A2B83C" w:rsidR="0028652F" w:rsidRDefault="0028652F" w:rsidP="0028652F">
      <w:pPr>
        <w:pStyle w:val="Akapitzlist"/>
        <w:tabs>
          <w:tab w:val="left" w:pos="1224"/>
        </w:tabs>
        <w:jc w:val="both"/>
        <w:rPr>
          <w:rFonts w:ascii="Times New Roman" w:hAnsi="Times New Roman" w:cs="Times New Roman"/>
        </w:rPr>
      </w:pPr>
      <w:r w:rsidRPr="0028652F">
        <w:rPr>
          <w:rFonts w:ascii="Times New Roman" w:hAnsi="Times New Roman" w:cs="Times New Roman"/>
        </w:rPr>
        <w:t>Zamawiający nie wy</w:t>
      </w:r>
      <w:r>
        <w:rPr>
          <w:rFonts w:ascii="Times New Roman" w:hAnsi="Times New Roman" w:cs="Times New Roman"/>
        </w:rPr>
        <w:t>maga wniesienia zabezpieczenia należytego wykonania umowy.</w:t>
      </w:r>
    </w:p>
    <w:p w14:paraId="421D692C" w14:textId="4ACBD2C3" w:rsidR="0028652F" w:rsidRPr="0028652F" w:rsidRDefault="0028652F" w:rsidP="0028652F">
      <w:pPr>
        <w:pStyle w:val="Akapitzlist"/>
        <w:tabs>
          <w:tab w:val="left" w:pos="1224"/>
        </w:tabs>
        <w:jc w:val="both"/>
        <w:rPr>
          <w:rFonts w:ascii="Times New Roman" w:hAnsi="Times New Roman" w:cs="Times New Roman"/>
        </w:rPr>
      </w:pPr>
    </w:p>
    <w:p w14:paraId="0928E40D" w14:textId="381C9B6B" w:rsidR="004E75B3" w:rsidRPr="004B3D4F" w:rsidRDefault="004E75B3" w:rsidP="006873F5">
      <w:pPr>
        <w:pStyle w:val="Akapitzlist"/>
        <w:numPr>
          <w:ilvl w:val="0"/>
          <w:numId w:val="1"/>
        </w:numPr>
        <w:tabs>
          <w:tab w:val="left" w:pos="1224"/>
        </w:tabs>
        <w:jc w:val="both"/>
        <w:rPr>
          <w:rFonts w:ascii="Times New Roman" w:hAnsi="Times New Roman" w:cs="Times New Roman"/>
          <w:b/>
          <w:bCs/>
        </w:rPr>
      </w:pPr>
      <w:r w:rsidRPr="004B3D4F">
        <w:rPr>
          <w:rFonts w:ascii="Times New Roman" w:hAnsi="Times New Roman" w:cs="Times New Roman"/>
          <w:b/>
          <w:bCs/>
        </w:rPr>
        <w:t>SPOSÓB OBLICZENIA CENY</w:t>
      </w:r>
    </w:p>
    <w:p w14:paraId="03E87554" w14:textId="1B187A3C" w:rsidR="004E75B3" w:rsidRDefault="008937E1"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 xml:space="preserve">Wykonawca </w:t>
      </w:r>
      <w:r w:rsidR="0010039D">
        <w:rPr>
          <w:rFonts w:ascii="Times New Roman" w:hAnsi="Times New Roman" w:cs="Times New Roman"/>
        </w:rPr>
        <w:t xml:space="preserve">określa </w:t>
      </w:r>
      <w:r w:rsidR="000A6E2B">
        <w:rPr>
          <w:rFonts w:ascii="Times New Roman" w:hAnsi="Times New Roman" w:cs="Times New Roman"/>
        </w:rPr>
        <w:t xml:space="preserve">cenę </w:t>
      </w:r>
      <w:r w:rsidR="0010039D">
        <w:rPr>
          <w:rFonts w:ascii="Times New Roman" w:hAnsi="Times New Roman" w:cs="Times New Roman"/>
        </w:rPr>
        <w:t>realizacji zam</w:t>
      </w:r>
      <w:r w:rsidR="000A6E2B">
        <w:rPr>
          <w:rFonts w:ascii="Times New Roman" w:hAnsi="Times New Roman" w:cs="Times New Roman"/>
        </w:rPr>
        <w:t>ówienia poprzez wskazanie w Formularzu ofertowym stanowiącym załącznik do SWZ łącznej ceny ofertowej brutto.</w:t>
      </w:r>
    </w:p>
    <w:p w14:paraId="1516096B" w14:textId="5A1BAF4D" w:rsidR="000A6E2B" w:rsidRDefault="000A6E2B"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Wszelkie wartości określone przez Wykonawcę zostaną ustalone na okres ważności umowy</w:t>
      </w:r>
      <w:r w:rsidR="00E80074">
        <w:rPr>
          <w:rFonts w:ascii="Times New Roman" w:hAnsi="Times New Roman" w:cs="Times New Roman"/>
        </w:rPr>
        <w:t>.</w:t>
      </w:r>
    </w:p>
    <w:p w14:paraId="732114EE" w14:textId="511B23A2" w:rsidR="00E80074" w:rsidRDefault="00E80074"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Podana  w ofercie cena ofertowa musi uwzględniać wszystkie wymagania niniejszej SWZ oraz obejmować wszelkie koszty, jakie poniesie wykonawca  tytułu należytej oraz zgodnej z obowiązującymi przepisami realizacji przedmiotu zamówienia.</w:t>
      </w:r>
    </w:p>
    <w:p w14:paraId="377400CE" w14:textId="3FE93EA8" w:rsidR="00E80074" w:rsidRDefault="00E80074"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Cena musi być wyrażona w złotych polskich z dokładnością nie większą niż dwa miejsca po przecinku.</w:t>
      </w:r>
    </w:p>
    <w:p w14:paraId="72157D48" w14:textId="1C4F4B5F" w:rsidR="00E80074" w:rsidRDefault="00E80074"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 xml:space="preserve">Wykonawca poda w Formularzu ofertowym stawkę podatku od towarów i usług (VAT) właściwą dla przedmiotu zamówienia, obowiązującą według stanu prawnego na dzień </w:t>
      </w:r>
      <w:r>
        <w:rPr>
          <w:rFonts w:ascii="Times New Roman" w:hAnsi="Times New Roman" w:cs="Times New Roman"/>
        </w:rPr>
        <w:lastRenderedPageBreak/>
        <w:t>składania ofert. Określenie ceny ofertowej z zastosowaniem nieprawidłowej stawki podatku od towarów i usług (VAT) potraktowane będzie, jako błąd w obliczeniu ceny i spowoduje odrzucenie oferty, jeżeli nie ziszczą się ustawowe przesłanki omyłki</w:t>
      </w:r>
      <w:r w:rsidR="00BC7E4F">
        <w:rPr>
          <w:rFonts w:ascii="Times New Roman" w:hAnsi="Times New Roman" w:cs="Times New Roman"/>
        </w:rPr>
        <w:t>.</w:t>
      </w:r>
    </w:p>
    <w:p w14:paraId="48510B69" w14:textId="77777777" w:rsidR="00E80074" w:rsidRDefault="00E80074"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Rozliczenia między Zamawiającym a Wykonawcą będą prowadzone w złotych polskich.</w:t>
      </w:r>
    </w:p>
    <w:p w14:paraId="0F672AC5" w14:textId="77777777" w:rsidR="0044784C" w:rsidRDefault="00E80074"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W przypadku rozbieżności pomiędzy ceną podaną cyfrowo a słownie, jako wartość właściwa</w:t>
      </w:r>
      <w:r w:rsidR="0044784C">
        <w:rPr>
          <w:rFonts w:ascii="Times New Roman" w:hAnsi="Times New Roman" w:cs="Times New Roman"/>
        </w:rPr>
        <w:t xml:space="preserve"> zostanie przyjęta cena ofertowa podana słownie.</w:t>
      </w:r>
    </w:p>
    <w:p w14:paraId="5D1927FA" w14:textId="77777777" w:rsidR="00A22BC6" w:rsidRDefault="0044784C" w:rsidP="00FD46D0">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 towarów i usług, który miałby obowiązek rozliczyć zgodnie z tymi przepisami. Wykonawca, składając ofertę, informuje zamawiającego, czy wybór oferty będzie prowadzić do powstania u z</w:t>
      </w:r>
      <w:r w:rsidR="00784BCD">
        <w:rPr>
          <w:rFonts w:ascii="Times New Roman" w:hAnsi="Times New Roman" w:cs="Times New Roman"/>
        </w:rPr>
        <w:t>amawiającego obowiązku podatkowego, wskazują nazwę</w:t>
      </w:r>
      <w:r w:rsidR="00B26F91">
        <w:rPr>
          <w:rFonts w:ascii="Times New Roman" w:hAnsi="Times New Roman" w:cs="Times New Roman"/>
        </w:rPr>
        <w:t xml:space="preserve"> towaru lub usługi, których dostawa lub świadczenie będzie prowadzić do jego powstania oraz wskazując ich wartość bez kwoty podatku.</w:t>
      </w:r>
      <w:r>
        <w:rPr>
          <w:rFonts w:ascii="Times New Roman" w:hAnsi="Times New Roman" w:cs="Times New Roman"/>
        </w:rPr>
        <w:t xml:space="preserve"> </w:t>
      </w:r>
      <w:r w:rsidR="00E80074">
        <w:rPr>
          <w:rFonts w:ascii="Times New Roman" w:hAnsi="Times New Roman" w:cs="Times New Roman"/>
        </w:rPr>
        <w:t xml:space="preserve"> </w:t>
      </w:r>
    </w:p>
    <w:p w14:paraId="267DC5C9" w14:textId="4DB0EE89" w:rsidR="0040607F" w:rsidRPr="006C5FF5" w:rsidRDefault="00A22BC6" w:rsidP="006C5FF5">
      <w:pPr>
        <w:pStyle w:val="Akapitzlist"/>
        <w:numPr>
          <w:ilvl w:val="0"/>
          <w:numId w:val="12"/>
        </w:numPr>
        <w:tabs>
          <w:tab w:val="left" w:pos="1224"/>
        </w:tabs>
        <w:jc w:val="both"/>
        <w:rPr>
          <w:rFonts w:ascii="Times New Roman" w:hAnsi="Times New Roman" w:cs="Times New Roman"/>
        </w:rPr>
      </w:pPr>
      <w:r>
        <w:rPr>
          <w:rFonts w:ascii="Times New Roman" w:hAnsi="Times New Roman" w:cs="Times New Roman"/>
        </w:rPr>
        <w:t>Wzór formularza ofertowego został opracowany przy założeniu, iż wybór oferty nie będzie prowadził u zamawiającego obowiązku podatkowego w zakresie podatku VAT.  W</w:t>
      </w:r>
      <w:r w:rsidR="00237F0D">
        <w:rPr>
          <w:rFonts w:ascii="Times New Roman" w:hAnsi="Times New Roman" w:cs="Times New Roman"/>
        </w:rPr>
        <w:t xml:space="preserve"> </w:t>
      </w:r>
      <w:r>
        <w:rPr>
          <w:rFonts w:ascii="Times New Roman" w:hAnsi="Times New Roman" w:cs="Times New Roman"/>
        </w:rPr>
        <w:t xml:space="preserve">przypadku gdy Wykonawca </w:t>
      </w:r>
      <w:r w:rsidR="00237F0D">
        <w:rPr>
          <w:rFonts w:ascii="Times New Roman" w:hAnsi="Times New Roman" w:cs="Times New Roman"/>
        </w:rPr>
        <w:t xml:space="preserve">zobowiązany jest złożyć oświadczenie o powstaniu u Zamawiającego obowiązku podatkowego, to winien odpowiednio zmodyfikować treść formularza. </w:t>
      </w:r>
      <w:r w:rsidR="00E80074">
        <w:rPr>
          <w:rFonts w:ascii="Times New Roman" w:hAnsi="Times New Roman" w:cs="Times New Roman"/>
        </w:rPr>
        <w:t xml:space="preserve">  </w:t>
      </w:r>
    </w:p>
    <w:p w14:paraId="019F7D85" w14:textId="3574EEA4" w:rsidR="008616A7" w:rsidRPr="008616A7" w:rsidRDefault="008616A7" w:rsidP="008616A7">
      <w:pPr>
        <w:pStyle w:val="Akapitzlist"/>
        <w:numPr>
          <w:ilvl w:val="0"/>
          <w:numId w:val="1"/>
        </w:numPr>
        <w:autoSpaceDE w:val="0"/>
        <w:autoSpaceDN w:val="0"/>
        <w:adjustRightInd w:val="0"/>
        <w:ind w:right="283"/>
        <w:jc w:val="both"/>
        <w:rPr>
          <w:rFonts w:ascii="Times New Roman" w:hAnsi="Times New Roman" w:cs="Times New Roman"/>
          <w:b/>
          <w:bCs/>
          <w:color w:val="000000"/>
        </w:rPr>
      </w:pPr>
      <w:r w:rsidRPr="008616A7">
        <w:rPr>
          <w:rFonts w:ascii="Times New Roman" w:hAnsi="Times New Roman" w:cs="Times New Roman"/>
          <w:b/>
          <w:bCs/>
          <w:color w:val="000000"/>
        </w:rPr>
        <w:t xml:space="preserve">Kryteria oceny ofert i ich waga: </w:t>
      </w:r>
      <w:r w:rsidRPr="008616A7">
        <w:rPr>
          <w:rFonts w:ascii="Times New Roman" w:hAnsi="Times New Roman" w:cs="Times New Roman"/>
          <w:b/>
          <w:bCs/>
        </w:rPr>
        <w:t xml:space="preserve">opis kryterium oceny ofert wraz z podaniem wag tych kryteriów i sposobu oceny ofert dla części </w:t>
      </w:r>
      <w:bookmarkStart w:id="25" w:name="_Hlk65220733"/>
      <w:r w:rsidRPr="008616A7">
        <w:rPr>
          <w:rFonts w:ascii="Times New Roman" w:hAnsi="Times New Roman" w:cs="Times New Roman"/>
          <w:b/>
          <w:bCs/>
        </w:rPr>
        <w:t xml:space="preserve">I - </w:t>
      </w:r>
      <w:r w:rsidRPr="008616A7">
        <w:rPr>
          <w:rFonts w:ascii="Times New Roman" w:hAnsi="Times New Roman" w:cs="Times New Roman"/>
        </w:rPr>
        <w:t>Zamawiający dokona oceny ofert, które nie zostały odrzucone, na podstawie następujących kryteriów oceny ofert w odniesieniu do wszystkich części:</w:t>
      </w:r>
    </w:p>
    <w:p w14:paraId="5E9F004D" w14:textId="77777777" w:rsidR="008616A7" w:rsidRPr="008616A7" w:rsidRDefault="008616A7" w:rsidP="008616A7">
      <w:pPr>
        <w:tabs>
          <w:tab w:val="left" w:pos="1224"/>
        </w:tabs>
        <w:jc w:val="both"/>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3208"/>
        <w:gridCol w:w="2079"/>
        <w:gridCol w:w="2079"/>
      </w:tblGrid>
      <w:tr w:rsidR="008616A7" w:rsidRPr="008616A7" w14:paraId="042F5F10" w14:textId="77777777" w:rsidTr="00F765F0">
        <w:tc>
          <w:tcPr>
            <w:tcW w:w="976" w:type="dxa"/>
            <w:shd w:val="clear" w:color="auto" w:fill="auto"/>
          </w:tcPr>
          <w:p w14:paraId="14DB7187"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Lp.</w:t>
            </w:r>
          </w:p>
        </w:tc>
        <w:tc>
          <w:tcPr>
            <w:tcW w:w="3208" w:type="dxa"/>
            <w:shd w:val="clear" w:color="auto" w:fill="auto"/>
          </w:tcPr>
          <w:p w14:paraId="419F0808"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Nazwa kryterium</w:t>
            </w:r>
          </w:p>
        </w:tc>
        <w:tc>
          <w:tcPr>
            <w:tcW w:w="2079" w:type="dxa"/>
            <w:shd w:val="clear" w:color="auto" w:fill="auto"/>
          </w:tcPr>
          <w:p w14:paraId="0D03F965"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Symbol</w:t>
            </w:r>
          </w:p>
        </w:tc>
        <w:tc>
          <w:tcPr>
            <w:tcW w:w="2079" w:type="dxa"/>
            <w:shd w:val="clear" w:color="auto" w:fill="auto"/>
          </w:tcPr>
          <w:p w14:paraId="6C834D0A"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Waga kryterium w %</w:t>
            </w:r>
          </w:p>
        </w:tc>
      </w:tr>
      <w:tr w:rsidR="008616A7" w:rsidRPr="008616A7" w14:paraId="4EB6EAAD" w14:textId="77777777" w:rsidTr="00F765F0">
        <w:tc>
          <w:tcPr>
            <w:tcW w:w="976" w:type="dxa"/>
            <w:shd w:val="clear" w:color="auto" w:fill="auto"/>
          </w:tcPr>
          <w:p w14:paraId="285EA7FB"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1</w:t>
            </w:r>
          </w:p>
        </w:tc>
        <w:tc>
          <w:tcPr>
            <w:tcW w:w="3208" w:type="dxa"/>
            <w:shd w:val="clear" w:color="auto" w:fill="auto"/>
          </w:tcPr>
          <w:p w14:paraId="525F0061"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 xml:space="preserve">Cena </w:t>
            </w:r>
          </w:p>
        </w:tc>
        <w:tc>
          <w:tcPr>
            <w:tcW w:w="2079" w:type="dxa"/>
            <w:shd w:val="clear" w:color="auto" w:fill="auto"/>
          </w:tcPr>
          <w:p w14:paraId="219E6BEC"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C</w:t>
            </w:r>
          </w:p>
        </w:tc>
        <w:tc>
          <w:tcPr>
            <w:tcW w:w="2079" w:type="dxa"/>
            <w:shd w:val="clear" w:color="auto" w:fill="auto"/>
          </w:tcPr>
          <w:p w14:paraId="559EF8AD"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60%</w:t>
            </w:r>
          </w:p>
        </w:tc>
      </w:tr>
      <w:tr w:rsidR="008616A7" w:rsidRPr="008616A7" w14:paraId="53BB2EF9" w14:textId="77777777" w:rsidTr="00F765F0">
        <w:tc>
          <w:tcPr>
            <w:tcW w:w="976" w:type="dxa"/>
            <w:shd w:val="clear" w:color="auto" w:fill="auto"/>
          </w:tcPr>
          <w:p w14:paraId="5A55C2EA"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2</w:t>
            </w:r>
          </w:p>
        </w:tc>
        <w:tc>
          <w:tcPr>
            <w:tcW w:w="3208" w:type="dxa"/>
            <w:shd w:val="clear" w:color="auto" w:fill="auto"/>
          </w:tcPr>
          <w:p w14:paraId="27238392"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Okres gwarancji</w:t>
            </w:r>
          </w:p>
        </w:tc>
        <w:tc>
          <w:tcPr>
            <w:tcW w:w="2079" w:type="dxa"/>
            <w:shd w:val="clear" w:color="auto" w:fill="auto"/>
          </w:tcPr>
          <w:p w14:paraId="187B357C"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G</w:t>
            </w:r>
          </w:p>
        </w:tc>
        <w:tc>
          <w:tcPr>
            <w:tcW w:w="2079" w:type="dxa"/>
            <w:shd w:val="clear" w:color="auto" w:fill="auto"/>
          </w:tcPr>
          <w:p w14:paraId="49BF876D"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20%</w:t>
            </w:r>
          </w:p>
        </w:tc>
      </w:tr>
      <w:tr w:rsidR="008616A7" w:rsidRPr="008616A7" w14:paraId="439D5202" w14:textId="77777777" w:rsidTr="00F765F0">
        <w:tc>
          <w:tcPr>
            <w:tcW w:w="976" w:type="dxa"/>
            <w:shd w:val="clear" w:color="auto" w:fill="auto"/>
          </w:tcPr>
          <w:p w14:paraId="4F05E025"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3</w:t>
            </w:r>
          </w:p>
        </w:tc>
        <w:tc>
          <w:tcPr>
            <w:tcW w:w="3208" w:type="dxa"/>
            <w:shd w:val="clear" w:color="auto" w:fill="auto"/>
          </w:tcPr>
          <w:p w14:paraId="2F74D58B"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 xml:space="preserve">Doświadczenie projektanta w specjalności drogowej </w:t>
            </w:r>
          </w:p>
        </w:tc>
        <w:tc>
          <w:tcPr>
            <w:tcW w:w="2079" w:type="dxa"/>
            <w:shd w:val="clear" w:color="auto" w:fill="auto"/>
          </w:tcPr>
          <w:p w14:paraId="3030F0C4"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D</w:t>
            </w:r>
          </w:p>
        </w:tc>
        <w:tc>
          <w:tcPr>
            <w:tcW w:w="2079" w:type="dxa"/>
            <w:shd w:val="clear" w:color="auto" w:fill="auto"/>
          </w:tcPr>
          <w:p w14:paraId="60915CAD"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20%</w:t>
            </w:r>
          </w:p>
        </w:tc>
      </w:tr>
    </w:tbl>
    <w:p w14:paraId="055FE58E" w14:textId="77777777" w:rsidR="008616A7" w:rsidRPr="008616A7" w:rsidRDefault="008616A7" w:rsidP="008616A7">
      <w:pPr>
        <w:tabs>
          <w:tab w:val="left" w:pos="1224"/>
        </w:tabs>
        <w:jc w:val="both"/>
        <w:rPr>
          <w:rFonts w:ascii="Times New Roman" w:hAnsi="Times New Roman" w:cs="Times New Roman"/>
        </w:rPr>
      </w:pPr>
    </w:p>
    <w:p w14:paraId="4AF62F5C" w14:textId="77777777" w:rsidR="008616A7" w:rsidRPr="008616A7" w:rsidRDefault="008616A7" w:rsidP="008616A7">
      <w:pPr>
        <w:pStyle w:val="Akapitzlist"/>
        <w:numPr>
          <w:ilvl w:val="0"/>
          <w:numId w:val="13"/>
        </w:numPr>
        <w:tabs>
          <w:tab w:val="left" w:pos="1224"/>
        </w:tabs>
        <w:jc w:val="both"/>
        <w:rPr>
          <w:rFonts w:ascii="Times New Roman" w:hAnsi="Times New Roman" w:cs="Times New Roman"/>
        </w:rPr>
      </w:pPr>
      <w:r w:rsidRPr="008616A7">
        <w:rPr>
          <w:rFonts w:ascii="Times New Roman" w:hAnsi="Times New Roman" w:cs="Times New Roman"/>
        </w:rPr>
        <w:t xml:space="preserve">Liczba punktów, o których mowa w </w:t>
      </w:r>
      <w:proofErr w:type="spellStart"/>
      <w:r w:rsidRPr="008616A7">
        <w:rPr>
          <w:rFonts w:ascii="Times New Roman" w:hAnsi="Times New Roman" w:cs="Times New Roman"/>
        </w:rPr>
        <w:t>ppkt</w:t>
      </w:r>
      <w:proofErr w:type="spellEnd"/>
      <w:r w:rsidRPr="008616A7">
        <w:rPr>
          <w:rFonts w:ascii="Times New Roman" w:hAnsi="Times New Roman" w:cs="Times New Roman"/>
        </w:rPr>
        <w:t xml:space="preserve">. 1 po sumowaniu stanowić będą końcową ocenę oferty. </w:t>
      </w:r>
    </w:p>
    <w:p w14:paraId="6183ADCB" w14:textId="77777777" w:rsidR="008616A7" w:rsidRPr="008616A7" w:rsidRDefault="008616A7" w:rsidP="008616A7">
      <w:pPr>
        <w:pStyle w:val="Akapitzlist"/>
        <w:numPr>
          <w:ilvl w:val="0"/>
          <w:numId w:val="13"/>
        </w:numPr>
        <w:tabs>
          <w:tab w:val="left" w:pos="1224"/>
        </w:tabs>
        <w:jc w:val="both"/>
        <w:rPr>
          <w:rFonts w:ascii="Times New Roman" w:hAnsi="Times New Roman" w:cs="Times New Roman"/>
        </w:rPr>
      </w:pPr>
      <w:r w:rsidRPr="008616A7">
        <w:rPr>
          <w:rFonts w:ascii="Times New Roman" w:hAnsi="Times New Roman" w:cs="Times New Roman"/>
        </w:rPr>
        <w:t xml:space="preserve">Za najkorzystniejszą zostanie uznana oferta, która uzyska najwyższą liczbę punktów będącą sumą punktów przyznanych w poszczególnych kategoriach. </w:t>
      </w:r>
    </w:p>
    <w:p w14:paraId="13AF28A1" w14:textId="77777777" w:rsidR="008616A7" w:rsidRPr="008616A7" w:rsidRDefault="008616A7" w:rsidP="008616A7">
      <w:pPr>
        <w:pStyle w:val="Akapitzlist"/>
        <w:numPr>
          <w:ilvl w:val="0"/>
          <w:numId w:val="13"/>
        </w:numPr>
        <w:tabs>
          <w:tab w:val="left" w:pos="1224"/>
        </w:tabs>
        <w:jc w:val="both"/>
        <w:rPr>
          <w:rFonts w:ascii="Times New Roman" w:hAnsi="Times New Roman" w:cs="Times New Roman"/>
        </w:rPr>
      </w:pPr>
      <w:r w:rsidRPr="008616A7">
        <w:rPr>
          <w:rFonts w:ascii="Times New Roman" w:hAnsi="Times New Roman" w:cs="Times New Roman"/>
        </w:rPr>
        <w:t>Zamawiający przydzieli punkty w następujący sposób:</w:t>
      </w:r>
    </w:p>
    <w:p w14:paraId="41B660D6" w14:textId="77777777" w:rsidR="008616A7" w:rsidRPr="008616A7" w:rsidRDefault="008616A7" w:rsidP="008616A7">
      <w:pPr>
        <w:pStyle w:val="Akapitzlist"/>
        <w:numPr>
          <w:ilvl w:val="0"/>
          <w:numId w:val="14"/>
        </w:numPr>
        <w:tabs>
          <w:tab w:val="left" w:pos="1224"/>
        </w:tabs>
        <w:jc w:val="both"/>
        <w:rPr>
          <w:rFonts w:ascii="Times New Roman" w:hAnsi="Times New Roman" w:cs="Times New Roman"/>
        </w:rPr>
      </w:pPr>
      <w:r w:rsidRPr="008616A7">
        <w:rPr>
          <w:rFonts w:ascii="Times New Roman" w:hAnsi="Times New Roman" w:cs="Times New Roman"/>
        </w:rPr>
        <w:t>Kryterium cena natomiast wykonawcy odpowiednio mniej punktów według wzoru:</w:t>
      </w:r>
    </w:p>
    <w:p w14:paraId="0CADBC00" w14:textId="77777777" w:rsidR="008616A7" w:rsidRPr="008616A7" w:rsidRDefault="008616A7" w:rsidP="008616A7">
      <w:pPr>
        <w:pStyle w:val="Akapitzlist"/>
        <w:tabs>
          <w:tab w:val="left" w:pos="1224"/>
        </w:tabs>
        <w:ind w:left="1080"/>
        <w:jc w:val="both"/>
        <w:rPr>
          <w:rFonts w:ascii="Times New Roman" w:hAnsi="Times New Roman" w:cs="Times New Roman"/>
          <w:b/>
          <w:bCs/>
        </w:rPr>
      </w:pPr>
      <w:r w:rsidRPr="008616A7">
        <w:rPr>
          <w:rFonts w:ascii="Times New Roman" w:hAnsi="Times New Roman" w:cs="Times New Roman"/>
          <w:b/>
          <w:bCs/>
        </w:rPr>
        <w:t>C=(</w:t>
      </w:r>
      <w:proofErr w:type="spellStart"/>
      <w:r w:rsidRPr="008616A7">
        <w:rPr>
          <w:rFonts w:ascii="Times New Roman" w:hAnsi="Times New Roman" w:cs="Times New Roman"/>
          <w:b/>
          <w:bCs/>
        </w:rPr>
        <w:t>Cn:Cx</w:t>
      </w:r>
      <w:proofErr w:type="spellEnd"/>
      <w:r w:rsidRPr="008616A7">
        <w:rPr>
          <w:rFonts w:ascii="Times New Roman" w:hAnsi="Times New Roman" w:cs="Times New Roman"/>
          <w:b/>
          <w:bCs/>
        </w:rPr>
        <w:t>) x 60%</w:t>
      </w:r>
    </w:p>
    <w:p w14:paraId="0011FFB4" w14:textId="77777777" w:rsidR="008616A7" w:rsidRPr="008616A7" w:rsidRDefault="008616A7" w:rsidP="008616A7">
      <w:pPr>
        <w:pStyle w:val="Akapitzlist"/>
        <w:tabs>
          <w:tab w:val="left" w:pos="1224"/>
        </w:tabs>
        <w:ind w:left="1080"/>
        <w:jc w:val="both"/>
        <w:rPr>
          <w:rFonts w:ascii="Times New Roman" w:hAnsi="Times New Roman" w:cs="Times New Roman"/>
        </w:rPr>
      </w:pPr>
      <w:r w:rsidRPr="008616A7">
        <w:rPr>
          <w:rFonts w:ascii="Times New Roman" w:hAnsi="Times New Roman" w:cs="Times New Roman"/>
          <w:b/>
          <w:bCs/>
        </w:rPr>
        <w:t xml:space="preserve">gdzie: C – </w:t>
      </w:r>
      <w:r w:rsidRPr="008616A7">
        <w:rPr>
          <w:rFonts w:ascii="Times New Roman" w:hAnsi="Times New Roman" w:cs="Times New Roman"/>
        </w:rPr>
        <w:t>liczba punktów za dane kryterium</w:t>
      </w:r>
    </w:p>
    <w:p w14:paraId="4D8B5C9B" w14:textId="77777777" w:rsidR="008616A7" w:rsidRPr="008616A7" w:rsidRDefault="008616A7" w:rsidP="008616A7">
      <w:pPr>
        <w:pStyle w:val="Akapitzlist"/>
        <w:tabs>
          <w:tab w:val="left" w:pos="1224"/>
        </w:tabs>
        <w:ind w:left="1080"/>
        <w:jc w:val="both"/>
        <w:rPr>
          <w:rFonts w:ascii="Times New Roman" w:hAnsi="Times New Roman" w:cs="Times New Roman"/>
        </w:rPr>
      </w:pPr>
      <w:r w:rsidRPr="008616A7">
        <w:rPr>
          <w:rFonts w:ascii="Times New Roman" w:hAnsi="Times New Roman" w:cs="Times New Roman"/>
          <w:b/>
          <w:bCs/>
        </w:rPr>
        <w:tab/>
      </w:r>
      <w:r w:rsidRPr="008616A7">
        <w:rPr>
          <w:rFonts w:ascii="Times New Roman" w:hAnsi="Times New Roman" w:cs="Times New Roman"/>
          <w:b/>
          <w:bCs/>
        </w:rPr>
        <w:tab/>
      </w:r>
      <w:proofErr w:type="spellStart"/>
      <w:r w:rsidRPr="008616A7">
        <w:rPr>
          <w:rFonts w:ascii="Times New Roman" w:hAnsi="Times New Roman" w:cs="Times New Roman"/>
          <w:b/>
          <w:bCs/>
        </w:rPr>
        <w:t>Cn</w:t>
      </w:r>
      <w:proofErr w:type="spellEnd"/>
      <w:r w:rsidRPr="008616A7">
        <w:rPr>
          <w:rFonts w:ascii="Times New Roman" w:hAnsi="Times New Roman" w:cs="Times New Roman"/>
          <w:b/>
          <w:bCs/>
        </w:rPr>
        <w:t xml:space="preserve"> –</w:t>
      </w:r>
      <w:r w:rsidRPr="008616A7">
        <w:rPr>
          <w:rFonts w:ascii="Times New Roman" w:hAnsi="Times New Roman" w:cs="Times New Roman"/>
        </w:rPr>
        <w:t xml:space="preserve"> najniższa cena</w:t>
      </w:r>
    </w:p>
    <w:p w14:paraId="766C7355" w14:textId="77777777" w:rsidR="008616A7" w:rsidRPr="008616A7" w:rsidRDefault="008616A7" w:rsidP="008616A7">
      <w:pPr>
        <w:pStyle w:val="Akapitzlist"/>
        <w:tabs>
          <w:tab w:val="left" w:pos="1224"/>
        </w:tabs>
        <w:ind w:left="1080"/>
        <w:jc w:val="both"/>
        <w:rPr>
          <w:rFonts w:ascii="Times New Roman" w:hAnsi="Times New Roman" w:cs="Times New Roman"/>
        </w:rPr>
      </w:pPr>
      <w:proofErr w:type="spellStart"/>
      <w:r w:rsidRPr="008616A7">
        <w:rPr>
          <w:rFonts w:ascii="Times New Roman" w:hAnsi="Times New Roman" w:cs="Times New Roman"/>
          <w:b/>
          <w:bCs/>
        </w:rPr>
        <w:t>Cx</w:t>
      </w:r>
      <w:proofErr w:type="spellEnd"/>
      <w:r w:rsidRPr="008616A7">
        <w:rPr>
          <w:rFonts w:ascii="Times New Roman" w:hAnsi="Times New Roman" w:cs="Times New Roman"/>
          <w:b/>
          <w:bCs/>
        </w:rPr>
        <w:t xml:space="preserve">  -</w:t>
      </w:r>
      <w:r w:rsidRPr="008616A7">
        <w:rPr>
          <w:rFonts w:ascii="Times New Roman" w:hAnsi="Times New Roman" w:cs="Times New Roman"/>
        </w:rPr>
        <w:t xml:space="preserve"> cena oferty badanej</w:t>
      </w:r>
    </w:p>
    <w:p w14:paraId="3991873B" w14:textId="77777777" w:rsidR="008616A7" w:rsidRPr="008616A7" w:rsidRDefault="008616A7" w:rsidP="008616A7">
      <w:pPr>
        <w:pStyle w:val="Akapitzlist"/>
        <w:tabs>
          <w:tab w:val="left" w:pos="1224"/>
        </w:tabs>
        <w:ind w:left="1080"/>
        <w:jc w:val="both"/>
        <w:rPr>
          <w:rFonts w:ascii="Times New Roman" w:hAnsi="Times New Roman" w:cs="Times New Roman"/>
        </w:rPr>
      </w:pPr>
      <w:r w:rsidRPr="008616A7">
        <w:rPr>
          <w:rFonts w:ascii="Times New Roman" w:hAnsi="Times New Roman" w:cs="Times New Roman"/>
        </w:rPr>
        <w:t>Podstawą przyznania punktów w kryterium „Cena” będzie cena ofertowa brutto podana przez Wykonawcę w Formularzu Ofertowym.</w:t>
      </w:r>
    </w:p>
    <w:p w14:paraId="1EFDA5F2" w14:textId="77777777" w:rsidR="008616A7" w:rsidRPr="008616A7" w:rsidRDefault="008616A7" w:rsidP="008616A7">
      <w:pPr>
        <w:pStyle w:val="Akapitzlist"/>
        <w:tabs>
          <w:tab w:val="left" w:pos="1224"/>
        </w:tabs>
        <w:ind w:left="1080"/>
        <w:jc w:val="both"/>
        <w:rPr>
          <w:rFonts w:ascii="Times New Roman" w:hAnsi="Times New Roman" w:cs="Times New Roman"/>
        </w:rPr>
      </w:pPr>
      <w:r w:rsidRPr="008616A7">
        <w:rPr>
          <w:rFonts w:ascii="Times New Roman" w:hAnsi="Times New Roman" w:cs="Times New Roman"/>
        </w:rPr>
        <w:t xml:space="preserve">Za kryterium „cena” oferta może otrzymać maksymalnie 60 pkt. </w:t>
      </w:r>
    </w:p>
    <w:p w14:paraId="03D401A5" w14:textId="77777777" w:rsidR="008616A7" w:rsidRPr="008616A7" w:rsidRDefault="008616A7" w:rsidP="008616A7">
      <w:pPr>
        <w:pStyle w:val="Akapitzlist"/>
        <w:numPr>
          <w:ilvl w:val="0"/>
          <w:numId w:val="14"/>
        </w:numPr>
        <w:tabs>
          <w:tab w:val="left" w:pos="1224"/>
        </w:tabs>
        <w:jc w:val="both"/>
        <w:rPr>
          <w:rFonts w:ascii="Times New Roman" w:hAnsi="Times New Roman" w:cs="Times New Roman"/>
        </w:rPr>
      </w:pPr>
      <w:r w:rsidRPr="008616A7">
        <w:rPr>
          <w:rFonts w:ascii="Times New Roman" w:hAnsi="Times New Roman" w:cs="Times New Roman"/>
        </w:rPr>
        <w:t xml:space="preserve">Kryterium okres gwarancji nastąpi wg następującego sposobu: </w:t>
      </w:r>
    </w:p>
    <w:p w14:paraId="774FCA6A" w14:textId="77777777" w:rsidR="008616A7" w:rsidRPr="008616A7" w:rsidRDefault="008616A7" w:rsidP="008616A7">
      <w:pPr>
        <w:pStyle w:val="Akapitzlist"/>
        <w:numPr>
          <w:ilvl w:val="0"/>
          <w:numId w:val="34"/>
        </w:numPr>
        <w:tabs>
          <w:tab w:val="left" w:pos="1224"/>
        </w:tabs>
        <w:jc w:val="both"/>
        <w:rPr>
          <w:rFonts w:ascii="Times New Roman" w:hAnsi="Times New Roman" w:cs="Times New Roman"/>
        </w:rPr>
      </w:pPr>
      <w:r w:rsidRPr="008616A7">
        <w:rPr>
          <w:rFonts w:ascii="Times New Roman" w:hAnsi="Times New Roman" w:cs="Times New Roman"/>
        </w:rPr>
        <w:t>Zamawiający będzie rozpatrywał to kryterium biorąc pod uwagę okres zadeklarowany przez Wykonawcę w Formularzu ofertowym.</w:t>
      </w:r>
    </w:p>
    <w:p w14:paraId="4B153C8B" w14:textId="77777777" w:rsidR="008616A7" w:rsidRPr="008616A7" w:rsidRDefault="008616A7" w:rsidP="008616A7">
      <w:pPr>
        <w:pStyle w:val="Akapitzlist"/>
        <w:numPr>
          <w:ilvl w:val="0"/>
          <w:numId w:val="34"/>
        </w:numPr>
        <w:tabs>
          <w:tab w:val="left" w:pos="1224"/>
        </w:tabs>
        <w:jc w:val="both"/>
        <w:rPr>
          <w:rFonts w:ascii="Times New Roman" w:hAnsi="Times New Roman" w:cs="Times New Roman"/>
        </w:rPr>
      </w:pPr>
      <w:r w:rsidRPr="008616A7">
        <w:rPr>
          <w:rFonts w:ascii="Times New Roman" w:hAnsi="Times New Roman" w:cs="Times New Roman"/>
        </w:rPr>
        <w:t xml:space="preserve">Okres gwarancji będzie liczony od momentu podpisania bezusterkowego protokołu odbioru </w:t>
      </w:r>
      <w:proofErr w:type="spellStart"/>
      <w:r w:rsidRPr="008616A7">
        <w:rPr>
          <w:rFonts w:ascii="Times New Roman" w:hAnsi="Times New Roman" w:cs="Times New Roman"/>
        </w:rPr>
        <w:t>suługi</w:t>
      </w:r>
      <w:proofErr w:type="spellEnd"/>
    </w:p>
    <w:p w14:paraId="08C07A0A" w14:textId="77777777" w:rsidR="008616A7" w:rsidRPr="008616A7" w:rsidRDefault="008616A7" w:rsidP="008616A7">
      <w:pPr>
        <w:pStyle w:val="Akapitzlist"/>
        <w:numPr>
          <w:ilvl w:val="0"/>
          <w:numId w:val="34"/>
        </w:numPr>
        <w:tabs>
          <w:tab w:val="left" w:pos="1224"/>
        </w:tabs>
        <w:jc w:val="both"/>
        <w:rPr>
          <w:rFonts w:ascii="Times New Roman" w:hAnsi="Times New Roman" w:cs="Times New Roman"/>
        </w:rPr>
      </w:pPr>
      <w:r w:rsidRPr="008616A7">
        <w:rPr>
          <w:rFonts w:ascii="Times New Roman" w:hAnsi="Times New Roman" w:cs="Times New Roman"/>
        </w:rPr>
        <w:t>Najkrótszy okres gwarancji  jaki może zaproponować Wykonawca to3 lata. W przypadku, gdy Wykonawca zaproponuje okres krótszy niż dwa lata to do oceny ofert zostanie przyjęty okres gwarancji 3 lata, i taki zostanie uwzględniony w umowie z Wykonawcą.</w:t>
      </w:r>
    </w:p>
    <w:p w14:paraId="5B16876E" w14:textId="77777777" w:rsidR="008616A7" w:rsidRPr="008616A7" w:rsidRDefault="008616A7" w:rsidP="008616A7">
      <w:pPr>
        <w:pStyle w:val="Akapitzlist"/>
        <w:numPr>
          <w:ilvl w:val="0"/>
          <w:numId w:val="34"/>
        </w:numPr>
        <w:tabs>
          <w:tab w:val="left" w:pos="1224"/>
        </w:tabs>
        <w:jc w:val="both"/>
        <w:rPr>
          <w:rFonts w:ascii="Times New Roman" w:hAnsi="Times New Roman" w:cs="Times New Roman"/>
        </w:rPr>
      </w:pPr>
      <w:r w:rsidRPr="008616A7">
        <w:rPr>
          <w:rFonts w:ascii="Times New Roman" w:hAnsi="Times New Roman" w:cs="Times New Roman"/>
        </w:rPr>
        <w:t>Zamawiający przyznając punkty w przedmiotowym kryterium weżnie pod uwagę zadeklarowany przez Wykonawcę w ofercie okresu według następujących założeń”</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999"/>
        <w:gridCol w:w="1900"/>
      </w:tblGrid>
      <w:tr w:rsidR="008616A7" w:rsidRPr="008616A7" w14:paraId="2C3F52FF" w14:textId="77777777" w:rsidTr="00F765F0">
        <w:tc>
          <w:tcPr>
            <w:tcW w:w="823" w:type="dxa"/>
            <w:shd w:val="clear" w:color="auto" w:fill="auto"/>
          </w:tcPr>
          <w:p w14:paraId="0A5670D7"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31338E78"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3 lata</w:t>
            </w:r>
          </w:p>
        </w:tc>
        <w:tc>
          <w:tcPr>
            <w:tcW w:w="1900" w:type="dxa"/>
            <w:shd w:val="clear" w:color="auto" w:fill="auto"/>
          </w:tcPr>
          <w:p w14:paraId="21ED6B6F"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0 pkt</w:t>
            </w:r>
          </w:p>
        </w:tc>
      </w:tr>
      <w:tr w:rsidR="008616A7" w:rsidRPr="008616A7" w14:paraId="557FEEC4" w14:textId="77777777" w:rsidTr="00F765F0">
        <w:tc>
          <w:tcPr>
            <w:tcW w:w="823" w:type="dxa"/>
            <w:shd w:val="clear" w:color="auto" w:fill="auto"/>
          </w:tcPr>
          <w:p w14:paraId="145FDA07"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3C3C0CC5"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4 lata</w:t>
            </w:r>
          </w:p>
        </w:tc>
        <w:tc>
          <w:tcPr>
            <w:tcW w:w="1900" w:type="dxa"/>
            <w:shd w:val="clear" w:color="auto" w:fill="auto"/>
          </w:tcPr>
          <w:p w14:paraId="66C2AD51"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10 pkt</w:t>
            </w:r>
          </w:p>
        </w:tc>
      </w:tr>
      <w:tr w:rsidR="008616A7" w:rsidRPr="008616A7" w14:paraId="1EDAB1E1" w14:textId="77777777" w:rsidTr="00F765F0">
        <w:tc>
          <w:tcPr>
            <w:tcW w:w="823" w:type="dxa"/>
            <w:shd w:val="clear" w:color="auto" w:fill="auto"/>
          </w:tcPr>
          <w:p w14:paraId="27F7B616"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65113E82"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5 lata i więcej</w:t>
            </w:r>
          </w:p>
        </w:tc>
        <w:tc>
          <w:tcPr>
            <w:tcW w:w="1900" w:type="dxa"/>
            <w:shd w:val="clear" w:color="auto" w:fill="auto"/>
          </w:tcPr>
          <w:p w14:paraId="6197FD3B"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20 pkt</w:t>
            </w:r>
          </w:p>
        </w:tc>
      </w:tr>
      <w:tr w:rsidR="008616A7" w:rsidRPr="008616A7" w14:paraId="68876D14" w14:textId="77777777" w:rsidTr="00F765F0">
        <w:tc>
          <w:tcPr>
            <w:tcW w:w="823" w:type="dxa"/>
            <w:shd w:val="clear" w:color="auto" w:fill="auto"/>
          </w:tcPr>
          <w:p w14:paraId="46E6B85D" w14:textId="77777777" w:rsidR="008616A7" w:rsidRPr="008616A7" w:rsidRDefault="008616A7" w:rsidP="00F765F0">
            <w:pPr>
              <w:tabs>
                <w:tab w:val="left" w:pos="1224"/>
              </w:tabs>
              <w:jc w:val="both"/>
              <w:rPr>
                <w:rFonts w:ascii="Times New Roman" w:eastAsia="Calibri" w:hAnsi="Times New Roman" w:cs="Times New Roman"/>
              </w:rPr>
            </w:pPr>
          </w:p>
        </w:tc>
        <w:tc>
          <w:tcPr>
            <w:tcW w:w="2999" w:type="dxa"/>
            <w:shd w:val="clear" w:color="auto" w:fill="auto"/>
          </w:tcPr>
          <w:p w14:paraId="1C3BA765" w14:textId="77777777" w:rsidR="008616A7" w:rsidRPr="008616A7" w:rsidRDefault="008616A7" w:rsidP="00F765F0">
            <w:pPr>
              <w:tabs>
                <w:tab w:val="left" w:pos="1224"/>
              </w:tabs>
              <w:jc w:val="both"/>
              <w:rPr>
                <w:rFonts w:ascii="Times New Roman" w:eastAsia="Calibri" w:hAnsi="Times New Roman" w:cs="Times New Roman"/>
              </w:rPr>
            </w:pPr>
          </w:p>
        </w:tc>
        <w:tc>
          <w:tcPr>
            <w:tcW w:w="1900" w:type="dxa"/>
            <w:shd w:val="clear" w:color="auto" w:fill="auto"/>
          </w:tcPr>
          <w:p w14:paraId="37919ED7" w14:textId="77777777" w:rsidR="008616A7" w:rsidRPr="008616A7" w:rsidRDefault="008616A7" w:rsidP="00F765F0">
            <w:pPr>
              <w:tabs>
                <w:tab w:val="left" w:pos="1224"/>
              </w:tabs>
              <w:jc w:val="both"/>
              <w:rPr>
                <w:rFonts w:ascii="Times New Roman" w:eastAsia="Calibri" w:hAnsi="Times New Roman" w:cs="Times New Roman"/>
              </w:rPr>
            </w:pPr>
          </w:p>
        </w:tc>
      </w:tr>
    </w:tbl>
    <w:bookmarkEnd w:id="25"/>
    <w:p w14:paraId="2E708357" w14:textId="77777777" w:rsidR="008616A7" w:rsidRPr="008616A7" w:rsidRDefault="008616A7" w:rsidP="008616A7">
      <w:pPr>
        <w:numPr>
          <w:ilvl w:val="0"/>
          <w:numId w:val="55"/>
        </w:numPr>
        <w:autoSpaceDE w:val="0"/>
        <w:autoSpaceDN w:val="0"/>
        <w:adjustRightInd w:val="0"/>
        <w:spacing w:after="0" w:line="240" w:lineRule="auto"/>
        <w:jc w:val="both"/>
        <w:rPr>
          <w:rFonts w:ascii="Times New Roman" w:hAnsi="Times New Roman" w:cs="Times New Roman"/>
        </w:rPr>
      </w:pPr>
      <w:r w:rsidRPr="008616A7">
        <w:rPr>
          <w:rFonts w:ascii="Times New Roman" w:hAnsi="Times New Roman" w:cs="Times New Roman"/>
        </w:rPr>
        <w:t>Kryterium doświadczenie projektanta w specjalności drogowej dotyczy doświadczenia osoby, skierowanej do realizacji niniejszego zamówienia jako projektanta, posiadającego uprawnienia do projektowania (bez ograniczeń) w specjalności drogowej, która wykonała min. 2 dokumentacje projektowe dotyczące budowy/ przebudowy lub rozbudowy drogi min. klasy Z o długości min. 800 m, będzie przeprowadzone zgodnie z formułą:</w:t>
      </w:r>
    </w:p>
    <w:p w14:paraId="2D6B69BD" w14:textId="77777777" w:rsidR="008616A7" w:rsidRPr="008616A7" w:rsidRDefault="008616A7" w:rsidP="008616A7">
      <w:pPr>
        <w:autoSpaceDE w:val="0"/>
        <w:autoSpaceDN w:val="0"/>
        <w:adjustRightInd w:val="0"/>
        <w:ind w:left="1800"/>
        <w:jc w:val="both"/>
        <w:rPr>
          <w:rFonts w:ascii="Times New Roman" w:hAnsi="Times New Roman" w:cs="Times New Roman"/>
        </w:rPr>
      </w:pPr>
      <w:r w:rsidRPr="008616A7">
        <w:rPr>
          <w:rFonts w:ascii="Times New Roman" w:hAnsi="Times New Roman" w:cs="Times New Roman"/>
        </w:rPr>
        <w:t xml:space="preserv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999"/>
        <w:gridCol w:w="1900"/>
      </w:tblGrid>
      <w:tr w:rsidR="008616A7" w:rsidRPr="008616A7" w14:paraId="647B887B" w14:textId="77777777" w:rsidTr="00F765F0">
        <w:tc>
          <w:tcPr>
            <w:tcW w:w="823" w:type="dxa"/>
            <w:shd w:val="clear" w:color="auto" w:fill="auto"/>
          </w:tcPr>
          <w:p w14:paraId="0CC435EE"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D</w:t>
            </w:r>
          </w:p>
        </w:tc>
        <w:tc>
          <w:tcPr>
            <w:tcW w:w="2999" w:type="dxa"/>
            <w:shd w:val="clear" w:color="auto" w:fill="auto"/>
          </w:tcPr>
          <w:p w14:paraId="5E559CC3"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 xml:space="preserve">2 opracowane dokumentację projektowe, o których mowa wyżej </w:t>
            </w:r>
          </w:p>
        </w:tc>
        <w:tc>
          <w:tcPr>
            <w:tcW w:w="1900" w:type="dxa"/>
            <w:shd w:val="clear" w:color="auto" w:fill="auto"/>
          </w:tcPr>
          <w:p w14:paraId="156BD29D"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0 pkt</w:t>
            </w:r>
          </w:p>
        </w:tc>
      </w:tr>
      <w:tr w:rsidR="008616A7" w:rsidRPr="008616A7" w14:paraId="54AE88F2" w14:textId="77777777" w:rsidTr="00F765F0">
        <w:tc>
          <w:tcPr>
            <w:tcW w:w="823" w:type="dxa"/>
            <w:shd w:val="clear" w:color="auto" w:fill="auto"/>
          </w:tcPr>
          <w:p w14:paraId="722FC068"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2CF53AF0"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3 opracowane dokumentację projektowe, o których mowa wyżej</w:t>
            </w:r>
          </w:p>
        </w:tc>
        <w:tc>
          <w:tcPr>
            <w:tcW w:w="1900" w:type="dxa"/>
            <w:shd w:val="clear" w:color="auto" w:fill="auto"/>
          </w:tcPr>
          <w:p w14:paraId="56E2C50E"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10 pkt</w:t>
            </w:r>
          </w:p>
        </w:tc>
      </w:tr>
      <w:tr w:rsidR="008616A7" w:rsidRPr="008616A7" w14:paraId="621ABBE8" w14:textId="77777777" w:rsidTr="00F765F0">
        <w:tc>
          <w:tcPr>
            <w:tcW w:w="823" w:type="dxa"/>
            <w:shd w:val="clear" w:color="auto" w:fill="auto"/>
          </w:tcPr>
          <w:p w14:paraId="46C8841B"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1580D1A2"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4 i więcej opracowane dokumentację projektowe, o których mowa wyżej</w:t>
            </w:r>
          </w:p>
        </w:tc>
        <w:tc>
          <w:tcPr>
            <w:tcW w:w="1900" w:type="dxa"/>
            <w:shd w:val="clear" w:color="auto" w:fill="auto"/>
          </w:tcPr>
          <w:p w14:paraId="09F6F4D1"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20 pkt</w:t>
            </w:r>
          </w:p>
        </w:tc>
      </w:tr>
      <w:tr w:rsidR="008616A7" w:rsidRPr="008616A7" w14:paraId="5FD0D8EE" w14:textId="77777777" w:rsidTr="00F765F0">
        <w:tc>
          <w:tcPr>
            <w:tcW w:w="823" w:type="dxa"/>
            <w:shd w:val="clear" w:color="auto" w:fill="auto"/>
          </w:tcPr>
          <w:p w14:paraId="36A7A626" w14:textId="77777777" w:rsidR="008616A7" w:rsidRPr="008616A7" w:rsidRDefault="008616A7" w:rsidP="00F765F0">
            <w:pPr>
              <w:tabs>
                <w:tab w:val="left" w:pos="1224"/>
              </w:tabs>
              <w:jc w:val="both"/>
              <w:rPr>
                <w:rFonts w:ascii="Times New Roman" w:eastAsia="Calibri" w:hAnsi="Times New Roman" w:cs="Times New Roman"/>
              </w:rPr>
            </w:pPr>
          </w:p>
        </w:tc>
        <w:tc>
          <w:tcPr>
            <w:tcW w:w="2999" w:type="dxa"/>
            <w:shd w:val="clear" w:color="auto" w:fill="auto"/>
          </w:tcPr>
          <w:p w14:paraId="589DC4BD" w14:textId="77777777" w:rsidR="008616A7" w:rsidRPr="008616A7" w:rsidRDefault="008616A7" w:rsidP="00F765F0">
            <w:pPr>
              <w:tabs>
                <w:tab w:val="left" w:pos="1224"/>
              </w:tabs>
              <w:jc w:val="both"/>
              <w:rPr>
                <w:rFonts w:ascii="Times New Roman" w:eastAsia="Calibri" w:hAnsi="Times New Roman" w:cs="Times New Roman"/>
              </w:rPr>
            </w:pPr>
          </w:p>
        </w:tc>
        <w:tc>
          <w:tcPr>
            <w:tcW w:w="1900" w:type="dxa"/>
            <w:shd w:val="clear" w:color="auto" w:fill="auto"/>
          </w:tcPr>
          <w:p w14:paraId="379164B2" w14:textId="77777777" w:rsidR="008616A7" w:rsidRPr="008616A7" w:rsidRDefault="008616A7" w:rsidP="00F765F0">
            <w:pPr>
              <w:tabs>
                <w:tab w:val="left" w:pos="1224"/>
              </w:tabs>
              <w:jc w:val="both"/>
              <w:rPr>
                <w:rFonts w:ascii="Times New Roman" w:eastAsia="Calibri" w:hAnsi="Times New Roman" w:cs="Times New Roman"/>
              </w:rPr>
            </w:pPr>
          </w:p>
        </w:tc>
      </w:tr>
    </w:tbl>
    <w:p w14:paraId="6A1EFB40" w14:textId="77777777" w:rsidR="008616A7" w:rsidRPr="008616A7" w:rsidRDefault="008616A7" w:rsidP="008616A7">
      <w:pPr>
        <w:tabs>
          <w:tab w:val="left" w:pos="1224"/>
        </w:tabs>
        <w:jc w:val="both"/>
        <w:rPr>
          <w:rFonts w:ascii="Times New Roman" w:hAnsi="Times New Roman" w:cs="Times New Roman"/>
        </w:rPr>
      </w:pPr>
    </w:p>
    <w:p w14:paraId="4199A975" w14:textId="77777777" w:rsidR="008616A7" w:rsidRPr="008616A7" w:rsidRDefault="008616A7" w:rsidP="008616A7">
      <w:pPr>
        <w:pStyle w:val="Akapitzlist"/>
        <w:tabs>
          <w:tab w:val="left" w:pos="1224"/>
        </w:tabs>
        <w:ind w:left="1080"/>
        <w:jc w:val="both"/>
        <w:rPr>
          <w:rFonts w:ascii="Times New Roman" w:hAnsi="Times New Roman" w:cs="Times New Roman"/>
        </w:rPr>
      </w:pPr>
      <w:bookmarkStart w:id="26" w:name="_Hlk65220789"/>
      <w:r w:rsidRPr="008616A7">
        <w:rPr>
          <w:rFonts w:ascii="Times New Roman" w:hAnsi="Times New Roman" w:cs="Times New Roman"/>
        </w:rPr>
        <w:t xml:space="preserve"> </w:t>
      </w:r>
    </w:p>
    <w:p w14:paraId="3F06B3DD" w14:textId="77777777" w:rsidR="008616A7" w:rsidRPr="008616A7" w:rsidRDefault="008616A7" w:rsidP="008616A7">
      <w:pPr>
        <w:pStyle w:val="Akapitzlist"/>
        <w:numPr>
          <w:ilvl w:val="0"/>
          <w:numId w:val="13"/>
        </w:numPr>
        <w:tabs>
          <w:tab w:val="left" w:pos="1224"/>
        </w:tabs>
        <w:jc w:val="both"/>
        <w:rPr>
          <w:rFonts w:ascii="Times New Roman" w:hAnsi="Times New Roman" w:cs="Times New Roman"/>
        </w:rPr>
      </w:pPr>
      <w:r w:rsidRPr="008616A7">
        <w:rPr>
          <w:rFonts w:ascii="Times New Roman" w:hAnsi="Times New Roman" w:cs="Times New Roman"/>
        </w:rPr>
        <w:t>Komisja dokona obliczeń z dokładnością do dwóch miejsc po przecinku.</w:t>
      </w:r>
    </w:p>
    <w:p w14:paraId="7F2EEE43" w14:textId="77777777" w:rsidR="008616A7" w:rsidRPr="008616A7" w:rsidRDefault="008616A7" w:rsidP="008616A7">
      <w:pPr>
        <w:pStyle w:val="Akapitzlist"/>
        <w:numPr>
          <w:ilvl w:val="0"/>
          <w:numId w:val="13"/>
        </w:numPr>
        <w:tabs>
          <w:tab w:val="left" w:pos="1224"/>
        </w:tabs>
        <w:jc w:val="both"/>
        <w:rPr>
          <w:rFonts w:ascii="Times New Roman" w:hAnsi="Times New Roman" w:cs="Times New Roman"/>
        </w:rPr>
      </w:pPr>
      <w:r w:rsidRPr="008616A7">
        <w:rPr>
          <w:rFonts w:ascii="Times New Roman" w:hAnsi="Times New Roman" w:cs="Times New Roman"/>
        </w:rPr>
        <w:t>Zamawiający udzieli zamówienia wykonawcy, którego oferta została wybrana jako najkorzystniejsza.</w:t>
      </w:r>
    </w:p>
    <w:bookmarkEnd w:id="26"/>
    <w:p w14:paraId="46777D65" w14:textId="77777777" w:rsidR="008616A7" w:rsidRPr="00DE637F" w:rsidRDefault="008616A7" w:rsidP="008616A7">
      <w:pPr>
        <w:pStyle w:val="Akapitzlist"/>
        <w:tabs>
          <w:tab w:val="left" w:pos="1224"/>
        </w:tabs>
        <w:ind w:left="1080"/>
        <w:jc w:val="both"/>
        <w:rPr>
          <w:sz w:val="18"/>
          <w:szCs w:val="18"/>
        </w:rPr>
      </w:pPr>
    </w:p>
    <w:p w14:paraId="71126BAC" w14:textId="29C6B8AE" w:rsidR="008616A7" w:rsidRPr="008616A7" w:rsidRDefault="008616A7" w:rsidP="008616A7">
      <w:pPr>
        <w:pStyle w:val="Akapitzlist"/>
        <w:numPr>
          <w:ilvl w:val="0"/>
          <w:numId w:val="1"/>
        </w:numPr>
        <w:tabs>
          <w:tab w:val="left" w:pos="1224"/>
        </w:tabs>
        <w:jc w:val="both"/>
        <w:rPr>
          <w:rFonts w:ascii="Times New Roman" w:hAnsi="Times New Roman" w:cs="Times New Roman"/>
        </w:rPr>
      </w:pPr>
      <w:r w:rsidRPr="008616A7">
        <w:rPr>
          <w:rFonts w:ascii="Times New Roman" w:hAnsi="Times New Roman" w:cs="Times New Roman"/>
          <w:b/>
          <w:bCs/>
          <w:color w:val="000000"/>
        </w:rPr>
        <w:t xml:space="preserve">Kryteria oceny ofert i ich waga: </w:t>
      </w:r>
      <w:r w:rsidRPr="008616A7">
        <w:rPr>
          <w:rFonts w:ascii="Times New Roman" w:hAnsi="Times New Roman" w:cs="Times New Roman"/>
          <w:b/>
          <w:bCs/>
        </w:rPr>
        <w:t xml:space="preserve">opis kryterium oceny ofert wraz z podaniem wag tych kryteriów i sposobu oceny ofert dla części II </w:t>
      </w:r>
      <w:r w:rsidRPr="008616A7">
        <w:rPr>
          <w:rFonts w:ascii="Times New Roman" w:hAnsi="Times New Roman" w:cs="Times New Roman"/>
        </w:rPr>
        <w:t>Zamawiający dokona oceny ofert, które nie zostały odrzucone, na podstawie następujących kryteriów oceny ofert w odniesieniu do wszystkich części:</w:t>
      </w:r>
    </w:p>
    <w:p w14:paraId="6AB99979" w14:textId="77777777" w:rsidR="008616A7" w:rsidRPr="008616A7" w:rsidRDefault="008616A7" w:rsidP="008616A7">
      <w:pPr>
        <w:tabs>
          <w:tab w:val="left" w:pos="1224"/>
        </w:tabs>
        <w:jc w:val="both"/>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3208"/>
        <w:gridCol w:w="2079"/>
        <w:gridCol w:w="2079"/>
      </w:tblGrid>
      <w:tr w:rsidR="008616A7" w:rsidRPr="008616A7" w14:paraId="11F7D2FA" w14:textId="77777777" w:rsidTr="00F765F0">
        <w:tc>
          <w:tcPr>
            <w:tcW w:w="976" w:type="dxa"/>
            <w:shd w:val="clear" w:color="auto" w:fill="auto"/>
          </w:tcPr>
          <w:p w14:paraId="6D4197B0"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Lp.</w:t>
            </w:r>
          </w:p>
        </w:tc>
        <w:tc>
          <w:tcPr>
            <w:tcW w:w="3208" w:type="dxa"/>
            <w:shd w:val="clear" w:color="auto" w:fill="auto"/>
          </w:tcPr>
          <w:p w14:paraId="086527E3"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Nazwa kryterium</w:t>
            </w:r>
          </w:p>
        </w:tc>
        <w:tc>
          <w:tcPr>
            <w:tcW w:w="2079" w:type="dxa"/>
            <w:shd w:val="clear" w:color="auto" w:fill="auto"/>
          </w:tcPr>
          <w:p w14:paraId="2BB7E723"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Symbol</w:t>
            </w:r>
          </w:p>
        </w:tc>
        <w:tc>
          <w:tcPr>
            <w:tcW w:w="2079" w:type="dxa"/>
            <w:shd w:val="clear" w:color="auto" w:fill="auto"/>
          </w:tcPr>
          <w:p w14:paraId="492B01FB"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Waga kryterium w %</w:t>
            </w:r>
          </w:p>
        </w:tc>
      </w:tr>
      <w:tr w:rsidR="008616A7" w:rsidRPr="008616A7" w14:paraId="1A4267C3" w14:textId="77777777" w:rsidTr="00F765F0">
        <w:tc>
          <w:tcPr>
            <w:tcW w:w="976" w:type="dxa"/>
            <w:shd w:val="clear" w:color="auto" w:fill="auto"/>
          </w:tcPr>
          <w:p w14:paraId="6B657DA9"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1</w:t>
            </w:r>
          </w:p>
        </w:tc>
        <w:tc>
          <w:tcPr>
            <w:tcW w:w="3208" w:type="dxa"/>
            <w:shd w:val="clear" w:color="auto" w:fill="auto"/>
          </w:tcPr>
          <w:p w14:paraId="2F92A91E"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 xml:space="preserve">Cena </w:t>
            </w:r>
          </w:p>
        </w:tc>
        <w:tc>
          <w:tcPr>
            <w:tcW w:w="2079" w:type="dxa"/>
            <w:shd w:val="clear" w:color="auto" w:fill="auto"/>
          </w:tcPr>
          <w:p w14:paraId="286EACF5"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C</w:t>
            </w:r>
          </w:p>
        </w:tc>
        <w:tc>
          <w:tcPr>
            <w:tcW w:w="2079" w:type="dxa"/>
            <w:shd w:val="clear" w:color="auto" w:fill="auto"/>
          </w:tcPr>
          <w:p w14:paraId="38EDEA4D"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60%</w:t>
            </w:r>
          </w:p>
        </w:tc>
      </w:tr>
      <w:tr w:rsidR="008616A7" w:rsidRPr="008616A7" w14:paraId="4F14FE52" w14:textId="77777777" w:rsidTr="00F765F0">
        <w:tc>
          <w:tcPr>
            <w:tcW w:w="976" w:type="dxa"/>
            <w:shd w:val="clear" w:color="auto" w:fill="auto"/>
          </w:tcPr>
          <w:p w14:paraId="00936AE0"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2</w:t>
            </w:r>
          </w:p>
        </w:tc>
        <w:tc>
          <w:tcPr>
            <w:tcW w:w="3208" w:type="dxa"/>
            <w:shd w:val="clear" w:color="auto" w:fill="auto"/>
          </w:tcPr>
          <w:p w14:paraId="3277CE58"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Okres gwarancji</w:t>
            </w:r>
          </w:p>
        </w:tc>
        <w:tc>
          <w:tcPr>
            <w:tcW w:w="2079" w:type="dxa"/>
            <w:shd w:val="clear" w:color="auto" w:fill="auto"/>
          </w:tcPr>
          <w:p w14:paraId="3933DDF0"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G</w:t>
            </w:r>
          </w:p>
        </w:tc>
        <w:tc>
          <w:tcPr>
            <w:tcW w:w="2079" w:type="dxa"/>
            <w:shd w:val="clear" w:color="auto" w:fill="auto"/>
          </w:tcPr>
          <w:p w14:paraId="15D6089C"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20%</w:t>
            </w:r>
          </w:p>
        </w:tc>
      </w:tr>
      <w:tr w:rsidR="008616A7" w:rsidRPr="008616A7" w14:paraId="14EBB441" w14:textId="77777777" w:rsidTr="00F765F0">
        <w:tc>
          <w:tcPr>
            <w:tcW w:w="976" w:type="dxa"/>
            <w:shd w:val="clear" w:color="auto" w:fill="auto"/>
          </w:tcPr>
          <w:p w14:paraId="736D6BB9"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3</w:t>
            </w:r>
          </w:p>
        </w:tc>
        <w:tc>
          <w:tcPr>
            <w:tcW w:w="3208" w:type="dxa"/>
            <w:shd w:val="clear" w:color="auto" w:fill="auto"/>
          </w:tcPr>
          <w:p w14:paraId="47CA938A"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 xml:space="preserve">Doświadczenie projektanta w specjalności drogowej </w:t>
            </w:r>
          </w:p>
        </w:tc>
        <w:tc>
          <w:tcPr>
            <w:tcW w:w="2079" w:type="dxa"/>
            <w:shd w:val="clear" w:color="auto" w:fill="auto"/>
          </w:tcPr>
          <w:p w14:paraId="418AEE5F"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D</w:t>
            </w:r>
          </w:p>
        </w:tc>
        <w:tc>
          <w:tcPr>
            <w:tcW w:w="2079" w:type="dxa"/>
            <w:shd w:val="clear" w:color="auto" w:fill="auto"/>
          </w:tcPr>
          <w:p w14:paraId="09E7992B"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20%</w:t>
            </w:r>
          </w:p>
        </w:tc>
      </w:tr>
    </w:tbl>
    <w:p w14:paraId="316EECD8" w14:textId="77777777" w:rsidR="008616A7" w:rsidRPr="008616A7" w:rsidRDefault="008616A7" w:rsidP="008616A7">
      <w:pPr>
        <w:tabs>
          <w:tab w:val="left" w:pos="1224"/>
        </w:tabs>
        <w:jc w:val="both"/>
        <w:rPr>
          <w:rFonts w:ascii="Times New Roman" w:hAnsi="Times New Roman" w:cs="Times New Roman"/>
        </w:rPr>
      </w:pPr>
    </w:p>
    <w:p w14:paraId="0780DC09" w14:textId="77777777" w:rsidR="008616A7" w:rsidRPr="008616A7" w:rsidRDefault="008616A7" w:rsidP="008616A7">
      <w:pPr>
        <w:pStyle w:val="Akapitzlist"/>
        <w:numPr>
          <w:ilvl w:val="0"/>
          <w:numId w:val="59"/>
        </w:numPr>
        <w:tabs>
          <w:tab w:val="left" w:pos="1224"/>
        </w:tabs>
        <w:jc w:val="both"/>
        <w:rPr>
          <w:rFonts w:ascii="Times New Roman" w:hAnsi="Times New Roman" w:cs="Times New Roman"/>
        </w:rPr>
      </w:pPr>
      <w:r w:rsidRPr="008616A7">
        <w:rPr>
          <w:rFonts w:ascii="Times New Roman" w:hAnsi="Times New Roman" w:cs="Times New Roman"/>
        </w:rPr>
        <w:t xml:space="preserve">Liczba punktów, o których mowa w </w:t>
      </w:r>
      <w:proofErr w:type="spellStart"/>
      <w:r w:rsidRPr="008616A7">
        <w:rPr>
          <w:rFonts w:ascii="Times New Roman" w:hAnsi="Times New Roman" w:cs="Times New Roman"/>
        </w:rPr>
        <w:t>ppkt</w:t>
      </w:r>
      <w:proofErr w:type="spellEnd"/>
      <w:r w:rsidRPr="008616A7">
        <w:rPr>
          <w:rFonts w:ascii="Times New Roman" w:hAnsi="Times New Roman" w:cs="Times New Roman"/>
        </w:rPr>
        <w:t xml:space="preserve">. 1 po sumowaniu stanowić będą końcową ocenę oferty. </w:t>
      </w:r>
    </w:p>
    <w:p w14:paraId="7585F645" w14:textId="77777777" w:rsidR="008616A7" w:rsidRPr="008616A7" w:rsidRDefault="008616A7" w:rsidP="008616A7">
      <w:pPr>
        <w:pStyle w:val="Akapitzlist"/>
        <w:numPr>
          <w:ilvl w:val="0"/>
          <w:numId w:val="59"/>
        </w:numPr>
        <w:tabs>
          <w:tab w:val="left" w:pos="1224"/>
        </w:tabs>
        <w:jc w:val="both"/>
        <w:rPr>
          <w:rFonts w:ascii="Times New Roman" w:hAnsi="Times New Roman" w:cs="Times New Roman"/>
        </w:rPr>
      </w:pPr>
      <w:r w:rsidRPr="008616A7">
        <w:rPr>
          <w:rFonts w:ascii="Times New Roman" w:hAnsi="Times New Roman" w:cs="Times New Roman"/>
        </w:rPr>
        <w:t xml:space="preserve">Za najkorzystniejszą zostanie uznana oferta, która uzyska najwyższą liczbę punktów będącą sumą punktów przyznanych w poszczególnych kategoriach. </w:t>
      </w:r>
    </w:p>
    <w:p w14:paraId="2F45AD54" w14:textId="77777777" w:rsidR="008616A7" w:rsidRPr="008616A7" w:rsidRDefault="008616A7" w:rsidP="008616A7">
      <w:pPr>
        <w:pStyle w:val="Akapitzlist"/>
        <w:numPr>
          <w:ilvl w:val="0"/>
          <w:numId w:val="59"/>
        </w:numPr>
        <w:tabs>
          <w:tab w:val="left" w:pos="1224"/>
        </w:tabs>
        <w:jc w:val="both"/>
        <w:rPr>
          <w:rFonts w:ascii="Times New Roman" w:hAnsi="Times New Roman" w:cs="Times New Roman"/>
        </w:rPr>
      </w:pPr>
      <w:r w:rsidRPr="008616A7">
        <w:rPr>
          <w:rFonts w:ascii="Times New Roman" w:hAnsi="Times New Roman" w:cs="Times New Roman"/>
        </w:rPr>
        <w:t>Zamawiający przydzieli punkty w następujący sposób:</w:t>
      </w:r>
    </w:p>
    <w:p w14:paraId="1F173786" w14:textId="77777777" w:rsidR="008616A7" w:rsidRPr="008616A7" w:rsidRDefault="008616A7" w:rsidP="008616A7">
      <w:pPr>
        <w:pStyle w:val="Akapitzlist"/>
        <w:numPr>
          <w:ilvl w:val="0"/>
          <w:numId w:val="69"/>
        </w:numPr>
        <w:tabs>
          <w:tab w:val="left" w:pos="1224"/>
        </w:tabs>
        <w:jc w:val="both"/>
        <w:rPr>
          <w:rFonts w:ascii="Times New Roman" w:hAnsi="Times New Roman" w:cs="Times New Roman"/>
        </w:rPr>
      </w:pPr>
      <w:r w:rsidRPr="008616A7">
        <w:rPr>
          <w:rFonts w:ascii="Times New Roman" w:hAnsi="Times New Roman" w:cs="Times New Roman"/>
        </w:rPr>
        <w:t>Kryterium cena natomiast wykonawcy odpowiednio mniej punktów według wzoru:</w:t>
      </w:r>
    </w:p>
    <w:p w14:paraId="58B9D882" w14:textId="77777777" w:rsidR="008616A7" w:rsidRPr="008616A7" w:rsidRDefault="008616A7" w:rsidP="008616A7">
      <w:pPr>
        <w:pStyle w:val="Akapitzlist"/>
        <w:tabs>
          <w:tab w:val="left" w:pos="1224"/>
        </w:tabs>
        <w:ind w:left="1080"/>
        <w:jc w:val="both"/>
        <w:rPr>
          <w:rFonts w:ascii="Times New Roman" w:hAnsi="Times New Roman" w:cs="Times New Roman"/>
          <w:b/>
          <w:bCs/>
        </w:rPr>
      </w:pPr>
      <w:r w:rsidRPr="008616A7">
        <w:rPr>
          <w:rFonts w:ascii="Times New Roman" w:hAnsi="Times New Roman" w:cs="Times New Roman"/>
          <w:b/>
          <w:bCs/>
        </w:rPr>
        <w:t>C=(</w:t>
      </w:r>
      <w:proofErr w:type="spellStart"/>
      <w:r w:rsidRPr="008616A7">
        <w:rPr>
          <w:rFonts w:ascii="Times New Roman" w:hAnsi="Times New Roman" w:cs="Times New Roman"/>
          <w:b/>
          <w:bCs/>
        </w:rPr>
        <w:t>Cn:Cx</w:t>
      </w:r>
      <w:proofErr w:type="spellEnd"/>
      <w:r w:rsidRPr="008616A7">
        <w:rPr>
          <w:rFonts w:ascii="Times New Roman" w:hAnsi="Times New Roman" w:cs="Times New Roman"/>
          <w:b/>
          <w:bCs/>
        </w:rPr>
        <w:t>) x 60%</w:t>
      </w:r>
    </w:p>
    <w:p w14:paraId="6CB3E258" w14:textId="77777777" w:rsidR="008616A7" w:rsidRPr="008616A7" w:rsidRDefault="008616A7" w:rsidP="008616A7">
      <w:pPr>
        <w:pStyle w:val="Akapitzlist"/>
        <w:tabs>
          <w:tab w:val="left" w:pos="1224"/>
        </w:tabs>
        <w:ind w:left="1080"/>
        <w:jc w:val="both"/>
        <w:rPr>
          <w:rFonts w:ascii="Times New Roman" w:hAnsi="Times New Roman" w:cs="Times New Roman"/>
        </w:rPr>
      </w:pPr>
      <w:r w:rsidRPr="008616A7">
        <w:rPr>
          <w:rFonts w:ascii="Times New Roman" w:hAnsi="Times New Roman" w:cs="Times New Roman"/>
          <w:b/>
          <w:bCs/>
        </w:rPr>
        <w:t xml:space="preserve">gdzie: C – </w:t>
      </w:r>
      <w:r w:rsidRPr="008616A7">
        <w:rPr>
          <w:rFonts w:ascii="Times New Roman" w:hAnsi="Times New Roman" w:cs="Times New Roman"/>
        </w:rPr>
        <w:t>liczba punktów za dane kryterium</w:t>
      </w:r>
    </w:p>
    <w:p w14:paraId="4BFF321E" w14:textId="77777777" w:rsidR="008616A7" w:rsidRPr="008616A7" w:rsidRDefault="008616A7" w:rsidP="008616A7">
      <w:pPr>
        <w:pStyle w:val="Akapitzlist"/>
        <w:tabs>
          <w:tab w:val="left" w:pos="1224"/>
        </w:tabs>
        <w:ind w:left="1080"/>
        <w:jc w:val="both"/>
        <w:rPr>
          <w:rFonts w:ascii="Times New Roman" w:hAnsi="Times New Roman" w:cs="Times New Roman"/>
        </w:rPr>
      </w:pPr>
      <w:r w:rsidRPr="008616A7">
        <w:rPr>
          <w:rFonts w:ascii="Times New Roman" w:hAnsi="Times New Roman" w:cs="Times New Roman"/>
          <w:b/>
          <w:bCs/>
        </w:rPr>
        <w:tab/>
      </w:r>
      <w:r w:rsidRPr="008616A7">
        <w:rPr>
          <w:rFonts w:ascii="Times New Roman" w:hAnsi="Times New Roman" w:cs="Times New Roman"/>
          <w:b/>
          <w:bCs/>
        </w:rPr>
        <w:tab/>
      </w:r>
      <w:proofErr w:type="spellStart"/>
      <w:r w:rsidRPr="008616A7">
        <w:rPr>
          <w:rFonts w:ascii="Times New Roman" w:hAnsi="Times New Roman" w:cs="Times New Roman"/>
          <w:b/>
          <w:bCs/>
        </w:rPr>
        <w:t>Cn</w:t>
      </w:r>
      <w:proofErr w:type="spellEnd"/>
      <w:r w:rsidRPr="008616A7">
        <w:rPr>
          <w:rFonts w:ascii="Times New Roman" w:hAnsi="Times New Roman" w:cs="Times New Roman"/>
          <w:b/>
          <w:bCs/>
        </w:rPr>
        <w:t xml:space="preserve"> –</w:t>
      </w:r>
      <w:r w:rsidRPr="008616A7">
        <w:rPr>
          <w:rFonts w:ascii="Times New Roman" w:hAnsi="Times New Roman" w:cs="Times New Roman"/>
        </w:rPr>
        <w:t xml:space="preserve"> najniższa cena</w:t>
      </w:r>
    </w:p>
    <w:p w14:paraId="18329553" w14:textId="77777777" w:rsidR="008616A7" w:rsidRPr="008616A7" w:rsidRDefault="008616A7" w:rsidP="008616A7">
      <w:pPr>
        <w:pStyle w:val="Akapitzlist"/>
        <w:tabs>
          <w:tab w:val="left" w:pos="1224"/>
        </w:tabs>
        <w:ind w:left="1080"/>
        <w:jc w:val="both"/>
        <w:rPr>
          <w:rFonts w:ascii="Times New Roman" w:hAnsi="Times New Roman" w:cs="Times New Roman"/>
        </w:rPr>
      </w:pPr>
      <w:proofErr w:type="spellStart"/>
      <w:r w:rsidRPr="008616A7">
        <w:rPr>
          <w:rFonts w:ascii="Times New Roman" w:hAnsi="Times New Roman" w:cs="Times New Roman"/>
          <w:b/>
          <w:bCs/>
        </w:rPr>
        <w:t>Cx</w:t>
      </w:r>
      <w:proofErr w:type="spellEnd"/>
      <w:r w:rsidRPr="008616A7">
        <w:rPr>
          <w:rFonts w:ascii="Times New Roman" w:hAnsi="Times New Roman" w:cs="Times New Roman"/>
          <w:b/>
          <w:bCs/>
        </w:rPr>
        <w:t xml:space="preserve">  -</w:t>
      </w:r>
      <w:r w:rsidRPr="008616A7">
        <w:rPr>
          <w:rFonts w:ascii="Times New Roman" w:hAnsi="Times New Roman" w:cs="Times New Roman"/>
        </w:rPr>
        <w:t xml:space="preserve"> cena oferty badanej</w:t>
      </w:r>
    </w:p>
    <w:p w14:paraId="67973E42" w14:textId="77777777" w:rsidR="008616A7" w:rsidRPr="008616A7" w:rsidRDefault="008616A7" w:rsidP="008616A7">
      <w:pPr>
        <w:pStyle w:val="Akapitzlist"/>
        <w:tabs>
          <w:tab w:val="left" w:pos="1224"/>
        </w:tabs>
        <w:ind w:left="1080"/>
        <w:jc w:val="both"/>
        <w:rPr>
          <w:rFonts w:ascii="Times New Roman" w:hAnsi="Times New Roman" w:cs="Times New Roman"/>
        </w:rPr>
      </w:pPr>
      <w:r w:rsidRPr="008616A7">
        <w:rPr>
          <w:rFonts w:ascii="Times New Roman" w:hAnsi="Times New Roman" w:cs="Times New Roman"/>
        </w:rPr>
        <w:t>Podstawą przyznania punktów w kryterium „Cena” będzie cena ofertowa brutto podana przez Wykonawcę w Formularzu Ofertowym.</w:t>
      </w:r>
    </w:p>
    <w:p w14:paraId="303C5127" w14:textId="77777777" w:rsidR="008616A7" w:rsidRPr="008616A7" w:rsidRDefault="008616A7" w:rsidP="008616A7">
      <w:pPr>
        <w:pStyle w:val="Akapitzlist"/>
        <w:tabs>
          <w:tab w:val="left" w:pos="1224"/>
        </w:tabs>
        <w:ind w:left="1080"/>
        <w:jc w:val="both"/>
        <w:rPr>
          <w:rFonts w:ascii="Times New Roman" w:hAnsi="Times New Roman" w:cs="Times New Roman"/>
        </w:rPr>
      </w:pPr>
      <w:r w:rsidRPr="008616A7">
        <w:rPr>
          <w:rFonts w:ascii="Times New Roman" w:hAnsi="Times New Roman" w:cs="Times New Roman"/>
        </w:rPr>
        <w:t xml:space="preserve">Za kryterium „cena” oferta może otrzymać maksymalnie 60 pkt. </w:t>
      </w:r>
    </w:p>
    <w:p w14:paraId="15022395" w14:textId="77777777" w:rsidR="008616A7" w:rsidRPr="008616A7" w:rsidRDefault="008616A7" w:rsidP="008616A7">
      <w:pPr>
        <w:pStyle w:val="Akapitzlist"/>
        <w:numPr>
          <w:ilvl w:val="0"/>
          <w:numId w:val="69"/>
        </w:numPr>
        <w:tabs>
          <w:tab w:val="left" w:pos="1224"/>
        </w:tabs>
        <w:jc w:val="both"/>
        <w:rPr>
          <w:rFonts w:ascii="Times New Roman" w:hAnsi="Times New Roman" w:cs="Times New Roman"/>
        </w:rPr>
      </w:pPr>
      <w:r w:rsidRPr="008616A7">
        <w:rPr>
          <w:rFonts w:ascii="Times New Roman" w:hAnsi="Times New Roman" w:cs="Times New Roman"/>
        </w:rPr>
        <w:t xml:space="preserve">Kryterium okres gwarancji nastąpi wg następującego sposobu: </w:t>
      </w:r>
    </w:p>
    <w:p w14:paraId="0E1BB983" w14:textId="77777777" w:rsidR="008616A7" w:rsidRPr="008616A7" w:rsidRDefault="008616A7" w:rsidP="008616A7">
      <w:pPr>
        <w:pStyle w:val="Akapitzlist"/>
        <w:numPr>
          <w:ilvl w:val="0"/>
          <w:numId w:val="34"/>
        </w:numPr>
        <w:tabs>
          <w:tab w:val="left" w:pos="1224"/>
        </w:tabs>
        <w:jc w:val="both"/>
        <w:rPr>
          <w:rFonts w:ascii="Times New Roman" w:hAnsi="Times New Roman" w:cs="Times New Roman"/>
        </w:rPr>
      </w:pPr>
      <w:r w:rsidRPr="008616A7">
        <w:rPr>
          <w:rFonts w:ascii="Times New Roman" w:hAnsi="Times New Roman" w:cs="Times New Roman"/>
        </w:rPr>
        <w:t>Zamawiający będzie rozpatrywał to kryterium biorąc pod uwagę okres zadeklarowany przez Wykonawcę w Formularzu ofertowym.</w:t>
      </w:r>
    </w:p>
    <w:p w14:paraId="58A89AC6" w14:textId="77777777" w:rsidR="008616A7" w:rsidRPr="008616A7" w:rsidRDefault="008616A7" w:rsidP="008616A7">
      <w:pPr>
        <w:pStyle w:val="Akapitzlist"/>
        <w:numPr>
          <w:ilvl w:val="0"/>
          <w:numId w:val="34"/>
        </w:numPr>
        <w:tabs>
          <w:tab w:val="left" w:pos="1224"/>
        </w:tabs>
        <w:jc w:val="both"/>
        <w:rPr>
          <w:rFonts w:ascii="Times New Roman" w:hAnsi="Times New Roman" w:cs="Times New Roman"/>
        </w:rPr>
      </w:pPr>
      <w:r w:rsidRPr="008616A7">
        <w:rPr>
          <w:rFonts w:ascii="Times New Roman" w:hAnsi="Times New Roman" w:cs="Times New Roman"/>
        </w:rPr>
        <w:t xml:space="preserve">Okres gwarancji będzie liczony od momentu podpisania bezusterkowego protokołu odbioru </w:t>
      </w:r>
      <w:proofErr w:type="spellStart"/>
      <w:r w:rsidRPr="008616A7">
        <w:rPr>
          <w:rFonts w:ascii="Times New Roman" w:hAnsi="Times New Roman" w:cs="Times New Roman"/>
        </w:rPr>
        <w:t>uługi</w:t>
      </w:r>
      <w:proofErr w:type="spellEnd"/>
    </w:p>
    <w:p w14:paraId="57468302" w14:textId="77777777" w:rsidR="008616A7" w:rsidRPr="008616A7" w:rsidRDefault="008616A7" w:rsidP="008616A7">
      <w:pPr>
        <w:pStyle w:val="Akapitzlist"/>
        <w:numPr>
          <w:ilvl w:val="0"/>
          <w:numId w:val="34"/>
        </w:numPr>
        <w:tabs>
          <w:tab w:val="left" w:pos="1224"/>
        </w:tabs>
        <w:jc w:val="both"/>
        <w:rPr>
          <w:rFonts w:ascii="Times New Roman" w:hAnsi="Times New Roman" w:cs="Times New Roman"/>
        </w:rPr>
      </w:pPr>
      <w:r w:rsidRPr="008616A7">
        <w:rPr>
          <w:rFonts w:ascii="Times New Roman" w:hAnsi="Times New Roman" w:cs="Times New Roman"/>
        </w:rPr>
        <w:t>Najkrótszy okres gwarancji  jaki może zaproponować Wykonawca to 3 lata. W przypadku, gdy Wykonawca zaproponuje okres krótszy niż dwa lata to do oceny ofert zostanie przyjęty okres gwarancji 3 lata, i taki zostanie uwzględniony w umowie z Wykonawcą.</w:t>
      </w:r>
    </w:p>
    <w:p w14:paraId="471CBED7" w14:textId="77777777" w:rsidR="008616A7" w:rsidRPr="008616A7" w:rsidRDefault="008616A7" w:rsidP="008616A7">
      <w:pPr>
        <w:pStyle w:val="Akapitzlist"/>
        <w:numPr>
          <w:ilvl w:val="0"/>
          <w:numId w:val="34"/>
        </w:numPr>
        <w:tabs>
          <w:tab w:val="left" w:pos="1224"/>
        </w:tabs>
        <w:jc w:val="both"/>
        <w:rPr>
          <w:rFonts w:ascii="Times New Roman" w:hAnsi="Times New Roman" w:cs="Times New Roman"/>
        </w:rPr>
      </w:pPr>
      <w:r w:rsidRPr="008616A7">
        <w:rPr>
          <w:rFonts w:ascii="Times New Roman" w:hAnsi="Times New Roman" w:cs="Times New Roman"/>
        </w:rPr>
        <w:t>Zamawiający przyznając punkty w przedmiotowym kryterium weżnie pod uwagę zadeklarowany przez Wykonawcę w ofercie okresu według następujących założeń”</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999"/>
        <w:gridCol w:w="1900"/>
      </w:tblGrid>
      <w:tr w:rsidR="008616A7" w:rsidRPr="008616A7" w14:paraId="425EB66D" w14:textId="77777777" w:rsidTr="00F765F0">
        <w:tc>
          <w:tcPr>
            <w:tcW w:w="823" w:type="dxa"/>
            <w:shd w:val="clear" w:color="auto" w:fill="auto"/>
          </w:tcPr>
          <w:p w14:paraId="34D21326"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7A3578DC"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3 lata</w:t>
            </w:r>
          </w:p>
        </w:tc>
        <w:tc>
          <w:tcPr>
            <w:tcW w:w="1900" w:type="dxa"/>
            <w:shd w:val="clear" w:color="auto" w:fill="auto"/>
          </w:tcPr>
          <w:p w14:paraId="706A8AE0"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0 pkt</w:t>
            </w:r>
          </w:p>
        </w:tc>
      </w:tr>
      <w:tr w:rsidR="008616A7" w:rsidRPr="008616A7" w14:paraId="0591BEC1" w14:textId="77777777" w:rsidTr="00F765F0">
        <w:tc>
          <w:tcPr>
            <w:tcW w:w="823" w:type="dxa"/>
            <w:shd w:val="clear" w:color="auto" w:fill="auto"/>
          </w:tcPr>
          <w:p w14:paraId="46894199"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1AA667CC"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4 lata</w:t>
            </w:r>
          </w:p>
        </w:tc>
        <w:tc>
          <w:tcPr>
            <w:tcW w:w="1900" w:type="dxa"/>
            <w:shd w:val="clear" w:color="auto" w:fill="auto"/>
          </w:tcPr>
          <w:p w14:paraId="7CE8AF15"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10 pkt</w:t>
            </w:r>
          </w:p>
        </w:tc>
      </w:tr>
      <w:tr w:rsidR="008616A7" w:rsidRPr="008616A7" w14:paraId="5D04FE26" w14:textId="77777777" w:rsidTr="00F765F0">
        <w:tc>
          <w:tcPr>
            <w:tcW w:w="823" w:type="dxa"/>
            <w:shd w:val="clear" w:color="auto" w:fill="auto"/>
          </w:tcPr>
          <w:p w14:paraId="434FAAFC"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625F5A37"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5 lata i więcej</w:t>
            </w:r>
          </w:p>
        </w:tc>
        <w:tc>
          <w:tcPr>
            <w:tcW w:w="1900" w:type="dxa"/>
            <w:shd w:val="clear" w:color="auto" w:fill="auto"/>
          </w:tcPr>
          <w:p w14:paraId="7F14D38F"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20 pkt</w:t>
            </w:r>
          </w:p>
        </w:tc>
      </w:tr>
      <w:tr w:rsidR="008616A7" w:rsidRPr="008616A7" w14:paraId="0A7AFE56" w14:textId="77777777" w:rsidTr="00F765F0">
        <w:tc>
          <w:tcPr>
            <w:tcW w:w="823" w:type="dxa"/>
            <w:shd w:val="clear" w:color="auto" w:fill="auto"/>
          </w:tcPr>
          <w:p w14:paraId="2396D28B" w14:textId="77777777" w:rsidR="008616A7" w:rsidRPr="008616A7" w:rsidRDefault="008616A7" w:rsidP="00F765F0">
            <w:pPr>
              <w:tabs>
                <w:tab w:val="left" w:pos="1224"/>
              </w:tabs>
              <w:jc w:val="both"/>
              <w:rPr>
                <w:rFonts w:ascii="Times New Roman" w:eastAsia="Calibri" w:hAnsi="Times New Roman" w:cs="Times New Roman"/>
              </w:rPr>
            </w:pPr>
          </w:p>
        </w:tc>
        <w:tc>
          <w:tcPr>
            <w:tcW w:w="2999" w:type="dxa"/>
            <w:shd w:val="clear" w:color="auto" w:fill="auto"/>
          </w:tcPr>
          <w:p w14:paraId="6C17F70F" w14:textId="77777777" w:rsidR="008616A7" w:rsidRPr="008616A7" w:rsidRDefault="008616A7" w:rsidP="00F765F0">
            <w:pPr>
              <w:tabs>
                <w:tab w:val="left" w:pos="1224"/>
              </w:tabs>
              <w:jc w:val="both"/>
              <w:rPr>
                <w:rFonts w:ascii="Times New Roman" w:eastAsia="Calibri" w:hAnsi="Times New Roman" w:cs="Times New Roman"/>
              </w:rPr>
            </w:pPr>
          </w:p>
        </w:tc>
        <w:tc>
          <w:tcPr>
            <w:tcW w:w="1900" w:type="dxa"/>
            <w:shd w:val="clear" w:color="auto" w:fill="auto"/>
          </w:tcPr>
          <w:p w14:paraId="6E6DEF1C" w14:textId="77777777" w:rsidR="008616A7" w:rsidRPr="008616A7" w:rsidRDefault="008616A7" w:rsidP="00F765F0">
            <w:pPr>
              <w:tabs>
                <w:tab w:val="left" w:pos="1224"/>
              </w:tabs>
              <w:jc w:val="both"/>
              <w:rPr>
                <w:rFonts w:ascii="Times New Roman" w:eastAsia="Calibri" w:hAnsi="Times New Roman" w:cs="Times New Roman"/>
              </w:rPr>
            </w:pPr>
          </w:p>
        </w:tc>
      </w:tr>
    </w:tbl>
    <w:p w14:paraId="2B7BD1C8" w14:textId="77777777" w:rsidR="008616A7" w:rsidRPr="008616A7" w:rsidRDefault="008616A7" w:rsidP="008616A7">
      <w:pPr>
        <w:numPr>
          <w:ilvl w:val="0"/>
          <w:numId w:val="55"/>
        </w:numPr>
        <w:autoSpaceDE w:val="0"/>
        <w:autoSpaceDN w:val="0"/>
        <w:adjustRightInd w:val="0"/>
        <w:spacing w:after="0" w:line="240" w:lineRule="auto"/>
        <w:jc w:val="both"/>
        <w:rPr>
          <w:rFonts w:ascii="Times New Roman" w:hAnsi="Times New Roman" w:cs="Times New Roman"/>
        </w:rPr>
      </w:pPr>
      <w:r w:rsidRPr="008616A7">
        <w:rPr>
          <w:rFonts w:ascii="Times New Roman" w:hAnsi="Times New Roman" w:cs="Times New Roman"/>
        </w:rPr>
        <w:t>Kryterium doświadczenie projektanta w specjalności drogowej dotyczy doświadczenia osoby, skierowanej do realizacji niniejszego zamówienia jako projektanta, posiadającego uprawnienia do projektowania (bez ograniczeń) w specjalności drogowej, która wykonała min. 2 dokumentacje projektowe dotyczące budowy/ przebudowy lub rozbudowy drogi min. klasy Z o długości min. 800 m, będzie przeprowadzone zgodnie z formułą:</w:t>
      </w:r>
    </w:p>
    <w:p w14:paraId="482BA366" w14:textId="77777777" w:rsidR="008616A7" w:rsidRPr="008616A7" w:rsidRDefault="008616A7" w:rsidP="008616A7">
      <w:pPr>
        <w:autoSpaceDE w:val="0"/>
        <w:autoSpaceDN w:val="0"/>
        <w:adjustRightInd w:val="0"/>
        <w:ind w:left="1800"/>
        <w:jc w:val="both"/>
        <w:rPr>
          <w:rFonts w:ascii="Times New Roman" w:hAnsi="Times New Roman" w:cs="Times New Roman"/>
        </w:rPr>
      </w:pPr>
      <w:r w:rsidRPr="008616A7">
        <w:rPr>
          <w:rFonts w:ascii="Times New Roman" w:hAnsi="Times New Roman" w:cs="Times New Roman"/>
        </w:rPr>
        <w:t xml:space="preserv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999"/>
        <w:gridCol w:w="1900"/>
      </w:tblGrid>
      <w:tr w:rsidR="008616A7" w:rsidRPr="008616A7" w14:paraId="07DC4303" w14:textId="77777777" w:rsidTr="00F765F0">
        <w:tc>
          <w:tcPr>
            <w:tcW w:w="823" w:type="dxa"/>
            <w:shd w:val="clear" w:color="auto" w:fill="auto"/>
          </w:tcPr>
          <w:p w14:paraId="4D284D4E"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D</w:t>
            </w:r>
          </w:p>
        </w:tc>
        <w:tc>
          <w:tcPr>
            <w:tcW w:w="2999" w:type="dxa"/>
            <w:shd w:val="clear" w:color="auto" w:fill="auto"/>
          </w:tcPr>
          <w:p w14:paraId="1E2A8D98"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 xml:space="preserve">2 opracowane dokumentację projektowe, o których mowa wyżej </w:t>
            </w:r>
          </w:p>
        </w:tc>
        <w:tc>
          <w:tcPr>
            <w:tcW w:w="1900" w:type="dxa"/>
            <w:shd w:val="clear" w:color="auto" w:fill="auto"/>
          </w:tcPr>
          <w:p w14:paraId="6186B50B"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0 pkt</w:t>
            </w:r>
          </w:p>
        </w:tc>
      </w:tr>
      <w:tr w:rsidR="008616A7" w:rsidRPr="008616A7" w14:paraId="7F33BD1B" w14:textId="77777777" w:rsidTr="00F765F0">
        <w:tc>
          <w:tcPr>
            <w:tcW w:w="823" w:type="dxa"/>
            <w:shd w:val="clear" w:color="auto" w:fill="auto"/>
          </w:tcPr>
          <w:p w14:paraId="28037FAA"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294571BA"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3 opracowane dokumentację projektowe, o których mowa wyżej</w:t>
            </w:r>
          </w:p>
        </w:tc>
        <w:tc>
          <w:tcPr>
            <w:tcW w:w="1900" w:type="dxa"/>
            <w:shd w:val="clear" w:color="auto" w:fill="auto"/>
          </w:tcPr>
          <w:p w14:paraId="6828C5A8"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10 pkt</w:t>
            </w:r>
          </w:p>
        </w:tc>
      </w:tr>
      <w:tr w:rsidR="008616A7" w:rsidRPr="008616A7" w14:paraId="5B796CE8" w14:textId="77777777" w:rsidTr="00F765F0">
        <w:tc>
          <w:tcPr>
            <w:tcW w:w="823" w:type="dxa"/>
            <w:shd w:val="clear" w:color="auto" w:fill="auto"/>
          </w:tcPr>
          <w:p w14:paraId="7EEAB768"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0D8B01B4"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4 i więcej opracowane dokumentację projektowe, o których mowa wyżej</w:t>
            </w:r>
          </w:p>
        </w:tc>
        <w:tc>
          <w:tcPr>
            <w:tcW w:w="1900" w:type="dxa"/>
            <w:shd w:val="clear" w:color="auto" w:fill="auto"/>
          </w:tcPr>
          <w:p w14:paraId="28CCFFAE"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20 pkt</w:t>
            </w:r>
          </w:p>
        </w:tc>
      </w:tr>
      <w:tr w:rsidR="008616A7" w:rsidRPr="008616A7" w14:paraId="52FD9440" w14:textId="77777777" w:rsidTr="00F765F0">
        <w:tc>
          <w:tcPr>
            <w:tcW w:w="823" w:type="dxa"/>
            <w:shd w:val="clear" w:color="auto" w:fill="auto"/>
          </w:tcPr>
          <w:p w14:paraId="5C53F10C" w14:textId="77777777" w:rsidR="008616A7" w:rsidRPr="008616A7" w:rsidRDefault="008616A7" w:rsidP="00F765F0">
            <w:pPr>
              <w:tabs>
                <w:tab w:val="left" w:pos="1224"/>
              </w:tabs>
              <w:jc w:val="both"/>
              <w:rPr>
                <w:rFonts w:ascii="Times New Roman" w:eastAsia="Calibri" w:hAnsi="Times New Roman" w:cs="Times New Roman"/>
              </w:rPr>
            </w:pPr>
          </w:p>
        </w:tc>
        <w:tc>
          <w:tcPr>
            <w:tcW w:w="2999" w:type="dxa"/>
            <w:shd w:val="clear" w:color="auto" w:fill="auto"/>
          </w:tcPr>
          <w:p w14:paraId="1B53415D" w14:textId="77777777" w:rsidR="008616A7" w:rsidRPr="008616A7" w:rsidRDefault="008616A7" w:rsidP="00F765F0">
            <w:pPr>
              <w:tabs>
                <w:tab w:val="left" w:pos="1224"/>
              </w:tabs>
              <w:jc w:val="both"/>
              <w:rPr>
                <w:rFonts w:ascii="Times New Roman" w:eastAsia="Calibri" w:hAnsi="Times New Roman" w:cs="Times New Roman"/>
              </w:rPr>
            </w:pPr>
          </w:p>
        </w:tc>
        <w:tc>
          <w:tcPr>
            <w:tcW w:w="1900" w:type="dxa"/>
            <w:shd w:val="clear" w:color="auto" w:fill="auto"/>
          </w:tcPr>
          <w:p w14:paraId="63FF44C1" w14:textId="77777777" w:rsidR="008616A7" w:rsidRPr="008616A7" w:rsidRDefault="008616A7" w:rsidP="00F765F0">
            <w:pPr>
              <w:tabs>
                <w:tab w:val="left" w:pos="1224"/>
              </w:tabs>
              <w:jc w:val="both"/>
              <w:rPr>
                <w:rFonts w:ascii="Times New Roman" w:eastAsia="Calibri" w:hAnsi="Times New Roman" w:cs="Times New Roman"/>
              </w:rPr>
            </w:pPr>
          </w:p>
        </w:tc>
      </w:tr>
    </w:tbl>
    <w:p w14:paraId="652D49EB" w14:textId="77777777" w:rsidR="008616A7" w:rsidRPr="008616A7" w:rsidRDefault="008616A7" w:rsidP="008616A7">
      <w:pPr>
        <w:tabs>
          <w:tab w:val="left" w:pos="1224"/>
        </w:tabs>
        <w:jc w:val="both"/>
        <w:rPr>
          <w:rFonts w:ascii="Times New Roman" w:hAnsi="Times New Roman" w:cs="Times New Roman"/>
        </w:rPr>
      </w:pPr>
    </w:p>
    <w:p w14:paraId="1579A114" w14:textId="77777777" w:rsidR="008616A7" w:rsidRPr="008616A7" w:rsidRDefault="008616A7" w:rsidP="008616A7">
      <w:pPr>
        <w:pStyle w:val="Akapitzlist"/>
        <w:tabs>
          <w:tab w:val="left" w:pos="1224"/>
        </w:tabs>
        <w:ind w:left="1080"/>
        <w:jc w:val="both"/>
        <w:rPr>
          <w:rFonts w:ascii="Times New Roman" w:hAnsi="Times New Roman" w:cs="Times New Roman"/>
        </w:rPr>
      </w:pPr>
      <w:r w:rsidRPr="008616A7">
        <w:rPr>
          <w:rFonts w:ascii="Times New Roman" w:hAnsi="Times New Roman" w:cs="Times New Roman"/>
        </w:rPr>
        <w:t xml:space="preserve"> </w:t>
      </w:r>
    </w:p>
    <w:p w14:paraId="76253489" w14:textId="77777777" w:rsidR="008616A7" w:rsidRPr="008616A7" w:rsidRDefault="008616A7" w:rsidP="008616A7">
      <w:pPr>
        <w:pStyle w:val="Akapitzlist"/>
        <w:numPr>
          <w:ilvl w:val="0"/>
          <w:numId w:val="59"/>
        </w:numPr>
        <w:tabs>
          <w:tab w:val="left" w:pos="1224"/>
        </w:tabs>
        <w:jc w:val="both"/>
        <w:rPr>
          <w:rFonts w:ascii="Times New Roman" w:hAnsi="Times New Roman" w:cs="Times New Roman"/>
        </w:rPr>
      </w:pPr>
      <w:r w:rsidRPr="008616A7">
        <w:rPr>
          <w:rFonts w:ascii="Times New Roman" w:hAnsi="Times New Roman" w:cs="Times New Roman"/>
        </w:rPr>
        <w:t>Komisja dokona obliczeń z dokładnością do dwóch miejsc po przecinku.</w:t>
      </w:r>
    </w:p>
    <w:p w14:paraId="0C5D556C" w14:textId="77777777" w:rsidR="008616A7" w:rsidRPr="008616A7" w:rsidRDefault="008616A7" w:rsidP="008616A7">
      <w:pPr>
        <w:pStyle w:val="Akapitzlist"/>
        <w:numPr>
          <w:ilvl w:val="0"/>
          <w:numId w:val="59"/>
        </w:numPr>
        <w:tabs>
          <w:tab w:val="left" w:pos="1224"/>
        </w:tabs>
        <w:jc w:val="both"/>
        <w:rPr>
          <w:rFonts w:ascii="Times New Roman" w:hAnsi="Times New Roman" w:cs="Times New Roman"/>
        </w:rPr>
      </w:pPr>
      <w:r w:rsidRPr="008616A7">
        <w:rPr>
          <w:rFonts w:ascii="Times New Roman" w:hAnsi="Times New Roman" w:cs="Times New Roman"/>
        </w:rPr>
        <w:t>Zamawiający udzieli zamówienia wykonawcy, którego oferta została wybrana jako najkorzystniejsza.</w:t>
      </w:r>
    </w:p>
    <w:p w14:paraId="73A2C834" w14:textId="77777777" w:rsidR="008616A7" w:rsidRPr="008616A7" w:rsidRDefault="008616A7" w:rsidP="008616A7">
      <w:pPr>
        <w:tabs>
          <w:tab w:val="left" w:pos="1224"/>
        </w:tabs>
        <w:jc w:val="both"/>
        <w:rPr>
          <w:rFonts w:ascii="Times New Roman" w:hAnsi="Times New Roman" w:cs="Times New Roman"/>
        </w:rPr>
      </w:pPr>
    </w:p>
    <w:p w14:paraId="46E76708" w14:textId="026D5170" w:rsidR="008616A7" w:rsidRPr="008616A7" w:rsidRDefault="008616A7" w:rsidP="008616A7">
      <w:pPr>
        <w:pStyle w:val="Akapitzlist"/>
        <w:numPr>
          <w:ilvl w:val="0"/>
          <w:numId w:val="1"/>
        </w:numPr>
        <w:tabs>
          <w:tab w:val="left" w:pos="1224"/>
        </w:tabs>
        <w:jc w:val="both"/>
        <w:rPr>
          <w:rFonts w:ascii="Times New Roman" w:hAnsi="Times New Roman" w:cs="Times New Roman"/>
        </w:rPr>
      </w:pPr>
      <w:r w:rsidRPr="008616A7">
        <w:rPr>
          <w:rFonts w:ascii="Times New Roman" w:hAnsi="Times New Roman" w:cs="Times New Roman"/>
          <w:b/>
          <w:bCs/>
          <w:color w:val="000000"/>
        </w:rPr>
        <w:t xml:space="preserve">Kryteria oceny ofert i ich waga: </w:t>
      </w:r>
      <w:r w:rsidRPr="008616A7">
        <w:rPr>
          <w:rFonts w:ascii="Times New Roman" w:hAnsi="Times New Roman" w:cs="Times New Roman"/>
          <w:b/>
          <w:bCs/>
        </w:rPr>
        <w:t xml:space="preserve">opis kryterium oceny ofert wraz z podaniem wag tych kryteriów i sposobu oceny ofert dla części III </w:t>
      </w:r>
      <w:r w:rsidRPr="008616A7">
        <w:rPr>
          <w:rFonts w:ascii="Times New Roman" w:hAnsi="Times New Roman" w:cs="Times New Roman"/>
        </w:rPr>
        <w:t>Zamawiający dokona oceny ofert, które nie zostały odrzucone, na podstawie następujących kryteriów oceny ofert w odniesieniu do wszystkich części:</w:t>
      </w:r>
    </w:p>
    <w:p w14:paraId="3668665D" w14:textId="77777777" w:rsidR="008616A7" w:rsidRPr="008616A7" w:rsidRDefault="008616A7" w:rsidP="008616A7">
      <w:pPr>
        <w:tabs>
          <w:tab w:val="left" w:pos="1224"/>
        </w:tabs>
        <w:jc w:val="both"/>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3208"/>
        <w:gridCol w:w="2079"/>
        <w:gridCol w:w="2079"/>
      </w:tblGrid>
      <w:tr w:rsidR="008616A7" w:rsidRPr="008616A7" w14:paraId="3A287289" w14:textId="77777777" w:rsidTr="00F765F0">
        <w:tc>
          <w:tcPr>
            <w:tcW w:w="976" w:type="dxa"/>
            <w:shd w:val="clear" w:color="auto" w:fill="auto"/>
          </w:tcPr>
          <w:p w14:paraId="5E2BCA10"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Lp.</w:t>
            </w:r>
          </w:p>
        </w:tc>
        <w:tc>
          <w:tcPr>
            <w:tcW w:w="3208" w:type="dxa"/>
            <w:shd w:val="clear" w:color="auto" w:fill="auto"/>
          </w:tcPr>
          <w:p w14:paraId="50F39E34"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Nazwa kryterium</w:t>
            </w:r>
          </w:p>
        </w:tc>
        <w:tc>
          <w:tcPr>
            <w:tcW w:w="2079" w:type="dxa"/>
            <w:shd w:val="clear" w:color="auto" w:fill="auto"/>
          </w:tcPr>
          <w:p w14:paraId="2D091B4A"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Symbol</w:t>
            </w:r>
          </w:p>
        </w:tc>
        <w:tc>
          <w:tcPr>
            <w:tcW w:w="2079" w:type="dxa"/>
            <w:shd w:val="clear" w:color="auto" w:fill="auto"/>
          </w:tcPr>
          <w:p w14:paraId="5168BD06"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Waga kryterium w %</w:t>
            </w:r>
          </w:p>
        </w:tc>
      </w:tr>
      <w:tr w:rsidR="008616A7" w:rsidRPr="008616A7" w14:paraId="7308EBB2" w14:textId="77777777" w:rsidTr="00F765F0">
        <w:tc>
          <w:tcPr>
            <w:tcW w:w="976" w:type="dxa"/>
            <w:shd w:val="clear" w:color="auto" w:fill="auto"/>
          </w:tcPr>
          <w:p w14:paraId="3CBEC610"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1</w:t>
            </w:r>
          </w:p>
        </w:tc>
        <w:tc>
          <w:tcPr>
            <w:tcW w:w="3208" w:type="dxa"/>
            <w:shd w:val="clear" w:color="auto" w:fill="auto"/>
          </w:tcPr>
          <w:p w14:paraId="7DC13AE9"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 xml:space="preserve">Cena </w:t>
            </w:r>
          </w:p>
        </w:tc>
        <w:tc>
          <w:tcPr>
            <w:tcW w:w="2079" w:type="dxa"/>
            <w:shd w:val="clear" w:color="auto" w:fill="auto"/>
          </w:tcPr>
          <w:p w14:paraId="78FDFA72"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C</w:t>
            </w:r>
          </w:p>
        </w:tc>
        <w:tc>
          <w:tcPr>
            <w:tcW w:w="2079" w:type="dxa"/>
            <w:shd w:val="clear" w:color="auto" w:fill="auto"/>
          </w:tcPr>
          <w:p w14:paraId="427DE6B8"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60%</w:t>
            </w:r>
          </w:p>
        </w:tc>
      </w:tr>
      <w:tr w:rsidR="008616A7" w:rsidRPr="008616A7" w14:paraId="3D6AE822" w14:textId="77777777" w:rsidTr="00F765F0">
        <w:tc>
          <w:tcPr>
            <w:tcW w:w="976" w:type="dxa"/>
            <w:shd w:val="clear" w:color="auto" w:fill="auto"/>
          </w:tcPr>
          <w:p w14:paraId="3846F71D"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2</w:t>
            </w:r>
          </w:p>
        </w:tc>
        <w:tc>
          <w:tcPr>
            <w:tcW w:w="3208" w:type="dxa"/>
            <w:shd w:val="clear" w:color="auto" w:fill="auto"/>
          </w:tcPr>
          <w:p w14:paraId="1582D94C"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Okres gwarancji</w:t>
            </w:r>
          </w:p>
        </w:tc>
        <w:tc>
          <w:tcPr>
            <w:tcW w:w="2079" w:type="dxa"/>
            <w:shd w:val="clear" w:color="auto" w:fill="auto"/>
          </w:tcPr>
          <w:p w14:paraId="57D6F034"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G</w:t>
            </w:r>
          </w:p>
        </w:tc>
        <w:tc>
          <w:tcPr>
            <w:tcW w:w="2079" w:type="dxa"/>
            <w:shd w:val="clear" w:color="auto" w:fill="auto"/>
          </w:tcPr>
          <w:p w14:paraId="6BC9F28C"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20%</w:t>
            </w:r>
          </w:p>
        </w:tc>
      </w:tr>
      <w:tr w:rsidR="008616A7" w:rsidRPr="008616A7" w14:paraId="12CA7BFC" w14:textId="77777777" w:rsidTr="00F765F0">
        <w:tc>
          <w:tcPr>
            <w:tcW w:w="976" w:type="dxa"/>
            <w:shd w:val="clear" w:color="auto" w:fill="auto"/>
          </w:tcPr>
          <w:p w14:paraId="4958432F"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3</w:t>
            </w:r>
          </w:p>
        </w:tc>
        <w:tc>
          <w:tcPr>
            <w:tcW w:w="3208" w:type="dxa"/>
            <w:shd w:val="clear" w:color="auto" w:fill="auto"/>
          </w:tcPr>
          <w:p w14:paraId="5A162BF4"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 xml:space="preserve">Doświadczenie projektanta w specjalności drogowej </w:t>
            </w:r>
          </w:p>
        </w:tc>
        <w:tc>
          <w:tcPr>
            <w:tcW w:w="2079" w:type="dxa"/>
            <w:shd w:val="clear" w:color="auto" w:fill="auto"/>
          </w:tcPr>
          <w:p w14:paraId="1FA10D3A"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D</w:t>
            </w:r>
          </w:p>
        </w:tc>
        <w:tc>
          <w:tcPr>
            <w:tcW w:w="2079" w:type="dxa"/>
            <w:shd w:val="clear" w:color="auto" w:fill="auto"/>
          </w:tcPr>
          <w:p w14:paraId="00853EE5"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20%</w:t>
            </w:r>
          </w:p>
        </w:tc>
      </w:tr>
    </w:tbl>
    <w:p w14:paraId="7D032D23" w14:textId="77777777" w:rsidR="008616A7" w:rsidRPr="008616A7" w:rsidRDefault="008616A7" w:rsidP="008616A7">
      <w:pPr>
        <w:tabs>
          <w:tab w:val="left" w:pos="1224"/>
        </w:tabs>
        <w:jc w:val="both"/>
        <w:rPr>
          <w:rFonts w:ascii="Times New Roman" w:hAnsi="Times New Roman" w:cs="Times New Roman"/>
        </w:rPr>
      </w:pPr>
    </w:p>
    <w:p w14:paraId="7DE7A510" w14:textId="77777777" w:rsidR="008616A7" w:rsidRPr="008616A7" w:rsidRDefault="008616A7" w:rsidP="008616A7">
      <w:pPr>
        <w:pStyle w:val="Akapitzlist"/>
        <w:numPr>
          <w:ilvl w:val="0"/>
          <w:numId w:val="60"/>
        </w:numPr>
        <w:tabs>
          <w:tab w:val="left" w:pos="1224"/>
        </w:tabs>
        <w:jc w:val="both"/>
        <w:rPr>
          <w:rFonts w:ascii="Times New Roman" w:hAnsi="Times New Roman" w:cs="Times New Roman"/>
        </w:rPr>
      </w:pPr>
      <w:r w:rsidRPr="008616A7">
        <w:rPr>
          <w:rFonts w:ascii="Times New Roman" w:hAnsi="Times New Roman" w:cs="Times New Roman"/>
        </w:rPr>
        <w:t xml:space="preserve">Liczba punktów, o których mowa w </w:t>
      </w:r>
      <w:proofErr w:type="spellStart"/>
      <w:r w:rsidRPr="008616A7">
        <w:rPr>
          <w:rFonts w:ascii="Times New Roman" w:hAnsi="Times New Roman" w:cs="Times New Roman"/>
        </w:rPr>
        <w:t>ppkt</w:t>
      </w:r>
      <w:proofErr w:type="spellEnd"/>
      <w:r w:rsidRPr="008616A7">
        <w:rPr>
          <w:rFonts w:ascii="Times New Roman" w:hAnsi="Times New Roman" w:cs="Times New Roman"/>
        </w:rPr>
        <w:t xml:space="preserve">. 1 po sumowaniu stanowić będą końcową ocenę oferty. </w:t>
      </w:r>
    </w:p>
    <w:p w14:paraId="3AB45D76" w14:textId="77777777" w:rsidR="008616A7" w:rsidRPr="008616A7" w:rsidRDefault="008616A7" w:rsidP="008616A7">
      <w:pPr>
        <w:pStyle w:val="Akapitzlist"/>
        <w:numPr>
          <w:ilvl w:val="0"/>
          <w:numId w:val="60"/>
        </w:numPr>
        <w:tabs>
          <w:tab w:val="left" w:pos="1224"/>
        </w:tabs>
        <w:jc w:val="both"/>
        <w:rPr>
          <w:rFonts w:ascii="Times New Roman" w:hAnsi="Times New Roman" w:cs="Times New Roman"/>
        </w:rPr>
      </w:pPr>
      <w:r w:rsidRPr="008616A7">
        <w:rPr>
          <w:rFonts w:ascii="Times New Roman" w:hAnsi="Times New Roman" w:cs="Times New Roman"/>
        </w:rPr>
        <w:t xml:space="preserve">Za najkorzystniejszą zostanie uznana oferta, która uzyska najwyższą liczbę punktów będącą sumą punktów przyznanych w poszczególnych kategoriach. </w:t>
      </w:r>
    </w:p>
    <w:p w14:paraId="34723B14" w14:textId="77777777" w:rsidR="008616A7" w:rsidRPr="008616A7" w:rsidRDefault="008616A7" w:rsidP="008616A7">
      <w:pPr>
        <w:pStyle w:val="Akapitzlist"/>
        <w:numPr>
          <w:ilvl w:val="0"/>
          <w:numId w:val="60"/>
        </w:numPr>
        <w:tabs>
          <w:tab w:val="left" w:pos="1224"/>
        </w:tabs>
        <w:jc w:val="both"/>
        <w:rPr>
          <w:rFonts w:ascii="Times New Roman" w:hAnsi="Times New Roman" w:cs="Times New Roman"/>
        </w:rPr>
      </w:pPr>
      <w:r w:rsidRPr="008616A7">
        <w:rPr>
          <w:rFonts w:ascii="Times New Roman" w:hAnsi="Times New Roman" w:cs="Times New Roman"/>
        </w:rPr>
        <w:t>Zamawiający przydzieli punkty w następujący sposób:</w:t>
      </w:r>
    </w:p>
    <w:p w14:paraId="1D51457C" w14:textId="77777777" w:rsidR="008616A7" w:rsidRPr="008616A7" w:rsidRDefault="008616A7" w:rsidP="008616A7">
      <w:pPr>
        <w:pStyle w:val="Akapitzlist"/>
        <w:numPr>
          <w:ilvl w:val="0"/>
          <w:numId w:val="68"/>
        </w:numPr>
        <w:tabs>
          <w:tab w:val="left" w:pos="1224"/>
        </w:tabs>
        <w:jc w:val="both"/>
        <w:rPr>
          <w:rFonts w:ascii="Times New Roman" w:hAnsi="Times New Roman" w:cs="Times New Roman"/>
        </w:rPr>
      </w:pPr>
      <w:r w:rsidRPr="008616A7">
        <w:rPr>
          <w:rFonts w:ascii="Times New Roman" w:hAnsi="Times New Roman" w:cs="Times New Roman"/>
        </w:rPr>
        <w:t>Kryterium cena natomiast wykonawcy odpowiednio mniej punktów według wzoru:</w:t>
      </w:r>
    </w:p>
    <w:p w14:paraId="51E36A02" w14:textId="77777777" w:rsidR="008616A7" w:rsidRPr="008616A7" w:rsidRDefault="008616A7" w:rsidP="008616A7">
      <w:pPr>
        <w:pStyle w:val="Akapitzlist"/>
        <w:tabs>
          <w:tab w:val="left" w:pos="1224"/>
        </w:tabs>
        <w:ind w:left="1080"/>
        <w:jc w:val="both"/>
        <w:rPr>
          <w:rFonts w:ascii="Times New Roman" w:hAnsi="Times New Roman" w:cs="Times New Roman"/>
          <w:b/>
          <w:bCs/>
        </w:rPr>
      </w:pPr>
      <w:r w:rsidRPr="008616A7">
        <w:rPr>
          <w:rFonts w:ascii="Times New Roman" w:hAnsi="Times New Roman" w:cs="Times New Roman"/>
          <w:b/>
          <w:bCs/>
        </w:rPr>
        <w:t>C=(</w:t>
      </w:r>
      <w:proofErr w:type="spellStart"/>
      <w:r w:rsidRPr="008616A7">
        <w:rPr>
          <w:rFonts w:ascii="Times New Roman" w:hAnsi="Times New Roman" w:cs="Times New Roman"/>
          <w:b/>
          <w:bCs/>
        </w:rPr>
        <w:t>Cn:Cx</w:t>
      </w:r>
      <w:proofErr w:type="spellEnd"/>
      <w:r w:rsidRPr="008616A7">
        <w:rPr>
          <w:rFonts w:ascii="Times New Roman" w:hAnsi="Times New Roman" w:cs="Times New Roman"/>
          <w:b/>
          <w:bCs/>
        </w:rPr>
        <w:t>) x 60%</w:t>
      </w:r>
    </w:p>
    <w:p w14:paraId="1C669EE7" w14:textId="77777777" w:rsidR="008616A7" w:rsidRPr="008616A7" w:rsidRDefault="008616A7" w:rsidP="008616A7">
      <w:pPr>
        <w:pStyle w:val="Akapitzlist"/>
        <w:tabs>
          <w:tab w:val="left" w:pos="1224"/>
        </w:tabs>
        <w:ind w:left="1080"/>
        <w:jc w:val="both"/>
        <w:rPr>
          <w:rFonts w:ascii="Times New Roman" w:hAnsi="Times New Roman" w:cs="Times New Roman"/>
        </w:rPr>
      </w:pPr>
      <w:r w:rsidRPr="008616A7">
        <w:rPr>
          <w:rFonts w:ascii="Times New Roman" w:hAnsi="Times New Roman" w:cs="Times New Roman"/>
          <w:b/>
          <w:bCs/>
        </w:rPr>
        <w:t xml:space="preserve">gdzie: C – </w:t>
      </w:r>
      <w:r w:rsidRPr="008616A7">
        <w:rPr>
          <w:rFonts w:ascii="Times New Roman" w:hAnsi="Times New Roman" w:cs="Times New Roman"/>
        </w:rPr>
        <w:t>liczba punktów za dane kryterium</w:t>
      </w:r>
    </w:p>
    <w:p w14:paraId="27EAC508" w14:textId="77777777" w:rsidR="008616A7" w:rsidRPr="008616A7" w:rsidRDefault="008616A7" w:rsidP="008616A7">
      <w:pPr>
        <w:pStyle w:val="Akapitzlist"/>
        <w:tabs>
          <w:tab w:val="left" w:pos="1224"/>
        </w:tabs>
        <w:ind w:left="1080"/>
        <w:jc w:val="both"/>
        <w:rPr>
          <w:rFonts w:ascii="Times New Roman" w:hAnsi="Times New Roman" w:cs="Times New Roman"/>
        </w:rPr>
      </w:pPr>
      <w:r w:rsidRPr="008616A7">
        <w:rPr>
          <w:rFonts w:ascii="Times New Roman" w:hAnsi="Times New Roman" w:cs="Times New Roman"/>
          <w:b/>
          <w:bCs/>
        </w:rPr>
        <w:tab/>
      </w:r>
      <w:r w:rsidRPr="008616A7">
        <w:rPr>
          <w:rFonts w:ascii="Times New Roman" w:hAnsi="Times New Roman" w:cs="Times New Roman"/>
          <w:b/>
          <w:bCs/>
        </w:rPr>
        <w:tab/>
      </w:r>
      <w:proofErr w:type="spellStart"/>
      <w:r w:rsidRPr="008616A7">
        <w:rPr>
          <w:rFonts w:ascii="Times New Roman" w:hAnsi="Times New Roman" w:cs="Times New Roman"/>
          <w:b/>
          <w:bCs/>
        </w:rPr>
        <w:t>Cn</w:t>
      </w:r>
      <w:proofErr w:type="spellEnd"/>
      <w:r w:rsidRPr="008616A7">
        <w:rPr>
          <w:rFonts w:ascii="Times New Roman" w:hAnsi="Times New Roman" w:cs="Times New Roman"/>
          <w:b/>
          <w:bCs/>
        </w:rPr>
        <w:t xml:space="preserve"> –</w:t>
      </w:r>
      <w:r w:rsidRPr="008616A7">
        <w:rPr>
          <w:rFonts w:ascii="Times New Roman" w:hAnsi="Times New Roman" w:cs="Times New Roman"/>
        </w:rPr>
        <w:t xml:space="preserve"> najniższa cena</w:t>
      </w:r>
    </w:p>
    <w:p w14:paraId="749597D3" w14:textId="77777777" w:rsidR="008616A7" w:rsidRPr="008616A7" w:rsidRDefault="008616A7" w:rsidP="008616A7">
      <w:pPr>
        <w:pStyle w:val="Akapitzlist"/>
        <w:tabs>
          <w:tab w:val="left" w:pos="1224"/>
        </w:tabs>
        <w:ind w:left="1080"/>
        <w:jc w:val="both"/>
        <w:rPr>
          <w:rFonts w:ascii="Times New Roman" w:hAnsi="Times New Roman" w:cs="Times New Roman"/>
        </w:rPr>
      </w:pPr>
      <w:proofErr w:type="spellStart"/>
      <w:r w:rsidRPr="008616A7">
        <w:rPr>
          <w:rFonts w:ascii="Times New Roman" w:hAnsi="Times New Roman" w:cs="Times New Roman"/>
          <w:b/>
          <w:bCs/>
        </w:rPr>
        <w:t>Cx</w:t>
      </w:r>
      <w:proofErr w:type="spellEnd"/>
      <w:r w:rsidRPr="008616A7">
        <w:rPr>
          <w:rFonts w:ascii="Times New Roman" w:hAnsi="Times New Roman" w:cs="Times New Roman"/>
          <w:b/>
          <w:bCs/>
        </w:rPr>
        <w:t xml:space="preserve">  -</w:t>
      </w:r>
      <w:r w:rsidRPr="008616A7">
        <w:rPr>
          <w:rFonts w:ascii="Times New Roman" w:hAnsi="Times New Roman" w:cs="Times New Roman"/>
        </w:rPr>
        <w:t xml:space="preserve"> cena oferty badanej</w:t>
      </w:r>
    </w:p>
    <w:p w14:paraId="29EE6447" w14:textId="77777777" w:rsidR="008616A7" w:rsidRPr="008616A7" w:rsidRDefault="008616A7" w:rsidP="008616A7">
      <w:pPr>
        <w:pStyle w:val="Akapitzlist"/>
        <w:tabs>
          <w:tab w:val="left" w:pos="1224"/>
        </w:tabs>
        <w:ind w:left="1080"/>
        <w:jc w:val="both"/>
        <w:rPr>
          <w:rFonts w:ascii="Times New Roman" w:hAnsi="Times New Roman" w:cs="Times New Roman"/>
        </w:rPr>
      </w:pPr>
      <w:r w:rsidRPr="008616A7">
        <w:rPr>
          <w:rFonts w:ascii="Times New Roman" w:hAnsi="Times New Roman" w:cs="Times New Roman"/>
        </w:rPr>
        <w:t>Podstawą przyznania punktów w kryterium „Cena” będzie cena ofertowa brutto podana przez Wykonawcę w Formularzu Ofertowym.</w:t>
      </w:r>
    </w:p>
    <w:p w14:paraId="3989BD8D" w14:textId="77777777" w:rsidR="008616A7" w:rsidRPr="008616A7" w:rsidRDefault="008616A7" w:rsidP="008616A7">
      <w:pPr>
        <w:pStyle w:val="Akapitzlist"/>
        <w:tabs>
          <w:tab w:val="left" w:pos="1224"/>
        </w:tabs>
        <w:ind w:left="1080"/>
        <w:jc w:val="both"/>
        <w:rPr>
          <w:rFonts w:ascii="Times New Roman" w:hAnsi="Times New Roman" w:cs="Times New Roman"/>
        </w:rPr>
      </w:pPr>
      <w:r w:rsidRPr="008616A7">
        <w:rPr>
          <w:rFonts w:ascii="Times New Roman" w:hAnsi="Times New Roman" w:cs="Times New Roman"/>
        </w:rPr>
        <w:t xml:space="preserve">Za kryterium „cena” oferta może otrzymać maksymalnie 60 pkt. </w:t>
      </w:r>
    </w:p>
    <w:p w14:paraId="7439A82E" w14:textId="77777777" w:rsidR="008616A7" w:rsidRPr="008616A7" w:rsidRDefault="008616A7" w:rsidP="008616A7">
      <w:pPr>
        <w:pStyle w:val="Akapitzlist"/>
        <w:numPr>
          <w:ilvl w:val="0"/>
          <w:numId w:val="68"/>
        </w:numPr>
        <w:tabs>
          <w:tab w:val="left" w:pos="1224"/>
        </w:tabs>
        <w:jc w:val="both"/>
        <w:rPr>
          <w:rFonts w:ascii="Times New Roman" w:hAnsi="Times New Roman" w:cs="Times New Roman"/>
        </w:rPr>
      </w:pPr>
      <w:r w:rsidRPr="008616A7">
        <w:rPr>
          <w:rFonts w:ascii="Times New Roman" w:hAnsi="Times New Roman" w:cs="Times New Roman"/>
        </w:rPr>
        <w:t xml:space="preserve">Kryterium okres gwarancji nastąpi wg następującego sposobu: </w:t>
      </w:r>
    </w:p>
    <w:p w14:paraId="62F5E45F" w14:textId="77777777" w:rsidR="008616A7" w:rsidRPr="008616A7" w:rsidRDefault="008616A7" w:rsidP="008616A7">
      <w:pPr>
        <w:pStyle w:val="Akapitzlist"/>
        <w:numPr>
          <w:ilvl w:val="0"/>
          <w:numId w:val="34"/>
        </w:numPr>
        <w:tabs>
          <w:tab w:val="left" w:pos="1224"/>
        </w:tabs>
        <w:jc w:val="both"/>
        <w:rPr>
          <w:rFonts w:ascii="Times New Roman" w:hAnsi="Times New Roman" w:cs="Times New Roman"/>
        </w:rPr>
      </w:pPr>
      <w:r w:rsidRPr="008616A7">
        <w:rPr>
          <w:rFonts w:ascii="Times New Roman" w:hAnsi="Times New Roman" w:cs="Times New Roman"/>
        </w:rPr>
        <w:t>Zamawiający będzie rozpatrywał to kryterium biorąc pod uwagę okres zadeklarowany przez Wykonawcę w Formularzu ofertowym.</w:t>
      </w:r>
    </w:p>
    <w:p w14:paraId="0E46ED80" w14:textId="77777777" w:rsidR="008616A7" w:rsidRPr="008616A7" w:rsidRDefault="008616A7" w:rsidP="008616A7">
      <w:pPr>
        <w:pStyle w:val="Akapitzlist"/>
        <w:numPr>
          <w:ilvl w:val="0"/>
          <w:numId w:val="34"/>
        </w:numPr>
        <w:tabs>
          <w:tab w:val="left" w:pos="1224"/>
        </w:tabs>
        <w:jc w:val="both"/>
        <w:rPr>
          <w:rFonts w:ascii="Times New Roman" w:hAnsi="Times New Roman" w:cs="Times New Roman"/>
        </w:rPr>
      </w:pPr>
      <w:r w:rsidRPr="008616A7">
        <w:rPr>
          <w:rFonts w:ascii="Times New Roman" w:hAnsi="Times New Roman" w:cs="Times New Roman"/>
        </w:rPr>
        <w:t xml:space="preserve">Okres gwarancji będzie liczony od momentu podpisania bezusterkowego protokołu odbioru </w:t>
      </w:r>
      <w:proofErr w:type="spellStart"/>
      <w:r w:rsidRPr="008616A7">
        <w:rPr>
          <w:rFonts w:ascii="Times New Roman" w:hAnsi="Times New Roman" w:cs="Times New Roman"/>
        </w:rPr>
        <w:t>suługi</w:t>
      </w:r>
      <w:proofErr w:type="spellEnd"/>
    </w:p>
    <w:p w14:paraId="52120AEF" w14:textId="77777777" w:rsidR="008616A7" w:rsidRPr="008616A7" w:rsidRDefault="008616A7" w:rsidP="008616A7">
      <w:pPr>
        <w:pStyle w:val="Akapitzlist"/>
        <w:numPr>
          <w:ilvl w:val="0"/>
          <w:numId w:val="34"/>
        </w:numPr>
        <w:tabs>
          <w:tab w:val="left" w:pos="1224"/>
        </w:tabs>
        <w:jc w:val="both"/>
        <w:rPr>
          <w:rFonts w:ascii="Times New Roman" w:hAnsi="Times New Roman" w:cs="Times New Roman"/>
        </w:rPr>
      </w:pPr>
      <w:r w:rsidRPr="008616A7">
        <w:rPr>
          <w:rFonts w:ascii="Times New Roman" w:hAnsi="Times New Roman" w:cs="Times New Roman"/>
        </w:rPr>
        <w:t>Najkrótszy okres gwarancji  jaki może zaproponować Wykonawca to 3 lata. W przypadku, gdy Wykonawca zaproponuje okres krótszy niż dwa lata to do oceny ofert zostanie przyjęty okres gwarancji 3 lata, i taki zostanie uwzględniony w umowie z Wykonawcą.</w:t>
      </w:r>
    </w:p>
    <w:p w14:paraId="193A5EF3" w14:textId="77777777" w:rsidR="008616A7" w:rsidRPr="008616A7" w:rsidRDefault="008616A7" w:rsidP="008616A7">
      <w:pPr>
        <w:pStyle w:val="Akapitzlist"/>
        <w:numPr>
          <w:ilvl w:val="0"/>
          <w:numId w:val="34"/>
        </w:numPr>
        <w:tabs>
          <w:tab w:val="left" w:pos="1224"/>
        </w:tabs>
        <w:jc w:val="both"/>
        <w:rPr>
          <w:rFonts w:ascii="Times New Roman" w:hAnsi="Times New Roman" w:cs="Times New Roman"/>
        </w:rPr>
      </w:pPr>
      <w:r w:rsidRPr="008616A7">
        <w:rPr>
          <w:rFonts w:ascii="Times New Roman" w:hAnsi="Times New Roman" w:cs="Times New Roman"/>
        </w:rPr>
        <w:t>Zamawiający przyznając punkty w przedmiotowym kryterium weżnie pod uwagę zadeklarowany przez Wykonawcę w ofercie okresu według następujących założeń”</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999"/>
        <w:gridCol w:w="1900"/>
      </w:tblGrid>
      <w:tr w:rsidR="008616A7" w:rsidRPr="008616A7" w14:paraId="59557164" w14:textId="77777777" w:rsidTr="00F765F0">
        <w:tc>
          <w:tcPr>
            <w:tcW w:w="823" w:type="dxa"/>
            <w:shd w:val="clear" w:color="auto" w:fill="auto"/>
          </w:tcPr>
          <w:p w14:paraId="6F5947DF"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4F272DAC"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3 lata</w:t>
            </w:r>
          </w:p>
        </w:tc>
        <w:tc>
          <w:tcPr>
            <w:tcW w:w="1900" w:type="dxa"/>
            <w:shd w:val="clear" w:color="auto" w:fill="auto"/>
          </w:tcPr>
          <w:p w14:paraId="2D0FFC79"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0 pkt</w:t>
            </w:r>
          </w:p>
        </w:tc>
      </w:tr>
      <w:tr w:rsidR="008616A7" w:rsidRPr="008616A7" w14:paraId="3A6FB4EA" w14:textId="77777777" w:rsidTr="00F765F0">
        <w:tc>
          <w:tcPr>
            <w:tcW w:w="823" w:type="dxa"/>
            <w:shd w:val="clear" w:color="auto" w:fill="auto"/>
          </w:tcPr>
          <w:p w14:paraId="3DEBF573"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20341ABD"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4 lata</w:t>
            </w:r>
          </w:p>
        </w:tc>
        <w:tc>
          <w:tcPr>
            <w:tcW w:w="1900" w:type="dxa"/>
            <w:shd w:val="clear" w:color="auto" w:fill="auto"/>
          </w:tcPr>
          <w:p w14:paraId="09F295F6"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10 pkt</w:t>
            </w:r>
          </w:p>
        </w:tc>
      </w:tr>
      <w:tr w:rsidR="008616A7" w:rsidRPr="008616A7" w14:paraId="3CD4E62C" w14:textId="77777777" w:rsidTr="00F765F0">
        <w:tc>
          <w:tcPr>
            <w:tcW w:w="823" w:type="dxa"/>
            <w:shd w:val="clear" w:color="auto" w:fill="auto"/>
          </w:tcPr>
          <w:p w14:paraId="6A7C57D6"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3F429CFC"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5 lata i więcej</w:t>
            </w:r>
          </w:p>
        </w:tc>
        <w:tc>
          <w:tcPr>
            <w:tcW w:w="1900" w:type="dxa"/>
            <w:shd w:val="clear" w:color="auto" w:fill="auto"/>
          </w:tcPr>
          <w:p w14:paraId="798D4D21"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20 pkt</w:t>
            </w:r>
          </w:p>
        </w:tc>
      </w:tr>
      <w:tr w:rsidR="008616A7" w:rsidRPr="008616A7" w14:paraId="4F50AAFA" w14:textId="77777777" w:rsidTr="00F765F0">
        <w:tc>
          <w:tcPr>
            <w:tcW w:w="823" w:type="dxa"/>
            <w:shd w:val="clear" w:color="auto" w:fill="auto"/>
          </w:tcPr>
          <w:p w14:paraId="4E8EF123" w14:textId="77777777" w:rsidR="008616A7" w:rsidRPr="008616A7" w:rsidRDefault="008616A7" w:rsidP="00F765F0">
            <w:pPr>
              <w:tabs>
                <w:tab w:val="left" w:pos="1224"/>
              </w:tabs>
              <w:jc w:val="both"/>
              <w:rPr>
                <w:rFonts w:ascii="Times New Roman" w:eastAsia="Calibri" w:hAnsi="Times New Roman" w:cs="Times New Roman"/>
              </w:rPr>
            </w:pPr>
          </w:p>
        </w:tc>
        <w:tc>
          <w:tcPr>
            <w:tcW w:w="2999" w:type="dxa"/>
            <w:shd w:val="clear" w:color="auto" w:fill="auto"/>
          </w:tcPr>
          <w:p w14:paraId="5CC5ACAC" w14:textId="77777777" w:rsidR="008616A7" w:rsidRPr="008616A7" w:rsidRDefault="008616A7" w:rsidP="00F765F0">
            <w:pPr>
              <w:tabs>
                <w:tab w:val="left" w:pos="1224"/>
              </w:tabs>
              <w:jc w:val="both"/>
              <w:rPr>
                <w:rFonts w:ascii="Times New Roman" w:eastAsia="Calibri" w:hAnsi="Times New Roman" w:cs="Times New Roman"/>
              </w:rPr>
            </w:pPr>
          </w:p>
        </w:tc>
        <w:tc>
          <w:tcPr>
            <w:tcW w:w="1900" w:type="dxa"/>
            <w:shd w:val="clear" w:color="auto" w:fill="auto"/>
          </w:tcPr>
          <w:p w14:paraId="267E1DF9" w14:textId="77777777" w:rsidR="008616A7" w:rsidRPr="008616A7" w:rsidRDefault="008616A7" w:rsidP="00F765F0">
            <w:pPr>
              <w:tabs>
                <w:tab w:val="left" w:pos="1224"/>
              </w:tabs>
              <w:jc w:val="both"/>
              <w:rPr>
                <w:rFonts w:ascii="Times New Roman" w:eastAsia="Calibri" w:hAnsi="Times New Roman" w:cs="Times New Roman"/>
              </w:rPr>
            </w:pPr>
          </w:p>
        </w:tc>
      </w:tr>
    </w:tbl>
    <w:p w14:paraId="64BC2AA2" w14:textId="77777777" w:rsidR="008616A7" w:rsidRPr="008616A7" w:rsidRDefault="008616A7" w:rsidP="008616A7">
      <w:pPr>
        <w:numPr>
          <w:ilvl w:val="0"/>
          <w:numId w:val="55"/>
        </w:numPr>
        <w:autoSpaceDE w:val="0"/>
        <w:autoSpaceDN w:val="0"/>
        <w:adjustRightInd w:val="0"/>
        <w:spacing w:after="0" w:line="240" w:lineRule="auto"/>
        <w:jc w:val="both"/>
        <w:rPr>
          <w:rFonts w:ascii="Times New Roman" w:hAnsi="Times New Roman" w:cs="Times New Roman"/>
        </w:rPr>
      </w:pPr>
      <w:r w:rsidRPr="008616A7">
        <w:rPr>
          <w:rFonts w:ascii="Times New Roman" w:hAnsi="Times New Roman" w:cs="Times New Roman"/>
        </w:rPr>
        <w:t>Kryterium doświadczenie projektanta w specjalności drogowej dotyczy doświadczenia osoby, skierowanej do realizacji niniejszego zamówienia jako projektanta, posiadającego uprawnienia do projektowania (bez ograniczeń) w specjalności drogowej, która wykonała min. 2 dokumentacje projektowe dotyczące budowy/ przebudowy lub rozbudowy drogi min. klasy Z o długości min. 150 m, będzie przeprowadzone zgodnie z formułą:</w:t>
      </w:r>
    </w:p>
    <w:p w14:paraId="21BC85AF" w14:textId="77777777" w:rsidR="008616A7" w:rsidRPr="008616A7" w:rsidRDefault="008616A7" w:rsidP="008616A7">
      <w:pPr>
        <w:autoSpaceDE w:val="0"/>
        <w:autoSpaceDN w:val="0"/>
        <w:adjustRightInd w:val="0"/>
        <w:ind w:left="1800"/>
        <w:jc w:val="both"/>
        <w:rPr>
          <w:rFonts w:ascii="Times New Roman" w:hAnsi="Times New Roman" w:cs="Times New Roman"/>
        </w:rPr>
      </w:pPr>
      <w:r w:rsidRPr="008616A7">
        <w:rPr>
          <w:rFonts w:ascii="Times New Roman" w:hAnsi="Times New Roman" w:cs="Times New Roman"/>
        </w:rPr>
        <w:t xml:space="preserv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999"/>
        <w:gridCol w:w="1900"/>
      </w:tblGrid>
      <w:tr w:rsidR="008616A7" w:rsidRPr="008616A7" w14:paraId="54DEF986" w14:textId="77777777" w:rsidTr="00F765F0">
        <w:tc>
          <w:tcPr>
            <w:tcW w:w="823" w:type="dxa"/>
            <w:shd w:val="clear" w:color="auto" w:fill="auto"/>
          </w:tcPr>
          <w:p w14:paraId="58615594"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D</w:t>
            </w:r>
          </w:p>
        </w:tc>
        <w:tc>
          <w:tcPr>
            <w:tcW w:w="2999" w:type="dxa"/>
            <w:shd w:val="clear" w:color="auto" w:fill="auto"/>
          </w:tcPr>
          <w:p w14:paraId="291CE1CA"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 xml:space="preserve">2 opracowane dokumentację projektowe, o których mowa wyżej </w:t>
            </w:r>
          </w:p>
        </w:tc>
        <w:tc>
          <w:tcPr>
            <w:tcW w:w="1900" w:type="dxa"/>
            <w:shd w:val="clear" w:color="auto" w:fill="auto"/>
          </w:tcPr>
          <w:p w14:paraId="540EBFC0"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0 pkt</w:t>
            </w:r>
          </w:p>
        </w:tc>
      </w:tr>
      <w:tr w:rsidR="008616A7" w:rsidRPr="008616A7" w14:paraId="48CA6154" w14:textId="77777777" w:rsidTr="00F765F0">
        <w:tc>
          <w:tcPr>
            <w:tcW w:w="823" w:type="dxa"/>
            <w:shd w:val="clear" w:color="auto" w:fill="auto"/>
          </w:tcPr>
          <w:p w14:paraId="09175C2E"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603803A9"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3 opracowane dokumentację projektowe, o których mowa wyżej</w:t>
            </w:r>
          </w:p>
        </w:tc>
        <w:tc>
          <w:tcPr>
            <w:tcW w:w="1900" w:type="dxa"/>
            <w:shd w:val="clear" w:color="auto" w:fill="auto"/>
          </w:tcPr>
          <w:p w14:paraId="5FF15803"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10 pkt</w:t>
            </w:r>
          </w:p>
        </w:tc>
      </w:tr>
      <w:tr w:rsidR="008616A7" w:rsidRPr="008616A7" w14:paraId="24112FDB" w14:textId="77777777" w:rsidTr="00F765F0">
        <w:tc>
          <w:tcPr>
            <w:tcW w:w="823" w:type="dxa"/>
            <w:shd w:val="clear" w:color="auto" w:fill="auto"/>
          </w:tcPr>
          <w:p w14:paraId="17049F1F"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2759264E"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4 i więcej opracowane dokumentację projektowe, o których mowa wyżej</w:t>
            </w:r>
          </w:p>
        </w:tc>
        <w:tc>
          <w:tcPr>
            <w:tcW w:w="1900" w:type="dxa"/>
            <w:shd w:val="clear" w:color="auto" w:fill="auto"/>
          </w:tcPr>
          <w:p w14:paraId="221F4119"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20 pkt</w:t>
            </w:r>
          </w:p>
        </w:tc>
      </w:tr>
      <w:tr w:rsidR="008616A7" w:rsidRPr="008616A7" w14:paraId="39AF237B" w14:textId="77777777" w:rsidTr="00F765F0">
        <w:tc>
          <w:tcPr>
            <w:tcW w:w="823" w:type="dxa"/>
            <w:shd w:val="clear" w:color="auto" w:fill="auto"/>
          </w:tcPr>
          <w:p w14:paraId="42659AE2" w14:textId="77777777" w:rsidR="008616A7" w:rsidRPr="008616A7" w:rsidRDefault="008616A7" w:rsidP="00F765F0">
            <w:pPr>
              <w:tabs>
                <w:tab w:val="left" w:pos="1224"/>
              </w:tabs>
              <w:jc w:val="both"/>
              <w:rPr>
                <w:rFonts w:ascii="Times New Roman" w:eastAsia="Calibri" w:hAnsi="Times New Roman" w:cs="Times New Roman"/>
              </w:rPr>
            </w:pPr>
          </w:p>
        </w:tc>
        <w:tc>
          <w:tcPr>
            <w:tcW w:w="2999" w:type="dxa"/>
            <w:shd w:val="clear" w:color="auto" w:fill="auto"/>
          </w:tcPr>
          <w:p w14:paraId="4EF39E07" w14:textId="77777777" w:rsidR="008616A7" w:rsidRPr="008616A7" w:rsidRDefault="008616A7" w:rsidP="00F765F0">
            <w:pPr>
              <w:tabs>
                <w:tab w:val="left" w:pos="1224"/>
              </w:tabs>
              <w:jc w:val="both"/>
              <w:rPr>
                <w:rFonts w:ascii="Times New Roman" w:eastAsia="Calibri" w:hAnsi="Times New Roman" w:cs="Times New Roman"/>
              </w:rPr>
            </w:pPr>
          </w:p>
        </w:tc>
        <w:tc>
          <w:tcPr>
            <w:tcW w:w="1900" w:type="dxa"/>
            <w:shd w:val="clear" w:color="auto" w:fill="auto"/>
          </w:tcPr>
          <w:p w14:paraId="730248C8" w14:textId="77777777" w:rsidR="008616A7" w:rsidRPr="008616A7" w:rsidRDefault="008616A7" w:rsidP="00F765F0">
            <w:pPr>
              <w:tabs>
                <w:tab w:val="left" w:pos="1224"/>
              </w:tabs>
              <w:jc w:val="both"/>
              <w:rPr>
                <w:rFonts w:ascii="Times New Roman" w:eastAsia="Calibri" w:hAnsi="Times New Roman" w:cs="Times New Roman"/>
              </w:rPr>
            </w:pPr>
          </w:p>
        </w:tc>
      </w:tr>
    </w:tbl>
    <w:p w14:paraId="0EF10538" w14:textId="77777777" w:rsidR="008616A7" w:rsidRPr="008616A7" w:rsidRDefault="008616A7" w:rsidP="008616A7">
      <w:pPr>
        <w:tabs>
          <w:tab w:val="left" w:pos="1224"/>
        </w:tabs>
        <w:jc w:val="both"/>
        <w:rPr>
          <w:rFonts w:ascii="Times New Roman" w:hAnsi="Times New Roman" w:cs="Times New Roman"/>
        </w:rPr>
      </w:pPr>
    </w:p>
    <w:p w14:paraId="4F61FF86" w14:textId="77777777" w:rsidR="008616A7" w:rsidRPr="008616A7" w:rsidRDefault="008616A7" w:rsidP="008616A7">
      <w:pPr>
        <w:pStyle w:val="Akapitzlist"/>
        <w:tabs>
          <w:tab w:val="left" w:pos="1224"/>
        </w:tabs>
        <w:ind w:left="1080"/>
        <w:jc w:val="both"/>
        <w:rPr>
          <w:rFonts w:ascii="Times New Roman" w:hAnsi="Times New Roman" w:cs="Times New Roman"/>
        </w:rPr>
      </w:pPr>
      <w:r w:rsidRPr="008616A7">
        <w:rPr>
          <w:rFonts w:ascii="Times New Roman" w:hAnsi="Times New Roman" w:cs="Times New Roman"/>
        </w:rPr>
        <w:t xml:space="preserve"> </w:t>
      </w:r>
    </w:p>
    <w:p w14:paraId="7D948AC6" w14:textId="77777777" w:rsidR="008616A7" w:rsidRPr="008616A7" w:rsidRDefault="008616A7" w:rsidP="008616A7">
      <w:pPr>
        <w:pStyle w:val="Akapitzlist"/>
        <w:numPr>
          <w:ilvl w:val="0"/>
          <w:numId w:val="60"/>
        </w:numPr>
        <w:tabs>
          <w:tab w:val="left" w:pos="1224"/>
        </w:tabs>
        <w:jc w:val="both"/>
        <w:rPr>
          <w:rFonts w:ascii="Times New Roman" w:hAnsi="Times New Roman" w:cs="Times New Roman"/>
        </w:rPr>
      </w:pPr>
      <w:r w:rsidRPr="008616A7">
        <w:rPr>
          <w:rFonts w:ascii="Times New Roman" w:hAnsi="Times New Roman" w:cs="Times New Roman"/>
        </w:rPr>
        <w:t>Komisja dokona obliczeń z dokładnością do dwóch miejsc po przecinku.</w:t>
      </w:r>
    </w:p>
    <w:p w14:paraId="469CB8A1" w14:textId="77777777" w:rsidR="008616A7" w:rsidRPr="008616A7" w:rsidRDefault="008616A7" w:rsidP="008616A7">
      <w:pPr>
        <w:pStyle w:val="Akapitzlist"/>
        <w:numPr>
          <w:ilvl w:val="0"/>
          <w:numId w:val="60"/>
        </w:numPr>
        <w:tabs>
          <w:tab w:val="left" w:pos="1224"/>
        </w:tabs>
        <w:jc w:val="both"/>
        <w:rPr>
          <w:rFonts w:ascii="Times New Roman" w:hAnsi="Times New Roman" w:cs="Times New Roman"/>
        </w:rPr>
      </w:pPr>
      <w:r w:rsidRPr="008616A7">
        <w:rPr>
          <w:rFonts w:ascii="Times New Roman" w:hAnsi="Times New Roman" w:cs="Times New Roman"/>
        </w:rPr>
        <w:t>Zamawiający udzieli zamówienia wykonawcy, którego oferta została wybrana jako najkorzystniejsza.</w:t>
      </w:r>
    </w:p>
    <w:p w14:paraId="0563C525" w14:textId="77777777" w:rsidR="008616A7" w:rsidRPr="008616A7" w:rsidRDefault="008616A7" w:rsidP="008616A7">
      <w:pPr>
        <w:pStyle w:val="Akapitzlist"/>
        <w:tabs>
          <w:tab w:val="left" w:pos="1224"/>
        </w:tabs>
        <w:ind w:left="0"/>
        <w:jc w:val="both"/>
        <w:rPr>
          <w:rFonts w:ascii="Times New Roman" w:hAnsi="Times New Roman" w:cs="Times New Roman"/>
          <w:b/>
          <w:bCs/>
        </w:rPr>
      </w:pPr>
    </w:p>
    <w:p w14:paraId="5F8EC8F2" w14:textId="35082AC4" w:rsidR="008616A7" w:rsidRPr="008616A7" w:rsidRDefault="008616A7" w:rsidP="008616A7">
      <w:pPr>
        <w:pStyle w:val="Akapitzlist"/>
        <w:numPr>
          <w:ilvl w:val="0"/>
          <w:numId w:val="1"/>
        </w:numPr>
        <w:tabs>
          <w:tab w:val="left" w:pos="1224"/>
        </w:tabs>
        <w:jc w:val="both"/>
        <w:rPr>
          <w:rFonts w:ascii="Times New Roman" w:hAnsi="Times New Roman" w:cs="Times New Roman"/>
          <w:b/>
          <w:bCs/>
        </w:rPr>
      </w:pPr>
      <w:r w:rsidRPr="008616A7">
        <w:rPr>
          <w:rFonts w:ascii="Times New Roman" w:hAnsi="Times New Roman" w:cs="Times New Roman"/>
          <w:b/>
          <w:bCs/>
          <w:color w:val="000000"/>
        </w:rPr>
        <w:t xml:space="preserve">. Kryteria oceny ofert i ich waga: </w:t>
      </w:r>
      <w:r w:rsidRPr="008616A7">
        <w:rPr>
          <w:rFonts w:ascii="Times New Roman" w:hAnsi="Times New Roman" w:cs="Times New Roman"/>
          <w:b/>
          <w:bCs/>
        </w:rPr>
        <w:t>opis kryterium oceny ofert wraz z podaniem wag tych kryteriów i sposobu oceny ofert dla części IV</w:t>
      </w:r>
    </w:p>
    <w:p w14:paraId="03BFE813" w14:textId="77777777" w:rsidR="008616A7" w:rsidRPr="008616A7" w:rsidRDefault="008616A7" w:rsidP="008616A7">
      <w:pPr>
        <w:pStyle w:val="Akapitzlist"/>
        <w:numPr>
          <w:ilvl w:val="0"/>
          <w:numId w:val="61"/>
        </w:numPr>
        <w:tabs>
          <w:tab w:val="left" w:pos="1224"/>
        </w:tabs>
        <w:jc w:val="both"/>
        <w:rPr>
          <w:rFonts w:ascii="Times New Roman" w:hAnsi="Times New Roman" w:cs="Times New Roman"/>
        </w:rPr>
      </w:pPr>
      <w:r w:rsidRPr="008616A7">
        <w:rPr>
          <w:rFonts w:ascii="Times New Roman" w:hAnsi="Times New Roman" w:cs="Times New Roman"/>
        </w:rPr>
        <w:t>Zamawiający dokona oceny ofert, które nie zostały odrzucone, na podstawie następujących kryteriów oceny ofert w odniesieniu do wszystkich części:</w:t>
      </w:r>
    </w:p>
    <w:p w14:paraId="7436D38D" w14:textId="77777777" w:rsidR="008616A7" w:rsidRPr="008616A7" w:rsidRDefault="008616A7" w:rsidP="008616A7">
      <w:pPr>
        <w:tabs>
          <w:tab w:val="left" w:pos="1224"/>
        </w:tabs>
        <w:jc w:val="both"/>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3208"/>
        <w:gridCol w:w="2079"/>
        <w:gridCol w:w="2079"/>
      </w:tblGrid>
      <w:tr w:rsidR="008616A7" w:rsidRPr="008616A7" w14:paraId="0831A8EF" w14:textId="77777777" w:rsidTr="00F765F0">
        <w:tc>
          <w:tcPr>
            <w:tcW w:w="976" w:type="dxa"/>
            <w:shd w:val="clear" w:color="auto" w:fill="auto"/>
          </w:tcPr>
          <w:p w14:paraId="765EC054"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Lp.</w:t>
            </w:r>
          </w:p>
        </w:tc>
        <w:tc>
          <w:tcPr>
            <w:tcW w:w="3208" w:type="dxa"/>
            <w:shd w:val="clear" w:color="auto" w:fill="auto"/>
          </w:tcPr>
          <w:p w14:paraId="2C055D50"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Nazwa kryterium</w:t>
            </w:r>
          </w:p>
        </w:tc>
        <w:tc>
          <w:tcPr>
            <w:tcW w:w="2079" w:type="dxa"/>
            <w:shd w:val="clear" w:color="auto" w:fill="auto"/>
          </w:tcPr>
          <w:p w14:paraId="64D99735"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Symbol</w:t>
            </w:r>
          </w:p>
        </w:tc>
        <w:tc>
          <w:tcPr>
            <w:tcW w:w="2079" w:type="dxa"/>
            <w:shd w:val="clear" w:color="auto" w:fill="auto"/>
          </w:tcPr>
          <w:p w14:paraId="0A8AC198"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Waga kryterium w %</w:t>
            </w:r>
          </w:p>
        </w:tc>
      </w:tr>
      <w:tr w:rsidR="008616A7" w:rsidRPr="008616A7" w14:paraId="25CEA32B" w14:textId="77777777" w:rsidTr="00F765F0">
        <w:tc>
          <w:tcPr>
            <w:tcW w:w="976" w:type="dxa"/>
            <w:shd w:val="clear" w:color="auto" w:fill="auto"/>
          </w:tcPr>
          <w:p w14:paraId="742A7B97"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1</w:t>
            </w:r>
          </w:p>
        </w:tc>
        <w:tc>
          <w:tcPr>
            <w:tcW w:w="3208" w:type="dxa"/>
            <w:shd w:val="clear" w:color="auto" w:fill="auto"/>
          </w:tcPr>
          <w:p w14:paraId="1CD4347D"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 xml:space="preserve">Cena </w:t>
            </w:r>
          </w:p>
        </w:tc>
        <w:tc>
          <w:tcPr>
            <w:tcW w:w="2079" w:type="dxa"/>
            <w:shd w:val="clear" w:color="auto" w:fill="auto"/>
          </w:tcPr>
          <w:p w14:paraId="13EE50CA"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C</w:t>
            </w:r>
          </w:p>
        </w:tc>
        <w:tc>
          <w:tcPr>
            <w:tcW w:w="2079" w:type="dxa"/>
            <w:shd w:val="clear" w:color="auto" w:fill="auto"/>
          </w:tcPr>
          <w:p w14:paraId="389E23C2"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60%</w:t>
            </w:r>
          </w:p>
        </w:tc>
      </w:tr>
      <w:tr w:rsidR="008616A7" w:rsidRPr="008616A7" w14:paraId="1EDA1D2F" w14:textId="77777777" w:rsidTr="00F765F0">
        <w:tc>
          <w:tcPr>
            <w:tcW w:w="976" w:type="dxa"/>
            <w:shd w:val="clear" w:color="auto" w:fill="auto"/>
          </w:tcPr>
          <w:p w14:paraId="03566C5C"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2</w:t>
            </w:r>
          </w:p>
        </w:tc>
        <w:tc>
          <w:tcPr>
            <w:tcW w:w="3208" w:type="dxa"/>
            <w:shd w:val="clear" w:color="auto" w:fill="auto"/>
          </w:tcPr>
          <w:p w14:paraId="2587C0B1"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Okres gwarancji</w:t>
            </w:r>
          </w:p>
        </w:tc>
        <w:tc>
          <w:tcPr>
            <w:tcW w:w="2079" w:type="dxa"/>
            <w:shd w:val="clear" w:color="auto" w:fill="auto"/>
          </w:tcPr>
          <w:p w14:paraId="63F813C6"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G</w:t>
            </w:r>
          </w:p>
        </w:tc>
        <w:tc>
          <w:tcPr>
            <w:tcW w:w="2079" w:type="dxa"/>
            <w:shd w:val="clear" w:color="auto" w:fill="auto"/>
          </w:tcPr>
          <w:p w14:paraId="3F1B8C17"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20%</w:t>
            </w:r>
          </w:p>
        </w:tc>
      </w:tr>
      <w:tr w:rsidR="008616A7" w:rsidRPr="008616A7" w14:paraId="141B780D" w14:textId="77777777" w:rsidTr="00F765F0">
        <w:tc>
          <w:tcPr>
            <w:tcW w:w="976" w:type="dxa"/>
            <w:shd w:val="clear" w:color="auto" w:fill="auto"/>
          </w:tcPr>
          <w:p w14:paraId="309E4AD9"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3</w:t>
            </w:r>
          </w:p>
        </w:tc>
        <w:tc>
          <w:tcPr>
            <w:tcW w:w="3208" w:type="dxa"/>
            <w:shd w:val="clear" w:color="auto" w:fill="auto"/>
          </w:tcPr>
          <w:p w14:paraId="43AA3834"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 xml:space="preserve">Doświadczenie projektanta w specjalności drogowej </w:t>
            </w:r>
          </w:p>
        </w:tc>
        <w:tc>
          <w:tcPr>
            <w:tcW w:w="2079" w:type="dxa"/>
            <w:shd w:val="clear" w:color="auto" w:fill="auto"/>
          </w:tcPr>
          <w:p w14:paraId="743B06C4"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D</w:t>
            </w:r>
          </w:p>
        </w:tc>
        <w:tc>
          <w:tcPr>
            <w:tcW w:w="2079" w:type="dxa"/>
            <w:shd w:val="clear" w:color="auto" w:fill="auto"/>
          </w:tcPr>
          <w:p w14:paraId="177F9247"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20%</w:t>
            </w:r>
          </w:p>
        </w:tc>
      </w:tr>
    </w:tbl>
    <w:p w14:paraId="7CD93E6B" w14:textId="77777777" w:rsidR="008616A7" w:rsidRPr="008616A7" w:rsidRDefault="008616A7" w:rsidP="008616A7">
      <w:pPr>
        <w:tabs>
          <w:tab w:val="left" w:pos="1224"/>
        </w:tabs>
        <w:jc w:val="both"/>
        <w:rPr>
          <w:rFonts w:ascii="Times New Roman" w:hAnsi="Times New Roman" w:cs="Times New Roman"/>
        </w:rPr>
      </w:pPr>
    </w:p>
    <w:p w14:paraId="353C9BD0" w14:textId="77777777" w:rsidR="008616A7" w:rsidRPr="008616A7" w:rsidRDefault="008616A7" w:rsidP="008616A7">
      <w:pPr>
        <w:pStyle w:val="Akapitzlist"/>
        <w:numPr>
          <w:ilvl w:val="0"/>
          <w:numId w:val="61"/>
        </w:numPr>
        <w:tabs>
          <w:tab w:val="left" w:pos="1224"/>
        </w:tabs>
        <w:jc w:val="both"/>
        <w:rPr>
          <w:rFonts w:ascii="Times New Roman" w:hAnsi="Times New Roman" w:cs="Times New Roman"/>
        </w:rPr>
      </w:pPr>
      <w:r w:rsidRPr="008616A7">
        <w:rPr>
          <w:rFonts w:ascii="Times New Roman" w:hAnsi="Times New Roman" w:cs="Times New Roman"/>
        </w:rPr>
        <w:t xml:space="preserve">Liczba punktów, o których mowa w </w:t>
      </w:r>
      <w:proofErr w:type="spellStart"/>
      <w:r w:rsidRPr="008616A7">
        <w:rPr>
          <w:rFonts w:ascii="Times New Roman" w:hAnsi="Times New Roman" w:cs="Times New Roman"/>
        </w:rPr>
        <w:t>ppkt</w:t>
      </w:r>
      <w:proofErr w:type="spellEnd"/>
      <w:r w:rsidRPr="008616A7">
        <w:rPr>
          <w:rFonts w:ascii="Times New Roman" w:hAnsi="Times New Roman" w:cs="Times New Roman"/>
        </w:rPr>
        <w:t xml:space="preserve">. 1 po sumowaniu stanowić będą końcową ocenę oferty. </w:t>
      </w:r>
    </w:p>
    <w:p w14:paraId="713247A9" w14:textId="77777777" w:rsidR="008616A7" w:rsidRPr="008616A7" w:rsidRDefault="008616A7" w:rsidP="008616A7">
      <w:pPr>
        <w:pStyle w:val="Akapitzlist"/>
        <w:numPr>
          <w:ilvl w:val="0"/>
          <w:numId w:val="61"/>
        </w:numPr>
        <w:tabs>
          <w:tab w:val="left" w:pos="1224"/>
        </w:tabs>
        <w:jc w:val="both"/>
        <w:rPr>
          <w:rFonts w:ascii="Times New Roman" w:hAnsi="Times New Roman" w:cs="Times New Roman"/>
        </w:rPr>
      </w:pPr>
      <w:r w:rsidRPr="008616A7">
        <w:rPr>
          <w:rFonts w:ascii="Times New Roman" w:hAnsi="Times New Roman" w:cs="Times New Roman"/>
        </w:rPr>
        <w:t xml:space="preserve">Za najkorzystniejszą zostanie uznana oferta, która uzyska najwyższą liczbę punktów będącą sumą punktów przyznanych w poszczególnych kategoriach. </w:t>
      </w:r>
    </w:p>
    <w:p w14:paraId="30F41B14" w14:textId="77777777" w:rsidR="008616A7" w:rsidRPr="008616A7" w:rsidRDefault="008616A7" w:rsidP="008616A7">
      <w:pPr>
        <w:pStyle w:val="Akapitzlist"/>
        <w:numPr>
          <w:ilvl w:val="0"/>
          <w:numId w:val="61"/>
        </w:numPr>
        <w:tabs>
          <w:tab w:val="left" w:pos="1224"/>
        </w:tabs>
        <w:jc w:val="both"/>
        <w:rPr>
          <w:rFonts w:ascii="Times New Roman" w:hAnsi="Times New Roman" w:cs="Times New Roman"/>
        </w:rPr>
      </w:pPr>
      <w:r w:rsidRPr="008616A7">
        <w:rPr>
          <w:rFonts w:ascii="Times New Roman" w:hAnsi="Times New Roman" w:cs="Times New Roman"/>
        </w:rPr>
        <w:t>Zamawiający przydzieli punkty w następujący sposób:</w:t>
      </w:r>
    </w:p>
    <w:p w14:paraId="1FBF8B56" w14:textId="77777777" w:rsidR="008616A7" w:rsidRPr="008616A7" w:rsidRDefault="008616A7" w:rsidP="008616A7">
      <w:pPr>
        <w:pStyle w:val="Akapitzlist"/>
        <w:numPr>
          <w:ilvl w:val="0"/>
          <w:numId w:val="68"/>
        </w:numPr>
        <w:tabs>
          <w:tab w:val="left" w:pos="1224"/>
        </w:tabs>
        <w:jc w:val="both"/>
        <w:rPr>
          <w:rFonts w:ascii="Times New Roman" w:hAnsi="Times New Roman" w:cs="Times New Roman"/>
        </w:rPr>
      </w:pPr>
      <w:r w:rsidRPr="008616A7">
        <w:rPr>
          <w:rFonts w:ascii="Times New Roman" w:hAnsi="Times New Roman" w:cs="Times New Roman"/>
        </w:rPr>
        <w:t>Kryterium cena natomiast wykonawcy odpowiednio mniej punktów według wzoru:</w:t>
      </w:r>
    </w:p>
    <w:p w14:paraId="12511725" w14:textId="77777777" w:rsidR="008616A7" w:rsidRPr="008616A7" w:rsidRDefault="008616A7" w:rsidP="008616A7">
      <w:pPr>
        <w:pStyle w:val="Akapitzlist"/>
        <w:tabs>
          <w:tab w:val="left" w:pos="1224"/>
        </w:tabs>
        <w:ind w:left="1080"/>
        <w:jc w:val="both"/>
        <w:rPr>
          <w:rFonts w:ascii="Times New Roman" w:hAnsi="Times New Roman" w:cs="Times New Roman"/>
          <w:b/>
          <w:bCs/>
        </w:rPr>
      </w:pPr>
      <w:r w:rsidRPr="008616A7">
        <w:rPr>
          <w:rFonts w:ascii="Times New Roman" w:hAnsi="Times New Roman" w:cs="Times New Roman"/>
          <w:b/>
          <w:bCs/>
        </w:rPr>
        <w:t>C=(</w:t>
      </w:r>
      <w:proofErr w:type="spellStart"/>
      <w:r w:rsidRPr="008616A7">
        <w:rPr>
          <w:rFonts w:ascii="Times New Roman" w:hAnsi="Times New Roman" w:cs="Times New Roman"/>
          <w:b/>
          <w:bCs/>
        </w:rPr>
        <w:t>Cn:Cx</w:t>
      </w:r>
      <w:proofErr w:type="spellEnd"/>
      <w:r w:rsidRPr="008616A7">
        <w:rPr>
          <w:rFonts w:ascii="Times New Roman" w:hAnsi="Times New Roman" w:cs="Times New Roman"/>
          <w:b/>
          <w:bCs/>
        </w:rPr>
        <w:t>) x 60%</w:t>
      </w:r>
    </w:p>
    <w:p w14:paraId="4BF1A30F" w14:textId="77777777" w:rsidR="008616A7" w:rsidRPr="008616A7" w:rsidRDefault="008616A7" w:rsidP="008616A7">
      <w:pPr>
        <w:pStyle w:val="Akapitzlist"/>
        <w:tabs>
          <w:tab w:val="left" w:pos="1224"/>
        </w:tabs>
        <w:ind w:left="1080"/>
        <w:jc w:val="both"/>
        <w:rPr>
          <w:rFonts w:ascii="Times New Roman" w:hAnsi="Times New Roman" w:cs="Times New Roman"/>
        </w:rPr>
      </w:pPr>
      <w:r w:rsidRPr="008616A7">
        <w:rPr>
          <w:rFonts w:ascii="Times New Roman" w:hAnsi="Times New Roman" w:cs="Times New Roman"/>
          <w:b/>
          <w:bCs/>
        </w:rPr>
        <w:t xml:space="preserve">gdzie: C – </w:t>
      </w:r>
      <w:r w:rsidRPr="008616A7">
        <w:rPr>
          <w:rFonts w:ascii="Times New Roman" w:hAnsi="Times New Roman" w:cs="Times New Roman"/>
        </w:rPr>
        <w:t>liczba punktów za dane kryterium</w:t>
      </w:r>
    </w:p>
    <w:p w14:paraId="10094E45" w14:textId="77777777" w:rsidR="008616A7" w:rsidRPr="008616A7" w:rsidRDefault="008616A7" w:rsidP="008616A7">
      <w:pPr>
        <w:pStyle w:val="Akapitzlist"/>
        <w:tabs>
          <w:tab w:val="left" w:pos="1224"/>
        </w:tabs>
        <w:ind w:left="1080"/>
        <w:jc w:val="both"/>
        <w:rPr>
          <w:rFonts w:ascii="Times New Roman" w:hAnsi="Times New Roman" w:cs="Times New Roman"/>
        </w:rPr>
      </w:pPr>
      <w:r w:rsidRPr="008616A7">
        <w:rPr>
          <w:rFonts w:ascii="Times New Roman" w:hAnsi="Times New Roman" w:cs="Times New Roman"/>
          <w:b/>
          <w:bCs/>
        </w:rPr>
        <w:tab/>
      </w:r>
      <w:r w:rsidRPr="008616A7">
        <w:rPr>
          <w:rFonts w:ascii="Times New Roman" w:hAnsi="Times New Roman" w:cs="Times New Roman"/>
          <w:b/>
          <w:bCs/>
        </w:rPr>
        <w:tab/>
      </w:r>
      <w:proofErr w:type="spellStart"/>
      <w:r w:rsidRPr="008616A7">
        <w:rPr>
          <w:rFonts w:ascii="Times New Roman" w:hAnsi="Times New Roman" w:cs="Times New Roman"/>
          <w:b/>
          <w:bCs/>
        </w:rPr>
        <w:t>Cn</w:t>
      </w:r>
      <w:proofErr w:type="spellEnd"/>
      <w:r w:rsidRPr="008616A7">
        <w:rPr>
          <w:rFonts w:ascii="Times New Roman" w:hAnsi="Times New Roman" w:cs="Times New Roman"/>
          <w:b/>
          <w:bCs/>
        </w:rPr>
        <w:t xml:space="preserve"> –</w:t>
      </w:r>
      <w:r w:rsidRPr="008616A7">
        <w:rPr>
          <w:rFonts w:ascii="Times New Roman" w:hAnsi="Times New Roman" w:cs="Times New Roman"/>
        </w:rPr>
        <w:t xml:space="preserve"> najniższa cena</w:t>
      </w:r>
    </w:p>
    <w:p w14:paraId="500C5C0C" w14:textId="77777777" w:rsidR="008616A7" w:rsidRPr="008616A7" w:rsidRDefault="008616A7" w:rsidP="008616A7">
      <w:pPr>
        <w:pStyle w:val="Akapitzlist"/>
        <w:tabs>
          <w:tab w:val="left" w:pos="1224"/>
        </w:tabs>
        <w:ind w:left="1080"/>
        <w:jc w:val="both"/>
        <w:rPr>
          <w:rFonts w:ascii="Times New Roman" w:hAnsi="Times New Roman" w:cs="Times New Roman"/>
        </w:rPr>
      </w:pPr>
      <w:proofErr w:type="spellStart"/>
      <w:r w:rsidRPr="008616A7">
        <w:rPr>
          <w:rFonts w:ascii="Times New Roman" w:hAnsi="Times New Roman" w:cs="Times New Roman"/>
          <w:b/>
          <w:bCs/>
        </w:rPr>
        <w:t>Cx</w:t>
      </w:r>
      <w:proofErr w:type="spellEnd"/>
      <w:r w:rsidRPr="008616A7">
        <w:rPr>
          <w:rFonts w:ascii="Times New Roman" w:hAnsi="Times New Roman" w:cs="Times New Roman"/>
          <w:b/>
          <w:bCs/>
        </w:rPr>
        <w:t xml:space="preserve">  -</w:t>
      </w:r>
      <w:r w:rsidRPr="008616A7">
        <w:rPr>
          <w:rFonts w:ascii="Times New Roman" w:hAnsi="Times New Roman" w:cs="Times New Roman"/>
        </w:rPr>
        <w:t xml:space="preserve"> cena oferty badanej</w:t>
      </w:r>
    </w:p>
    <w:p w14:paraId="05340DEE" w14:textId="77777777" w:rsidR="008616A7" w:rsidRPr="008616A7" w:rsidRDefault="008616A7" w:rsidP="008616A7">
      <w:pPr>
        <w:pStyle w:val="Akapitzlist"/>
        <w:tabs>
          <w:tab w:val="left" w:pos="1224"/>
        </w:tabs>
        <w:ind w:left="1080"/>
        <w:jc w:val="both"/>
        <w:rPr>
          <w:rFonts w:ascii="Times New Roman" w:hAnsi="Times New Roman" w:cs="Times New Roman"/>
        </w:rPr>
      </w:pPr>
      <w:r w:rsidRPr="008616A7">
        <w:rPr>
          <w:rFonts w:ascii="Times New Roman" w:hAnsi="Times New Roman" w:cs="Times New Roman"/>
        </w:rPr>
        <w:t>Podstawą przyznania punktów w kryterium „Cena” będzie cena ofertowa brutto podana przez Wykonawcę w Formularzu Ofertowym.</w:t>
      </w:r>
    </w:p>
    <w:p w14:paraId="39072792" w14:textId="77777777" w:rsidR="008616A7" w:rsidRPr="008616A7" w:rsidRDefault="008616A7" w:rsidP="008616A7">
      <w:pPr>
        <w:pStyle w:val="Akapitzlist"/>
        <w:tabs>
          <w:tab w:val="left" w:pos="1224"/>
        </w:tabs>
        <w:ind w:left="1080"/>
        <w:jc w:val="both"/>
        <w:rPr>
          <w:rFonts w:ascii="Times New Roman" w:hAnsi="Times New Roman" w:cs="Times New Roman"/>
        </w:rPr>
      </w:pPr>
      <w:r w:rsidRPr="008616A7">
        <w:rPr>
          <w:rFonts w:ascii="Times New Roman" w:hAnsi="Times New Roman" w:cs="Times New Roman"/>
        </w:rPr>
        <w:t xml:space="preserve">Za kryterium „cena” oferta może otrzymać maksymalnie 60 pkt. </w:t>
      </w:r>
    </w:p>
    <w:p w14:paraId="6285EA26" w14:textId="77777777" w:rsidR="008616A7" w:rsidRPr="008616A7" w:rsidRDefault="008616A7" w:rsidP="008616A7">
      <w:pPr>
        <w:pStyle w:val="Akapitzlist"/>
        <w:numPr>
          <w:ilvl w:val="0"/>
          <w:numId w:val="68"/>
        </w:numPr>
        <w:tabs>
          <w:tab w:val="left" w:pos="1224"/>
        </w:tabs>
        <w:jc w:val="both"/>
        <w:rPr>
          <w:rFonts w:ascii="Times New Roman" w:hAnsi="Times New Roman" w:cs="Times New Roman"/>
        </w:rPr>
      </w:pPr>
      <w:r w:rsidRPr="008616A7">
        <w:rPr>
          <w:rFonts w:ascii="Times New Roman" w:hAnsi="Times New Roman" w:cs="Times New Roman"/>
        </w:rPr>
        <w:t xml:space="preserve">Kryterium okres gwarancji nastąpi wg następującego sposobu: </w:t>
      </w:r>
    </w:p>
    <w:p w14:paraId="4674930A" w14:textId="77777777" w:rsidR="008616A7" w:rsidRPr="008616A7" w:rsidRDefault="008616A7" w:rsidP="008616A7">
      <w:pPr>
        <w:pStyle w:val="Akapitzlist"/>
        <w:numPr>
          <w:ilvl w:val="0"/>
          <w:numId w:val="34"/>
        </w:numPr>
        <w:tabs>
          <w:tab w:val="left" w:pos="1224"/>
        </w:tabs>
        <w:jc w:val="both"/>
        <w:rPr>
          <w:rFonts w:ascii="Times New Roman" w:hAnsi="Times New Roman" w:cs="Times New Roman"/>
        </w:rPr>
      </w:pPr>
      <w:r w:rsidRPr="008616A7">
        <w:rPr>
          <w:rFonts w:ascii="Times New Roman" w:hAnsi="Times New Roman" w:cs="Times New Roman"/>
        </w:rPr>
        <w:t>Zamawiający będzie rozpatrywał to kryterium biorąc pod uwagę okres zadeklarowany przez Wykonawcę w Formularzu ofertowym.</w:t>
      </w:r>
    </w:p>
    <w:p w14:paraId="0139BB4E" w14:textId="77777777" w:rsidR="008616A7" w:rsidRPr="008616A7" w:rsidRDefault="008616A7" w:rsidP="008616A7">
      <w:pPr>
        <w:pStyle w:val="Akapitzlist"/>
        <w:numPr>
          <w:ilvl w:val="0"/>
          <w:numId w:val="34"/>
        </w:numPr>
        <w:tabs>
          <w:tab w:val="left" w:pos="1224"/>
        </w:tabs>
        <w:jc w:val="both"/>
        <w:rPr>
          <w:rFonts w:ascii="Times New Roman" w:hAnsi="Times New Roman" w:cs="Times New Roman"/>
        </w:rPr>
      </w:pPr>
      <w:r w:rsidRPr="008616A7">
        <w:rPr>
          <w:rFonts w:ascii="Times New Roman" w:hAnsi="Times New Roman" w:cs="Times New Roman"/>
        </w:rPr>
        <w:t xml:space="preserve">Okres gwarancji będzie liczony od momentu podpisania bezusterkowego protokołu odbioru </w:t>
      </w:r>
      <w:proofErr w:type="spellStart"/>
      <w:r w:rsidRPr="008616A7">
        <w:rPr>
          <w:rFonts w:ascii="Times New Roman" w:hAnsi="Times New Roman" w:cs="Times New Roman"/>
        </w:rPr>
        <w:t>suługi</w:t>
      </w:r>
      <w:proofErr w:type="spellEnd"/>
    </w:p>
    <w:p w14:paraId="1ED35C8E" w14:textId="77777777" w:rsidR="008616A7" w:rsidRPr="008616A7" w:rsidRDefault="008616A7" w:rsidP="008616A7">
      <w:pPr>
        <w:pStyle w:val="Akapitzlist"/>
        <w:numPr>
          <w:ilvl w:val="0"/>
          <w:numId w:val="34"/>
        </w:numPr>
        <w:tabs>
          <w:tab w:val="left" w:pos="1224"/>
        </w:tabs>
        <w:jc w:val="both"/>
        <w:rPr>
          <w:rFonts w:ascii="Times New Roman" w:hAnsi="Times New Roman" w:cs="Times New Roman"/>
        </w:rPr>
      </w:pPr>
      <w:r w:rsidRPr="008616A7">
        <w:rPr>
          <w:rFonts w:ascii="Times New Roman" w:hAnsi="Times New Roman" w:cs="Times New Roman"/>
        </w:rPr>
        <w:t>Najkrótszy okres gwarancji  jaki może zaproponować Wykonawca to 3 lata. W przypadku, gdy Wykonawca zaproponuje okres krótszy niż dwa lata to do oceny ofert zostanie przyjęty okres gwarancji 3 lata, i taki zostanie uwzględniony w umowie z Wykonawcą.</w:t>
      </w:r>
    </w:p>
    <w:p w14:paraId="2D92766D" w14:textId="77777777" w:rsidR="008616A7" w:rsidRPr="008616A7" w:rsidRDefault="008616A7" w:rsidP="008616A7">
      <w:pPr>
        <w:pStyle w:val="Akapitzlist"/>
        <w:numPr>
          <w:ilvl w:val="0"/>
          <w:numId w:val="34"/>
        </w:numPr>
        <w:tabs>
          <w:tab w:val="left" w:pos="1224"/>
        </w:tabs>
        <w:jc w:val="both"/>
        <w:rPr>
          <w:rFonts w:ascii="Times New Roman" w:hAnsi="Times New Roman" w:cs="Times New Roman"/>
        </w:rPr>
      </w:pPr>
      <w:r w:rsidRPr="008616A7">
        <w:rPr>
          <w:rFonts w:ascii="Times New Roman" w:hAnsi="Times New Roman" w:cs="Times New Roman"/>
        </w:rPr>
        <w:t>Zamawiający przyznając punkty w przedmiotowym kryterium weżnie pod uwagę zadeklarowany przez Wykonawcę w ofercie okresu według następujących założeń”</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999"/>
        <w:gridCol w:w="1900"/>
      </w:tblGrid>
      <w:tr w:rsidR="008616A7" w:rsidRPr="008616A7" w14:paraId="2F5F0098" w14:textId="77777777" w:rsidTr="00F765F0">
        <w:tc>
          <w:tcPr>
            <w:tcW w:w="823" w:type="dxa"/>
            <w:shd w:val="clear" w:color="auto" w:fill="auto"/>
          </w:tcPr>
          <w:p w14:paraId="66D5F379"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38EA502C"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3 lata</w:t>
            </w:r>
          </w:p>
        </w:tc>
        <w:tc>
          <w:tcPr>
            <w:tcW w:w="1900" w:type="dxa"/>
            <w:shd w:val="clear" w:color="auto" w:fill="auto"/>
          </w:tcPr>
          <w:p w14:paraId="101276AA"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0 pkt</w:t>
            </w:r>
          </w:p>
        </w:tc>
      </w:tr>
      <w:tr w:rsidR="008616A7" w:rsidRPr="008616A7" w14:paraId="02BA284A" w14:textId="77777777" w:rsidTr="00F765F0">
        <w:tc>
          <w:tcPr>
            <w:tcW w:w="823" w:type="dxa"/>
            <w:shd w:val="clear" w:color="auto" w:fill="auto"/>
          </w:tcPr>
          <w:p w14:paraId="6AA6A0D5"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1574EE83"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4 lata</w:t>
            </w:r>
          </w:p>
        </w:tc>
        <w:tc>
          <w:tcPr>
            <w:tcW w:w="1900" w:type="dxa"/>
            <w:shd w:val="clear" w:color="auto" w:fill="auto"/>
          </w:tcPr>
          <w:p w14:paraId="41EED6FB"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10 pkt</w:t>
            </w:r>
          </w:p>
        </w:tc>
      </w:tr>
      <w:tr w:rsidR="008616A7" w:rsidRPr="008616A7" w14:paraId="1612762B" w14:textId="77777777" w:rsidTr="00F765F0">
        <w:tc>
          <w:tcPr>
            <w:tcW w:w="823" w:type="dxa"/>
            <w:shd w:val="clear" w:color="auto" w:fill="auto"/>
          </w:tcPr>
          <w:p w14:paraId="3AA84ED6"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65E54B2C"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5 lata i więcej</w:t>
            </w:r>
          </w:p>
        </w:tc>
        <w:tc>
          <w:tcPr>
            <w:tcW w:w="1900" w:type="dxa"/>
            <w:shd w:val="clear" w:color="auto" w:fill="auto"/>
          </w:tcPr>
          <w:p w14:paraId="2881C940"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20 pkt</w:t>
            </w:r>
          </w:p>
        </w:tc>
      </w:tr>
      <w:tr w:rsidR="008616A7" w:rsidRPr="008616A7" w14:paraId="0FEACFD9" w14:textId="77777777" w:rsidTr="00F765F0">
        <w:tc>
          <w:tcPr>
            <w:tcW w:w="823" w:type="dxa"/>
            <w:shd w:val="clear" w:color="auto" w:fill="auto"/>
          </w:tcPr>
          <w:p w14:paraId="5D4C01E6" w14:textId="77777777" w:rsidR="008616A7" w:rsidRPr="008616A7" w:rsidRDefault="008616A7" w:rsidP="00F765F0">
            <w:pPr>
              <w:tabs>
                <w:tab w:val="left" w:pos="1224"/>
              </w:tabs>
              <w:jc w:val="both"/>
              <w:rPr>
                <w:rFonts w:ascii="Times New Roman" w:eastAsia="Calibri" w:hAnsi="Times New Roman" w:cs="Times New Roman"/>
              </w:rPr>
            </w:pPr>
          </w:p>
        </w:tc>
        <w:tc>
          <w:tcPr>
            <w:tcW w:w="2999" w:type="dxa"/>
            <w:shd w:val="clear" w:color="auto" w:fill="auto"/>
          </w:tcPr>
          <w:p w14:paraId="47F1A9D3" w14:textId="77777777" w:rsidR="008616A7" w:rsidRPr="008616A7" w:rsidRDefault="008616A7" w:rsidP="00F765F0">
            <w:pPr>
              <w:tabs>
                <w:tab w:val="left" w:pos="1224"/>
              </w:tabs>
              <w:jc w:val="both"/>
              <w:rPr>
                <w:rFonts w:ascii="Times New Roman" w:eastAsia="Calibri" w:hAnsi="Times New Roman" w:cs="Times New Roman"/>
              </w:rPr>
            </w:pPr>
          </w:p>
        </w:tc>
        <w:tc>
          <w:tcPr>
            <w:tcW w:w="1900" w:type="dxa"/>
            <w:shd w:val="clear" w:color="auto" w:fill="auto"/>
          </w:tcPr>
          <w:p w14:paraId="1D0CD241" w14:textId="77777777" w:rsidR="008616A7" w:rsidRPr="008616A7" w:rsidRDefault="008616A7" w:rsidP="00F765F0">
            <w:pPr>
              <w:tabs>
                <w:tab w:val="left" w:pos="1224"/>
              </w:tabs>
              <w:jc w:val="both"/>
              <w:rPr>
                <w:rFonts w:ascii="Times New Roman" w:eastAsia="Calibri" w:hAnsi="Times New Roman" w:cs="Times New Roman"/>
              </w:rPr>
            </w:pPr>
          </w:p>
        </w:tc>
      </w:tr>
    </w:tbl>
    <w:p w14:paraId="3E346F34" w14:textId="77777777" w:rsidR="008616A7" w:rsidRPr="008616A7" w:rsidRDefault="008616A7" w:rsidP="008616A7">
      <w:pPr>
        <w:numPr>
          <w:ilvl w:val="0"/>
          <w:numId w:val="55"/>
        </w:numPr>
        <w:autoSpaceDE w:val="0"/>
        <w:autoSpaceDN w:val="0"/>
        <w:adjustRightInd w:val="0"/>
        <w:spacing w:after="0" w:line="240" w:lineRule="auto"/>
        <w:jc w:val="both"/>
        <w:rPr>
          <w:rFonts w:ascii="Times New Roman" w:hAnsi="Times New Roman" w:cs="Times New Roman"/>
        </w:rPr>
      </w:pPr>
      <w:r w:rsidRPr="008616A7">
        <w:rPr>
          <w:rFonts w:ascii="Times New Roman" w:hAnsi="Times New Roman" w:cs="Times New Roman"/>
        </w:rPr>
        <w:t>Kryterium doświadczenie projektanta w specjalności drogowej dotyczy doświadczenia osoby, skierowanej do realizacji niniejszego zamówienia jako projektanta, posiadającego uprawnienia do projektowania (bez ograniczeń) w specjalności drogowej, która wykonała min. 2 dokumentacje projektowe dotyczące budowy/ przebudowy lub rozbudowy drogi min. klasy Z o długości min. 150 m, będzie przeprowadzone zgodnie z formułą:</w:t>
      </w:r>
    </w:p>
    <w:p w14:paraId="7C9B00A5" w14:textId="77777777" w:rsidR="008616A7" w:rsidRPr="008616A7" w:rsidRDefault="008616A7" w:rsidP="008616A7">
      <w:pPr>
        <w:autoSpaceDE w:val="0"/>
        <w:autoSpaceDN w:val="0"/>
        <w:adjustRightInd w:val="0"/>
        <w:ind w:left="1800"/>
        <w:jc w:val="both"/>
        <w:rPr>
          <w:rFonts w:ascii="Times New Roman" w:hAnsi="Times New Roman" w:cs="Times New Roman"/>
        </w:rPr>
      </w:pPr>
      <w:r w:rsidRPr="008616A7">
        <w:rPr>
          <w:rFonts w:ascii="Times New Roman" w:hAnsi="Times New Roman" w:cs="Times New Roman"/>
        </w:rPr>
        <w:t xml:space="preserv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999"/>
        <w:gridCol w:w="1900"/>
      </w:tblGrid>
      <w:tr w:rsidR="008616A7" w:rsidRPr="008616A7" w14:paraId="146F522B" w14:textId="77777777" w:rsidTr="00F765F0">
        <w:tc>
          <w:tcPr>
            <w:tcW w:w="823" w:type="dxa"/>
            <w:shd w:val="clear" w:color="auto" w:fill="auto"/>
          </w:tcPr>
          <w:p w14:paraId="6174A337"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D</w:t>
            </w:r>
          </w:p>
        </w:tc>
        <w:tc>
          <w:tcPr>
            <w:tcW w:w="2999" w:type="dxa"/>
            <w:shd w:val="clear" w:color="auto" w:fill="auto"/>
          </w:tcPr>
          <w:p w14:paraId="52A656C3"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 xml:space="preserve">2 opracowane dokumentację projektowe, o których mowa wyżej </w:t>
            </w:r>
          </w:p>
        </w:tc>
        <w:tc>
          <w:tcPr>
            <w:tcW w:w="1900" w:type="dxa"/>
            <w:shd w:val="clear" w:color="auto" w:fill="auto"/>
          </w:tcPr>
          <w:p w14:paraId="525B5240"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0 pkt</w:t>
            </w:r>
          </w:p>
        </w:tc>
      </w:tr>
      <w:tr w:rsidR="008616A7" w:rsidRPr="008616A7" w14:paraId="1FCCEB21" w14:textId="77777777" w:rsidTr="00F765F0">
        <w:tc>
          <w:tcPr>
            <w:tcW w:w="823" w:type="dxa"/>
            <w:shd w:val="clear" w:color="auto" w:fill="auto"/>
          </w:tcPr>
          <w:p w14:paraId="0DB00B33"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35AA5342"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3 opracowane dokumentację projektowe, o których mowa wyżej</w:t>
            </w:r>
          </w:p>
        </w:tc>
        <w:tc>
          <w:tcPr>
            <w:tcW w:w="1900" w:type="dxa"/>
            <w:shd w:val="clear" w:color="auto" w:fill="auto"/>
          </w:tcPr>
          <w:p w14:paraId="6248D980"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10 pkt</w:t>
            </w:r>
          </w:p>
        </w:tc>
      </w:tr>
      <w:tr w:rsidR="008616A7" w:rsidRPr="008616A7" w14:paraId="459DCF9F" w14:textId="77777777" w:rsidTr="00F765F0">
        <w:tc>
          <w:tcPr>
            <w:tcW w:w="823" w:type="dxa"/>
            <w:shd w:val="clear" w:color="auto" w:fill="auto"/>
          </w:tcPr>
          <w:p w14:paraId="13650C7C"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269CAD11"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4 i więcej opracowane dokumentację projektowe, o których mowa wyżej</w:t>
            </w:r>
          </w:p>
        </w:tc>
        <w:tc>
          <w:tcPr>
            <w:tcW w:w="1900" w:type="dxa"/>
            <w:shd w:val="clear" w:color="auto" w:fill="auto"/>
          </w:tcPr>
          <w:p w14:paraId="63A82B9B"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20 pkt</w:t>
            </w:r>
          </w:p>
        </w:tc>
      </w:tr>
      <w:tr w:rsidR="008616A7" w:rsidRPr="008616A7" w14:paraId="47A78AF1" w14:textId="77777777" w:rsidTr="00F765F0">
        <w:tc>
          <w:tcPr>
            <w:tcW w:w="823" w:type="dxa"/>
            <w:shd w:val="clear" w:color="auto" w:fill="auto"/>
          </w:tcPr>
          <w:p w14:paraId="5232D955" w14:textId="77777777" w:rsidR="008616A7" w:rsidRPr="008616A7" w:rsidRDefault="008616A7" w:rsidP="00F765F0">
            <w:pPr>
              <w:tabs>
                <w:tab w:val="left" w:pos="1224"/>
              </w:tabs>
              <w:jc w:val="both"/>
              <w:rPr>
                <w:rFonts w:ascii="Times New Roman" w:eastAsia="Calibri" w:hAnsi="Times New Roman" w:cs="Times New Roman"/>
              </w:rPr>
            </w:pPr>
          </w:p>
        </w:tc>
        <w:tc>
          <w:tcPr>
            <w:tcW w:w="2999" w:type="dxa"/>
            <w:shd w:val="clear" w:color="auto" w:fill="auto"/>
          </w:tcPr>
          <w:p w14:paraId="03C8722A" w14:textId="77777777" w:rsidR="008616A7" w:rsidRPr="008616A7" w:rsidRDefault="008616A7" w:rsidP="00F765F0">
            <w:pPr>
              <w:tabs>
                <w:tab w:val="left" w:pos="1224"/>
              </w:tabs>
              <w:jc w:val="both"/>
              <w:rPr>
                <w:rFonts w:ascii="Times New Roman" w:eastAsia="Calibri" w:hAnsi="Times New Roman" w:cs="Times New Roman"/>
              </w:rPr>
            </w:pPr>
          </w:p>
        </w:tc>
        <w:tc>
          <w:tcPr>
            <w:tcW w:w="1900" w:type="dxa"/>
            <w:shd w:val="clear" w:color="auto" w:fill="auto"/>
          </w:tcPr>
          <w:p w14:paraId="3BD07865" w14:textId="77777777" w:rsidR="008616A7" w:rsidRPr="008616A7" w:rsidRDefault="008616A7" w:rsidP="00F765F0">
            <w:pPr>
              <w:tabs>
                <w:tab w:val="left" w:pos="1224"/>
              </w:tabs>
              <w:jc w:val="both"/>
              <w:rPr>
                <w:rFonts w:ascii="Times New Roman" w:eastAsia="Calibri" w:hAnsi="Times New Roman" w:cs="Times New Roman"/>
              </w:rPr>
            </w:pPr>
          </w:p>
        </w:tc>
      </w:tr>
    </w:tbl>
    <w:p w14:paraId="018A07A3" w14:textId="77777777" w:rsidR="008616A7" w:rsidRPr="008616A7" w:rsidRDefault="008616A7" w:rsidP="008616A7">
      <w:pPr>
        <w:tabs>
          <w:tab w:val="left" w:pos="1224"/>
        </w:tabs>
        <w:jc w:val="both"/>
        <w:rPr>
          <w:rFonts w:ascii="Times New Roman" w:hAnsi="Times New Roman" w:cs="Times New Roman"/>
        </w:rPr>
      </w:pPr>
    </w:p>
    <w:p w14:paraId="2753A1A7" w14:textId="77777777" w:rsidR="008616A7" w:rsidRPr="008616A7" w:rsidRDefault="008616A7" w:rsidP="008616A7">
      <w:pPr>
        <w:pStyle w:val="Akapitzlist"/>
        <w:tabs>
          <w:tab w:val="left" w:pos="1224"/>
        </w:tabs>
        <w:ind w:left="1080"/>
        <w:jc w:val="both"/>
        <w:rPr>
          <w:rFonts w:ascii="Times New Roman" w:hAnsi="Times New Roman" w:cs="Times New Roman"/>
        </w:rPr>
      </w:pPr>
      <w:r w:rsidRPr="008616A7">
        <w:rPr>
          <w:rFonts w:ascii="Times New Roman" w:hAnsi="Times New Roman" w:cs="Times New Roman"/>
        </w:rPr>
        <w:t xml:space="preserve"> </w:t>
      </w:r>
    </w:p>
    <w:p w14:paraId="4E6D484E" w14:textId="77777777" w:rsidR="008616A7" w:rsidRPr="008616A7" w:rsidRDefault="008616A7" w:rsidP="008616A7">
      <w:pPr>
        <w:pStyle w:val="Akapitzlist"/>
        <w:numPr>
          <w:ilvl w:val="0"/>
          <w:numId w:val="61"/>
        </w:numPr>
        <w:tabs>
          <w:tab w:val="left" w:pos="1224"/>
        </w:tabs>
        <w:jc w:val="both"/>
        <w:rPr>
          <w:rFonts w:ascii="Times New Roman" w:hAnsi="Times New Roman" w:cs="Times New Roman"/>
        </w:rPr>
      </w:pPr>
      <w:r w:rsidRPr="008616A7">
        <w:rPr>
          <w:rFonts w:ascii="Times New Roman" w:hAnsi="Times New Roman" w:cs="Times New Roman"/>
        </w:rPr>
        <w:t>Komisja dokona obliczeń z dokładnością do dwóch miejsc po przecinku.</w:t>
      </w:r>
    </w:p>
    <w:p w14:paraId="528BDFFD" w14:textId="77777777" w:rsidR="008616A7" w:rsidRDefault="008616A7" w:rsidP="008616A7">
      <w:pPr>
        <w:pStyle w:val="Akapitzlist"/>
        <w:numPr>
          <w:ilvl w:val="0"/>
          <w:numId w:val="61"/>
        </w:numPr>
        <w:tabs>
          <w:tab w:val="left" w:pos="1224"/>
        </w:tabs>
        <w:jc w:val="both"/>
        <w:rPr>
          <w:sz w:val="18"/>
          <w:szCs w:val="18"/>
        </w:rPr>
      </w:pPr>
      <w:r w:rsidRPr="008616A7">
        <w:rPr>
          <w:rFonts w:ascii="Times New Roman" w:hAnsi="Times New Roman" w:cs="Times New Roman"/>
        </w:rPr>
        <w:t>Zamawiający udzieli zamówienia wykonawcy, którego oferta została wybrana jako najkorzystniejsza</w:t>
      </w:r>
      <w:r w:rsidRPr="00DE637F">
        <w:rPr>
          <w:sz w:val="18"/>
          <w:szCs w:val="18"/>
        </w:rPr>
        <w:t>.</w:t>
      </w:r>
    </w:p>
    <w:p w14:paraId="0F9C1F13" w14:textId="79827C2F" w:rsidR="008616A7" w:rsidRPr="008616A7" w:rsidRDefault="008616A7" w:rsidP="008616A7">
      <w:pPr>
        <w:pStyle w:val="Akapitzlist"/>
        <w:numPr>
          <w:ilvl w:val="0"/>
          <w:numId w:val="1"/>
        </w:numPr>
        <w:tabs>
          <w:tab w:val="left" w:pos="1224"/>
        </w:tabs>
        <w:jc w:val="both"/>
        <w:rPr>
          <w:rFonts w:ascii="Times New Roman" w:hAnsi="Times New Roman" w:cs="Times New Roman"/>
        </w:rPr>
      </w:pPr>
      <w:r w:rsidRPr="008616A7">
        <w:rPr>
          <w:rFonts w:ascii="Times New Roman" w:hAnsi="Times New Roman" w:cs="Times New Roman"/>
          <w:b/>
          <w:bCs/>
          <w:color w:val="000000"/>
        </w:rPr>
        <w:t xml:space="preserve">Kryteria oceny ofert i ich waga: </w:t>
      </w:r>
      <w:r w:rsidRPr="008616A7">
        <w:rPr>
          <w:rFonts w:ascii="Times New Roman" w:hAnsi="Times New Roman" w:cs="Times New Roman"/>
          <w:b/>
          <w:bCs/>
        </w:rPr>
        <w:t xml:space="preserve">opis kryterium oceny ofert wraz z podaniem wag tych kryteriów i sposobu oceny ofert dla części V </w:t>
      </w:r>
      <w:r w:rsidRPr="008616A7">
        <w:rPr>
          <w:rFonts w:ascii="Times New Roman" w:hAnsi="Times New Roman" w:cs="Times New Roman"/>
        </w:rPr>
        <w:t>Zamawiający dokona oceny ofert, które nie zostały odrzucone, na podstawie następujących kryteriów oceny ofert w odniesieniu do wszystkich części:</w:t>
      </w:r>
    </w:p>
    <w:p w14:paraId="7360E3E8" w14:textId="77777777" w:rsidR="008616A7" w:rsidRPr="008616A7" w:rsidRDefault="008616A7" w:rsidP="008616A7">
      <w:pPr>
        <w:tabs>
          <w:tab w:val="left" w:pos="1224"/>
        </w:tabs>
        <w:jc w:val="both"/>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3208"/>
        <w:gridCol w:w="2079"/>
        <w:gridCol w:w="2079"/>
      </w:tblGrid>
      <w:tr w:rsidR="008616A7" w:rsidRPr="008616A7" w14:paraId="58A8CA2B" w14:textId="77777777" w:rsidTr="00F765F0">
        <w:tc>
          <w:tcPr>
            <w:tcW w:w="976" w:type="dxa"/>
            <w:shd w:val="clear" w:color="auto" w:fill="auto"/>
          </w:tcPr>
          <w:p w14:paraId="67142A79"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Lp.</w:t>
            </w:r>
          </w:p>
        </w:tc>
        <w:tc>
          <w:tcPr>
            <w:tcW w:w="3208" w:type="dxa"/>
            <w:shd w:val="clear" w:color="auto" w:fill="auto"/>
          </w:tcPr>
          <w:p w14:paraId="0BAE5314"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Nazwa kryterium</w:t>
            </w:r>
          </w:p>
        </w:tc>
        <w:tc>
          <w:tcPr>
            <w:tcW w:w="2079" w:type="dxa"/>
            <w:shd w:val="clear" w:color="auto" w:fill="auto"/>
          </w:tcPr>
          <w:p w14:paraId="39B5E80E"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Symbol</w:t>
            </w:r>
          </w:p>
        </w:tc>
        <w:tc>
          <w:tcPr>
            <w:tcW w:w="2079" w:type="dxa"/>
            <w:shd w:val="clear" w:color="auto" w:fill="auto"/>
          </w:tcPr>
          <w:p w14:paraId="129426FF"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Waga kryterium w %</w:t>
            </w:r>
          </w:p>
        </w:tc>
      </w:tr>
      <w:tr w:rsidR="008616A7" w:rsidRPr="008616A7" w14:paraId="01BEB04F" w14:textId="77777777" w:rsidTr="00F765F0">
        <w:tc>
          <w:tcPr>
            <w:tcW w:w="976" w:type="dxa"/>
            <w:shd w:val="clear" w:color="auto" w:fill="auto"/>
          </w:tcPr>
          <w:p w14:paraId="5E60C30A"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1</w:t>
            </w:r>
          </w:p>
        </w:tc>
        <w:tc>
          <w:tcPr>
            <w:tcW w:w="3208" w:type="dxa"/>
            <w:shd w:val="clear" w:color="auto" w:fill="auto"/>
          </w:tcPr>
          <w:p w14:paraId="4127344B"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 xml:space="preserve">Cena </w:t>
            </w:r>
          </w:p>
        </w:tc>
        <w:tc>
          <w:tcPr>
            <w:tcW w:w="2079" w:type="dxa"/>
            <w:shd w:val="clear" w:color="auto" w:fill="auto"/>
          </w:tcPr>
          <w:p w14:paraId="180DFD09"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C</w:t>
            </w:r>
          </w:p>
        </w:tc>
        <w:tc>
          <w:tcPr>
            <w:tcW w:w="2079" w:type="dxa"/>
            <w:shd w:val="clear" w:color="auto" w:fill="auto"/>
          </w:tcPr>
          <w:p w14:paraId="6BB1094D"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60%</w:t>
            </w:r>
          </w:p>
        </w:tc>
      </w:tr>
      <w:tr w:rsidR="008616A7" w:rsidRPr="008616A7" w14:paraId="0B7282CD" w14:textId="77777777" w:rsidTr="00F765F0">
        <w:tc>
          <w:tcPr>
            <w:tcW w:w="976" w:type="dxa"/>
            <w:shd w:val="clear" w:color="auto" w:fill="auto"/>
          </w:tcPr>
          <w:p w14:paraId="0B7E7861"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2</w:t>
            </w:r>
          </w:p>
        </w:tc>
        <w:tc>
          <w:tcPr>
            <w:tcW w:w="3208" w:type="dxa"/>
            <w:shd w:val="clear" w:color="auto" w:fill="auto"/>
          </w:tcPr>
          <w:p w14:paraId="0DDCE521"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Okres gwarancji</w:t>
            </w:r>
          </w:p>
        </w:tc>
        <w:tc>
          <w:tcPr>
            <w:tcW w:w="2079" w:type="dxa"/>
            <w:shd w:val="clear" w:color="auto" w:fill="auto"/>
          </w:tcPr>
          <w:p w14:paraId="6E4EDCD2"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G</w:t>
            </w:r>
          </w:p>
        </w:tc>
        <w:tc>
          <w:tcPr>
            <w:tcW w:w="2079" w:type="dxa"/>
            <w:shd w:val="clear" w:color="auto" w:fill="auto"/>
          </w:tcPr>
          <w:p w14:paraId="627A5DEF"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20%</w:t>
            </w:r>
          </w:p>
        </w:tc>
      </w:tr>
      <w:tr w:rsidR="008616A7" w:rsidRPr="008616A7" w14:paraId="6B846C3A" w14:textId="77777777" w:rsidTr="00F765F0">
        <w:tc>
          <w:tcPr>
            <w:tcW w:w="976" w:type="dxa"/>
            <w:shd w:val="clear" w:color="auto" w:fill="auto"/>
          </w:tcPr>
          <w:p w14:paraId="4310B84E"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3</w:t>
            </w:r>
          </w:p>
        </w:tc>
        <w:tc>
          <w:tcPr>
            <w:tcW w:w="3208" w:type="dxa"/>
            <w:shd w:val="clear" w:color="auto" w:fill="auto"/>
          </w:tcPr>
          <w:p w14:paraId="737B6D43"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 xml:space="preserve">Doświadczenie projektanta w specjalności drogowej </w:t>
            </w:r>
          </w:p>
        </w:tc>
        <w:tc>
          <w:tcPr>
            <w:tcW w:w="2079" w:type="dxa"/>
            <w:shd w:val="clear" w:color="auto" w:fill="auto"/>
          </w:tcPr>
          <w:p w14:paraId="611B96E1"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D</w:t>
            </w:r>
          </w:p>
        </w:tc>
        <w:tc>
          <w:tcPr>
            <w:tcW w:w="2079" w:type="dxa"/>
            <w:shd w:val="clear" w:color="auto" w:fill="auto"/>
          </w:tcPr>
          <w:p w14:paraId="7A78132C" w14:textId="77777777" w:rsidR="008616A7" w:rsidRPr="008616A7" w:rsidRDefault="008616A7" w:rsidP="00F765F0">
            <w:pPr>
              <w:pStyle w:val="Akapitzlist"/>
              <w:tabs>
                <w:tab w:val="left" w:pos="1224"/>
              </w:tabs>
              <w:ind w:left="0"/>
              <w:jc w:val="both"/>
              <w:rPr>
                <w:rFonts w:ascii="Times New Roman" w:eastAsia="Calibri" w:hAnsi="Times New Roman" w:cs="Times New Roman"/>
              </w:rPr>
            </w:pPr>
            <w:r w:rsidRPr="008616A7">
              <w:rPr>
                <w:rFonts w:ascii="Times New Roman" w:eastAsia="Calibri" w:hAnsi="Times New Roman" w:cs="Times New Roman"/>
              </w:rPr>
              <w:t>20%</w:t>
            </w:r>
          </w:p>
        </w:tc>
      </w:tr>
    </w:tbl>
    <w:p w14:paraId="5238E6FA" w14:textId="77777777" w:rsidR="008616A7" w:rsidRPr="008616A7" w:rsidRDefault="008616A7" w:rsidP="008616A7">
      <w:pPr>
        <w:tabs>
          <w:tab w:val="left" w:pos="1224"/>
        </w:tabs>
        <w:jc w:val="both"/>
        <w:rPr>
          <w:rFonts w:ascii="Times New Roman" w:hAnsi="Times New Roman" w:cs="Times New Roman"/>
        </w:rPr>
      </w:pPr>
    </w:p>
    <w:p w14:paraId="6C01F30A" w14:textId="77777777" w:rsidR="008616A7" w:rsidRPr="008616A7" w:rsidRDefault="008616A7" w:rsidP="008616A7">
      <w:pPr>
        <w:pStyle w:val="Akapitzlist"/>
        <w:numPr>
          <w:ilvl w:val="0"/>
          <w:numId w:val="62"/>
        </w:numPr>
        <w:tabs>
          <w:tab w:val="left" w:pos="1224"/>
        </w:tabs>
        <w:jc w:val="both"/>
        <w:rPr>
          <w:rFonts w:ascii="Times New Roman" w:hAnsi="Times New Roman" w:cs="Times New Roman"/>
        </w:rPr>
      </w:pPr>
      <w:r w:rsidRPr="008616A7">
        <w:rPr>
          <w:rFonts w:ascii="Times New Roman" w:hAnsi="Times New Roman" w:cs="Times New Roman"/>
        </w:rPr>
        <w:t xml:space="preserve">Liczba punktów, o których mowa w </w:t>
      </w:r>
      <w:proofErr w:type="spellStart"/>
      <w:r w:rsidRPr="008616A7">
        <w:rPr>
          <w:rFonts w:ascii="Times New Roman" w:hAnsi="Times New Roman" w:cs="Times New Roman"/>
        </w:rPr>
        <w:t>ppkt</w:t>
      </w:r>
      <w:proofErr w:type="spellEnd"/>
      <w:r w:rsidRPr="008616A7">
        <w:rPr>
          <w:rFonts w:ascii="Times New Roman" w:hAnsi="Times New Roman" w:cs="Times New Roman"/>
        </w:rPr>
        <w:t xml:space="preserve">. 1 po sumowaniu stanowić będą końcową ocenę oferty. </w:t>
      </w:r>
    </w:p>
    <w:p w14:paraId="21D5A7E4" w14:textId="77777777" w:rsidR="008616A7" w:rsidRPr="008616A7" w:rsidRDefault="008616A7" w:rsidP="008616A7">
      <w:pPr>
        <w:pStyle w:val="Akapitzlist"/>
        <w:numPr>
          <w:ilvl w:val="0"/>
          <w:numId w:val="62"/>
        </w:numPr>
        <w:tabs>
          <w:tab w:val="left" w:pos="1224"/>
        </w:tabs>
        <w:jc w:val="both"/>
        <w:rPr>
          <w:rFonts w:ascii="Times New Roman" w:hAnsi="Times New Roman" w:cs="Times New Roman"/>
        </w:rPr>
      </w:pPr>
      <w:r w:rsidRPr="008616A7">
        <w:rPr>
          <w:rFonts w:ascii="Times New Roman" w:hAnsi="Times New Roman" w:cs="Times New Roman"/>
        </w:rPr>
        <w:t xml:space="preserve">Za najkorzystniejszą zostanie uznana oferta, która uzyska najwyższą liczbę punktów będącą sumą punktów przyznanych w poszczególnych kategoriach. </w:t>
      </w:r>
    </w:p>
    <w:p w14:paraId="1C96A6FA" w14:textId="77777777" w:rsidR="008616A7" w:rsidRPr="008616A7" w:rsidRDefault="008616A7" w:rsidP="008616A7">
      <w:pPr>
        <w:pStyle w:val="Akapitzlist"/>
        <w:numPr>
          <w:ilvl w:val="0"/>
          <w:numId w:val="62"/>
        </w:numPr>
        <w:tabs>
          <w:tab w:val="left" w:pos="1224"/>
        </w:tabs>
        <w:jc w:val="both"/>
        <w:rPr>
          <w:rFonts w:ascii="Times New Roman" w:hAnsi="Times New Roman" w:cs="Times New Roman"/>
        </w:rPr>
      </w:pPr>
      <w:r w:rsidRPr="008616A7">
        <w:rPr>
          <w:rFonts w:ascii="Times New Roman" w:hAnsi="Times New Roman" w:cs="Times New Roman"/>
        </w:rPr>
        <w:t>Zamawiający przydzieli punkty w następujący sposób:</w:t>
      </w:r>
    </w:p>
    <w:p w14:paraId="5A9093CB" w14:textId="77777777" w:rsidR="008616A7" w:rsidRPr="008616A7" w:rsidRDefault="008616A7" w:rsidP="008616A7">
      <w:pPr>
        <w:pStyle w:val="Akapitzlist"/>
        <w:numPr>
          <w:ilvl w:val="0"/>
          <w:numId w:val="70"/>
        </w:numPr>
        <w:tabs>
          <w:tab w:val="left" w:pos="1224"/>
        </w:tabs>
        <w:jc w:val="both"/>
        <w:rPr>
          <w:rFonts w:ascii="Times New Roman" w:hAnsi="Times New Roman" w:cs="Times New Roman"/>
        </w:rPr>
      </w:pPr>
      <w:r w:rsidRPr="008616A7">
        <w:rPr>
          <w:rFonts w:ascii="Times New Roman" w:hAnsi="Times New Roman" w:cs="Times New Roman"/>
        </w:rPr>
        <w:t>Kryterium cena natomiast wykonawcy odpowiednio mniej punktów według wzoru:</w:t>
      </w:r>
    </w:p>
    <w:p w14:paraId="7782BDD1" w14:textId="77777777" w:rsidR="008616A7" w:rsidRPr="008616A7" w:rsidRDefault="008616A7" w:rsidP="008616A7">
      <w:pPr>
        <w:pStyle w:val="Akapitzlist"/>
        <w:tabs>
          <w:tab w:val="left" w:pos="1224"/>
        </w:tabs>
        <w:ind w:left="1080"/>
        <w:jc w:val="both"/>
        <w:rPr>
          <w:rFonts w:ascii="Times New Roman" w:hAnsi="Times New Roman" w:cs="Times New Roman"/>
          <w:b/>
          <w:bCs/>
        </w:rPr>
      </w:pPr>
      <w:r w:rsidRPr="008616A7">
        <w:rPr>
          <w:rFonts w:ascii="Times New Roman" w:hAnsi="Times New Roman" w:cs="Times New Roman"/>
          <w:b/>
          <w:bCs/>
        </w:rPr>
        <w:t>C=(</w:t>
      </w:r>
      <w:proofErr w:type="spellStart"/>
      <w:r w:rsidRPr="008616A7">
        <w:rPr>
          <w:rFonts w:ascii="Times New Roman" w:hAnsi="Times New Roman" w:cs="Times New Roman"/>
          <w:b/>
          <w:bCs/>
        </w:rPr>
        <w:t>Cn:Cx</w:t>
      </w:r>
      <w:proofErr w:type="spellEnd"/>
      <w:r w:rsidRPr="008616A7">
        <w:rPr>
          <w:rFonts w:ascii="Times New Roman" w:hAnsi="Times New Roman" w:cs="Times New Roman"/>
          <w:b/>
          <w:bCs/>
        </w:rPr>
        <w:t>) x 60%</w:t>
      </w:r>
    </w:p>
    <w:p w14:paraId="6DB8EA6B" w14:textId="77777777" w:rsidR="008616A7" w:rsidRPr="008616A7" w:rsidRDefault="008616A7" w:rsidP="008616A7">
      <w:pPr>
        <w:pStyle w:val="Akapitzlist"/>
        <w:tabs>
          <w:tab w:val="left" w:pos="1224"/>
        </w:tabs>
        <w:ind w:left="1080"/>
        <w:jc w:val="both"/>
        <w:rPr>
          <w:rFonts w:ascii="Times New Roman" w:hAnsi="Times New Roman" w:cs="Times New Roman"/>
        </w:rPr>
      </w:pPr>
      <w:r w:rsidRPr="008616A7">
        <w:rPr>
          <w:rFonts w:ascii="Times New Roman" w:hAnsi="Times New Roman" w:cs="Times New Roman"/>
          <w:b/>
          <w:bCs/>
        </w:rPr>
        <w:t xml:space="preserve">gdzie: C – </w:t>
      </w:r>
      <w:r w:rsidRPr="008616A7">
        <w:rPr>
          <w:rFonts w:ascii="Times New Roman" w:hAnsi="Times New Roman" w:cs="Times New Roman"/>
        </w:rPr>
        <w:t>liczba punktów za dane kryterium</w:t>
      </w:r>
    </w:p>
    <w:p w14:paraId="6A05EF7F" w14:textId="77777777" w:rsidR="008616A7" w:rsidRPr="008616A7" w:rsidRDefault="008616A7" w:rsidP="008616A7">
      <w:pPr>
        <w:pStyle w:val="Akapitzlist"/>
        <w:tabs>
          <w:tab w:val="left" w:pos="1224"/>
        </w:tabs>
        <w:ind w:left="1080"/>
        <w:jc w:val="both"/>
        <w:rPr>
          <w:rFonts w:ascii="Times New Roman" w:hAnsi="Times New Roman" w:cs="Times New Roman"/>
        </w:rPr>
      </w:pPr>
      <w:r w:rsidRPr="008616A7">
        <w:rPr>
          <w:rFonts w:ascii="Times New Roman" w:hAnsi="Times New Roman" w:cs="Times New Roman"/>
          <w:b/>
          <w:bCs/>
        </w:rPr>
        <w:tab/>
      </w:r>
      <w:r w:rsidRPr="008616A7">
        <w:rPr>
          <w:rFonts w:ascii="Times New Roman" w:hAnsi="Times New Roman" w:cs="Times New Roman"/>
          <w:b/>
          <w:bCs/>
        </w:rPr>
        <w:tab/>
      </w:r>
      <w:proofErr w:type="spellStart"/>
      <w:r w:rsidRPr="008616A7">
        <w:rPr>
          <w:rFonts w:ascii="Times New Roman" w:hAnsi="Times New Roman" w:cs="Times New Roman"/>
          <w:b/>
          <w:bCs/>
        </w:rPr>
        <w:t>Cn</w:t>
      </w:r>
      <w:proofErr w:type="spellEnd"/>
      <w:r w:rsidRPr="008616A7">
        <w:rPr>
          <w:rFonts w:ascii="Times New Roman" w:hAnsi="Times New Roman" w:cs="Times New Roman"/>
          <w:b/>
          <w:bCs/>
        </w:rPr>
        <w:t xml:space="preserve"> –</w:t>
      </w:r>
      <w:r w:rsidRPr="008616A7">
        <w:rPr>
          <w:rFonts w:ascii="Times New Roman" w:hAnsi="Times New Roman" w:cs="Times New Roman"/>
        </w:rPr>
        <w:t xml:space="preserve"> najniższa cena</w:t>
      </w:r>
    </w:p>
    <w:p w14:paraId="00C1D93F" w14:textId="77777777" w:rsidR="008616A7" w:rsidRPr="008616A7" w:rsidRDefault="008616A7" w:rsidP="008616A7">
      <w:pPr>
        <w:pStyle w:val="Akapitzlist"/>
        <w:tabs>
          <w:tab w:val="left" w:pos="1224"/>
        </w:tabs>
        <w:ind w:left="1080"/>
        <w:jc w:val="both"/>
        <w:rPr>
          <w:rFonts w:ascii="Times New Roman" w:hAnsi="Times New Roman" w:cs="Times New Roman"/>
        </w:rPr>
      </w:pPr>
      <w:proofErr w:type="spellStart"/>
      <w:r w:rsidRPr="008616A7">
        <w:rPr>
          <w:rFonts w:ascii="Times New Roman" w:hAnsi="Times New Roman" w:cs="Times New Roman"/>
          <w:b/>
          <w:bCs/>
        </w:rPr>
        <w:t>Cx</w:t>
      </w:r>
      <w:proofErr w:type="spellEnd"/>
      <w:r w:rsidRPr="008616A7">
        <w:rPr>
          <w:rFonts w:ascii="Times New Roman" w:hAnsi="Times New Roman" w:cs="Times New Roman"/>
          <w:b/>
          <w:bCs/>
        </w:rPr>
        <w:t xml:space="preserve">  -</w:t>
      </w:r>
      <w:r w:rsidRPr="008616A7">
        <w:rPr>
          <w:rFonts w:ascii="Times New Roman" w:hAnsi="Times New Roman" w:cs="Times New Roman"/>
        </w:rPr>
        <w:t xml:space="preserve"> cena oferty badanej</w:t>
      </w:r>
    </w:p>
    <w:p w14:paraId="27B7EDE6" w14:textId="77777777" w:rsidR="008616A7" w:rsidRPr="008616A7" w:rsidRDefault="008616A7" w:rsidP="008616A7">
      <w:pPr>
        <w:pStyle w:val="Akapitzlist"/>
        <w:tabs>
          <w:tab w:val="left" w:pos="1224"/>
        </w:tabs>
        <w:ind w:left="1080"/>
        <w:jc w:val="both"/>
        <w:rPr>
          <w:rFonts w:ascii="Times New Roman" w:hAnsi="Times New Roman" w:cs="Times New Roman"/>
        </w:rPr>
      </w:pPr>
      <w:r w:rsidRPr="008616A7">
        <w:rPr>
          <w:rFonts w:ascii="Times New Roman" w:hAnsi="Times New Roman" w:cs="Times New Roman"/>
        </w:rPr>
        <w:t>Podstawą przyznania punktów w kryterium „Cena” będzie cena ofertowa brutto podana przez Wykonawcę w Formularzu Ofertowym.</w:t>
      </w:r>
    </w:p>
    <w:p w14:paraId="562E6A3E" w14:textId="77777777" w:rsidR="008616A7" w:rsidRPr="008616A7" w:rsidRDefault="008616A7" w:rsidP="008616A7">
      <w:pPr>
        <w:pStyle w:val="Akapitzlist"/>
        <w:tabs>
          <w:tab w:val="left" w:pos="1224"/>
        </w:tabs>
        <w:ind w:left="1080"/>
        <w:jc w:val="both"/>
        <w:rPr>
          <w:rFonts w:ascii="Times New Roman" w:hAnsi="Times New Roman" w:cs="Times New Roman"/>
        </w:rPr>
      </w:pPr>
      <w:r w:rsidRPr="008616A7">
        <w:rPr>
          <w:rFonts w:ascii="Times New Roman" w:hAnsi="Times New Roman" w:cs="Times New Roman"/>
        </w:rPr>
        <w:t xml:space="preserve">Za kryterium „cena” oferta może otrzymać maksymalnie 60 pkt. </w:t>
      </w:r>
    </w:p>
    <w:p w14:paraId="4DAEC21F" w14:textId="77777777" w:rsidR="008616A7" w:rsidRPr="008616A7" w:rsidRDefault="008616A7" w:rsidP="008616A7">
      <w:pPr>
        <w:pStyle w:val="Akapitzlist"/>
        <w:numPr>
          <w:ilvl w:val="0"/>
          <w:numId w:val="70"/>
        </w:numPr>
        <w:tabs>
          <w:tab w:val="left" w:pos="1224"/>
        </w:tabs>
        <w:jc w:val="both"/>
        <w:rPr>
          <w:rFonts w:ascii="Times New Roman" w:hAnsi="Times New Roman" w:cs="Times New Roman"/>
        </w:rPr>
      </w:pPr>
      <w:r w:rsidRPr="008616A7">
        <w:rPr>
          <w:rFonts w:ascii="Times New Roman" w:hAnsi="Times New Roman" w:cs="Times New Roman"/>
        </w:rPr>
        <w:t xml:space="preserve">Kryterium okres gwarancji nastąpi wg następującego sposobu: </w:t>
      </w:r>
    </w:p>
    <w:p w14:paraId="445A0F81" w14:textId="77777777" w:rsidR="008616A7" w:rsidRPr="008616A7" w:rsidRDefault="008616A7" w:rsidP="008616A7">
      <w:pPr>
        <w:pStyle w:val="Akapitzlist"/>
        <w:numPr>
          <w:ilvl w:val="0"/>
          <w:numId w:val="34"/>
        </w:numPr>
        <w:tabs>
          <w:tab w:val="left" w:pos="1224"/>
        </w:tabs>
        <w:jc w:val="both"/>
        <w:rPr>
          <w:rFonts w:ascii="Times New Roman" w:hAnsi="Times New Roman" w:cs="Times New Roman"/>
        </w:rPr>
      </w:pPr>
      <w:r w:rsidRPr="008616A7">
        <w:rPr>
          <w:rFonts w:ascii="Times New Roman" w:hAnsi="Times New Roman" w:cs="Times New Roman"/>
        </w:rPr>
        <w:t>Zamawiający będzie rozpatrywał to kryterium biorąc pod uwagę okres zadeklarowany przez Wykonawcę w Formularzu ofertowym.</w:t>
      </w:r>
    </w:p>
    <w:p w14:paraId="4E11A573" w14:textId="77777777" w:rsidR="008616A7" w:rsidRPr="008616A7" w:rsidRDefault="008616A7" w:rsidP="008616A7">
      <w:pPr>
        <w:pStyle w:val="Akapitzlist"/>
        <w:numPr>
          <w:ilvl w:val="0"/>
          <w:numId w:val="34"/>
        </w:numPr>
        <w:tabs>
          <w:tab w:val="left" w:pos="1224"/>
        </w:tabs>
        <w:jc w:val="both"/>
        <w:rPr>
          <w:rFonts w:ascii="Times New Roman" w:hAnsi="Times New Roman" w:cs="Times New Roman"/>
        </w:rPr>
      </w:pPr>
      <w:r w:rsidRPr="008616A7">
        <w:rPr>
          <w:rFonts w:ascii="Times New Roman" w:hAnsi="Times New Roman" w:cs="Times New Roman"/>
        </w:rPr>
        <w:t xml:space="preserve">Okres gwarancji będzie liczony od momentu podpisania bezusterkowego protokołu odbioru </w:t>
      </w:r>
      <w:proofErr w:type="spellStart"/>
      <w:r w:rsidRPr="008616A7">
        <w:rPr>
          <w:rFonts w:ascii="Times New Roman" w:hAnsi="Times New Roman" w:cs="Times New Roman"/>
        </w:rPr>
        <w:t>suługi</w:t>
      </w:r>
      <w:proofErr w:type="spellEnd"/>
    </w:p>
    <w:p w14:paraId="16050199" w14:textId="77777777" w:rsidR="008616A7" w:rsidRPr="008616A7" w:rsidRDefault="008616A7" w:rsidP="008616A7">
      <w:pPr>
        <w:pStyle w:val="Akapitzlist"/>
        <w:numPr>
          <w:ilvl w:val="0"/>
          <w:numId w:val="34"/>
        </w:numPr>
        <w:tabs>
          <w:tab w:val="left" w:pos="1224"/>
        </w:tabs>
        <w:jc w:val="both"/>
        <w:rPr>
          <w:rFonts w:ascii="Times New Roman" w:hAnsi="Times New Roman" w:cs="Times New Roman"/>
        </w:rPr>
      </w:pPr>
      <w:r w:rsidRPr="008616A7">
        <w:rPr>
          <w:rFonts w:ascii="Times New Roman" w:hAnsi="Times New Roman" w:cs="Times New Roman"/>
        </w:rPr>
        <w:t>Najkrótszy okres gwarancji  jaki może zaproponować Wykonawca to 3 lata. W przypadku, gdy Wykonawca zaproponuje okres krótszy niż dwa lata to do oceny ofert zostanie przyjęty okres gwarancji 3 lata, i taki zostanie uwzględniony w umowie z Wykonawcą.</w:t>
      </w:r>
    </w:p>
    <w:p w14:paraId="591B15BC" w14:textId="77777777" w:rsidR="008616A7" w:rsidRPr="008616A7" w:rsidRDefault="008616A7" w:rsidP="008616A7">
      <w:pPr>
        <w:pStyle w:val="Akapitzlist"/>
        <w:numPr>
          <w:ilvl w:val="0"/>
          <w:numId w:val="34"/>
        </w:numPr>
        <w:tabs>
          <w:tab w:val="left" w:pos="1224"/>
        </w:tabs>
        <w:jc w:val="both"/>
        <w:rPr>
          <w:rFonts w:ascii="Times New Roman" w:hAnsi="Times New Roman" w:cs="Times New Roman"/>
        </w:rPr>
      </w:pPr>
      <w:r w:rsidRPr="008616A7">
        <w:rPr>
          <w:rFonts w:ascii="Times New Roman" w:hAnsi="Times New Roman" w:cs="Times New Roman"/>
        </w:rPr>
        <w:t>Zamawiający przyznając punkty w przedmiotowym kryterium weżnie pod uwagę zadeklarowany przez Wykonawcę w ofercie okresu według następujących założeń”</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999"/>
        <w:gridCol w:w="1900"/>
      </w:tblGrid>
      <w:tr w:rsidR="008616A7" w:rsidRPr="008616A7" w14:paraId="1B827A6B" w14:textId="77777777" w:rsidTr="00F765F0">
        <w:tc>
          <w:tcPr>
            <w:tcW w:w="823" w:type="dxa"/>
            <w:shd w:val="clear" w:color="auto" w:fill="auto"/>
          </w:tcPr>
          <w:p w14:paraId="7F1DAE40"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30B2CF1A"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3 lata</w:t>
            </w:r>
          </w:p>
        </w:tc>
        <w:tc>
          <w:tcPr>
            <w:tcW w:w="1900" w:type="dxa"/>
            <w:shd w:val="clear" w:color="auto" w:fill="auto"/>
          </w:tcPr>
          <w:p w14:paraId="56BFEA0B"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0 pkt</w:t>
            </w:r>
          </w:p>
        </w:tc>
      </w:tr>
      <w:tr w:rsidR="008616A7" w:rsidRPr="008616A7" w14:paraId="3DAFDE9F" w14:textId="77777777" w:rsidTr="00F765F0">
        <w:tc>
          <w:tcPr>
            <w:tcW w:w="823" w:type="dxa"/>
            <w:shd w:val="clear" w:color="auto" w:fill="auto"/>
          </w:tcPr>
          <w:p w14:paraId="779F2D37"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309688B9"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4 lata</w:t>
            </w:r>
          </w:p>
        </w:tc>
        <w:tc>
          <w:tcPr>
            <w:tcW w:w="1900" w:type="dxa"/>
            <w:shd w:val="clear" w:color="auto" w:fill="auto"/>
          </w:tcPr>
          <w:p w14:paraId="1A07F0DC"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10 pkt</w:t>
            </w:r>
          </w:p>
        </w:tc>
      </w:tr>
      <w:tr w:rsidR="008616A7" w:rsidRPr="008616A7" w14:paraId="0AF0A3D7" w14:textId="77777777" w:rsidTr="00F765F0">
        <w:tc>
          <w:tcPr>
            <w:tcW w:w="823" w:type="dxa"/>
            <w:shd w:val="clear" w:color="auto" w:fill="auto"/>
          </w:tcPr>
          <w:p w14:paraId="1EFC442B"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4ECFE742"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5 lata i więcej</w:t>
            </w:r>
          </w:p>
        </w:tc>
        <w:tc>
          <w:tcPr>
            <w:tcW w:w="1900" w:type="dxa"/>
            <w:shd w:val="clear" w:color="auto" w:fill="auto"/>
          </w:tcPr>
          <w:p w14:paraId="18E7AD50"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20 pkt</w:t>
            </w:r>
          </w:p>
        </w:tc>
      </w:tr>
      <w:tr w:rsidR="008616A7" w:rsidRPr="008616A7" w14:paraId="52D268E1" w14:textId="77777777" w:rsidTr="00F765F0">
        <w:tc>
          <w:tcPr>
            <w:tcW w:w="823" w:type="dxa"/>
            <w:shd w:val="clear" w:color="auto" w:fill="auto"/>
          </w:tcPr>
          <w:p w14:paraId="4CCA3769" w14:textId="77777777" w:rsidR="008616A7" w:rsidRPr="008616A7" w:rsidRDefault="008616A7" w:rsidP="00F765F0">
            <w:pPr>
              <w:tabs>
                <w:tab w:val="left" w:pos="1224"/>
              </w:tabs>
              <w:jc w:val="both"/>
              <w:rPr>
                <w:rFonts w:ascii="Times New Roman" w:eastAsia="Calibri" w:hAnsi="Times New Roman" w:cs="Times New Roman"/>
              </w:rPr>
            </w:pPr>
          </w:p>
        </w:tc>
        <w:tc>
          <w:tcPr>
            <w:tcW w:w="2999" w:type="dxa"/>
            <w:shd w:val="clear" w:color="auto" w:fill="auto"/>
          </w:tcPr>
          <w:p w14:paraId="04BC9BDA" w14:textId="77777777" w:rsidR="008616A7" w:rsidRPr="008616A7" w:rsidRDefault="008616A7" w:rsidP="00F765F0">
            <w:pPr>
              <w:tabs>
                <w:tab w:val="left" w:pos="1224"/>
              </w:tabs>
              <w:jc w:val="both"/>
              <w:rPr>
                <w:rFonts w:ascii="Times New Roman" w:eastAsia="Calibri" w:hAnsi="Times New Roman" w:cs="Times New Roman"/>
              </w:rPr>
            </w:pPr>
          </w:p>
        </w:tc>
        <w:tc>
          <w:tcPr>
            <w:tcW w:w="1900" w:type="dxa"/>
            <w:shd w:val="clear" w:color="auto" w:fill="auto"/>
          </w:tcPr>
          <w:p w14:paraId="52B3B277" w14:textId="77777777" w:rsidR="008616A7" w:rsidRPr="008616A7" w:rsidRDefault="008616A7" w:rsidP="00F765F0">
            <w:pPr>
              <w:tabs>
                <w:tab w:val="left" w:pos="1224"/>
              </w:tabs>
              <w:jc w:val="both"/>
              <w:rPr>
                <w:rFonts w:ascii="Times New Roman" w:eastAsia="Calibri" w:hAnsi="Times New Roman" w:cs="Times New Roman"/>
              </w:rPr>
            </w:pPr>
          </w:p>
        </w:tc>
      </w:tr>
    </w:tbl>
    <w:p w14:paraId="6D0E5DEC" w14:textId="77777777" w:rsidR="008616A7" w:rsidRPr="008616A7" w:rsidRDefault="008616A7" w:rsidP="008616A7">
      <w:pPr>
        <w:numPr>
          <w:ilvl w:val="0"/>
          <w:numId w:val="55"/>
        </w:numPr>
        <w:autoSpaceDE w:val="0"/>
        <w:autoSpaceDN w:val="0"/>
        <w:adjustRightInd w:val="0"/>
        <w:spacing w:after="0" w:line="240" w:lineRule="auto"/>
        <w:jc w:val="both"/>
        <w:rPr>
          <w:rFonts w:ascii="Times New Roman" w:hAnsi="Times New Roman" w:cs="Times New Roman"/>
        </w:rPr>
      </w:pPr>
      <w:r w:rsidRPr="008616A7">
        <w:rPr>
          <w:rFonts w:ascii="Times New Roman" w:hAnsi="Times New Roman" w:cs="Times New Roman"/>
        </w:rPr>
        <w:t>Kryterium doświadczenie projektanta w specjalności drogowej dotyczy doświadczenia osoby, skierowanej do realizacji niniejszego zamówienia jako projektanta, posiadającego uprawnienia do projektowania (bez ograniczeń) w specjalności drogowej, która wykonała min. 2 dokumentacje projektowe dotyczące budowy/ przebudowy lub rozbudowy drogi min. klasy Z, będzie przeprowadzone zgodnie z formułą:</w:t>
      </w:r>
    </w:p>
    <w:p w14:paraId="5B360CEF" w14:textId="77777777" w:rsidR="008616A7" w:rsidRPr="008616A7" w:rsidRDefault="008616A7" w:rsidP="008616A7">
      <w:pPr>
        <w:autoSpaceDE w:val="0"/>
        <w:autoSpaceDN w:val="0"/>
        <w:adjustRightInd w:val="0"/>
        <w:ind w:left="1800"/>
        <w:jc w:val="both"/>
        <w:rPr>
          <w:rFonts w:ascii="Times New Roman" w:hAnsi="Times New Roman" w:cs="Times New Roman"/>
        </w:rPr>
      </w:pPr>
      <w:r w:rsidRPr="008616A7">
        <w:rPr>
          <w:rFonts w:ascii="Times New Roman" w:hAnsi="Times New Roman" w:cs="Times New Roman"/>
        </w:rPr>
        <w:t xml:space="preserv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999"/>
        <w:gridCol w:w="1900"/>
      </w:tblGrid>
      <w:tr w:rsidR="008616A7" w:rsidRPr="008616A7" w14:paraId="3B30BB98" w14:textId="77777777" w:rsidTr="00F765F0">
        <w:tc>
          <w:tcPr>
            <w:tcW w:w="823" w:type="dxa"/>
            <w:shd w:val="clear" w:color="auto" w:fill="auto"/>
          </w:tcPr>
          <w:p w14:paraId="439B23BC"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D</w:t>
            </w:r>
          </w:p>
        </w:tc>
        <w:tc>
          <w:tcPr>
            <w:tcW w:w="2999" w:type="dxa"/>
            <w:shd w:val="clear" w:color="auto" w:fill="auto"/>
          </w:tcPr>
          <w:p w14:paraId="31B6C741"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 xml:space="preserve">2 opracowane dokumentację projektowe, o których mowa wyżej </w:t>
            </w:r>
          </w:p>
        </w:tc>
        <w:tc>
          <w:tcPr>
            <w:tcW w:w="1900" w:type="dxa"/>
            <w:shd w:val="clear" w:color="auto" w:fill="auto"/>
          </w:tcPr>
          <w:p w14:paraId="4C06C7ED"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0 pkt</w:t>
            </w:r>
          </w:p>
        </w:tc>
      </w:tr>
      <w:tr w:rsidR="008616A7" w:rsidRPr="008616A7" w14:paraId="0F784585" w14:textId="77777777" w:rsidTr="00F765F0">
        <w:tc>
          <w:tcPr>
            <w:tcW w:w="823" w:type="dxa"/>
            <w:shd w:val="clear" w:color="auto" w:fill="auto"/>
          </w:tcPr>
          <w:p w14:paraId="579990A8"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394F6016"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3 opracowane dokumentację projektowe, o których mowa wyżej</w:t>
            </w:r>
          </w:p>
        </w:tc>
        <w:tc>
          <w:tcPr>
            <w:tcW w:w="1900" w:type="dxa"/>
            <w:shd w:val="clear" w:color="auto" w:fill="auto"/>
          </w:tcPr>
          <w:p w14:paraId="35260AC7"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10 pkt</w:t>
            </w:r>
          </w:p>
        </w:tc>
      </w:tr>
      <w:tr w:rsidR="008616A7" w:rsidRPr="008616A7" w14:paraId="33FB0706" w14:textId="77777777" w:rsidTr="00F765F0">
        <w:tc>
          <w:tcPr>
            <w:tcW w:w="823" w:type="dxa"/>
            <w:shd w:val="clear" w:color="auto" w:fill="auto"/>
          </w:tcPr>
          <w:p w14:paraId="140FAEE6"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G</w:t>
            </w:r>
          </w:p>
        </w:tc>
        <w:tc>
          <w:tcPr>
            <w:tcW w:w="2999" w:type="dxa"/>
            <w:shd w:val="clear" w:color="auto" w:fill="auto"/>
          </w:tcPr>
          <w:p w14:paraId="38B56E25"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4 i więcej opracowane dokumentację projektowe, o których mowa wyżej</w:t>
            </w:r>
          </w:p>
        </w:tc>
        <w:tc>
          <w:tcPr>
            <w:tcW w:w="1900" w:type="dxa"/>
            <w:shd w:val="clear" w:color="auto" w:fill="auto"/>
          </w:tcPr>
          <w:p w14:paraId="234F4AF3" w14:textId="77777777" w:rsidR="008616A7" w:rsidRPr="008616A7" w:rsidRDefault="008616A7" w:rsidP="00F765F0">
            <w:pPr>
              <w:tabs>
                <w:tab w:val="left" w:pos="1224"/>
              </w:tabs>
              <w:jc w:val="both"/>
              <w:rPr>
                <w:rFonts w:ascii="Times New Roman" w:eastAsia="Calibri" w:hAnsi="Times New Roman" w:cs="Times New Roman"/>
              </w:rPr>
            </w:pPr>
            <w:r w:rsidRPr="008616A7">
              <w:rPr>
                <w:rFonts w:ascii="Times New Roman" w:eastAsia="Calibri" w:hAnsi="Times New Roman" w:cs="Times New Roman"/>
              </w:rPr>
              <w:t>20 pkt</w:t>
            </w:r>
          </w:p>
        </w:tc>
      </w:tr>
      <w:tr w:rsidR="008616A7" w:rsidRPr="008616A7" w14:paraId="00B75D10" w14:textId="77777777" w:rsidTr="00F765F0">
        <w:tc>
          <w:tcPr>
            <w:tcW w:w="823" w:type="dxa"/>
            <w:shd w:val="clear" w:color="auto" w:fill="auto"/>
          </w:tcPr>
          <w:p w14:paraId="4049343E" w14:textId="77777777" w:rsidR="008616A7" w:rsidRPr="008616A7" w:rsidRDefault="008616A7" w:rsidP="00F765F0">
            <w:pPr>
              <w:tabs>
                <w:tab w:val="left" w:pos="1224"/>
              </w:tabs>
              <w:jc w:val="both"/>
              <w:rPr>
                <w:rFonts w:ascii="Times New Roman" w:eastAsia="Calibri" w:hAnsi="Times New Roman" w:cs="Times New Roman"/>
              </w:rPr>
            </w:pPr>
          </w:p>
        </w:tc>
        <w:tc>
          <w:tcPr>
            <w:tcW w:w="2999" w:type="dxa"/>
            <w:shd w:val="clear" w:color="auto" w:fill="auto"/>
          </w:tcPr>
          <w:p w14:paraId="5365F7CD" w14:textId="77777777" w:rsidR="008616A7" w:rsidRPr="008616A7" w:rsidRDefault="008616A7" w:rsidP="00F765F0">
            <w:pPr>
              <w:tabs>
                <w:tab w:val="left" w:pos="1224"/>
              </w:tabs>
              <w:jc w:val="both"/>
              <w:rPr>
                <w:rFonts w:ascii="Times New Roman" w:eastAsia="Calibri" w:hAnsi="Times New Roman" w:cs="Times New Roman"/>
              </w:rPr>
            </w:pPr>
          </w:p>
        </w:tc>
        <w:tc>
          <w:tcPr>
            <w:tcW w:w="1900" w:type="dxa"/>
            <w:shd w:val="clear" w:color="auto" w:fill="auto"/>
          </w:tcPr>
          <w:p w14:paraId="09E0660B" w14:textId="77777777" w:rsidR="008616A7" w:rsidRPr="008616A7" w:rsidRDefault="008616A7" w:rsidP="00F765F0">
            <w:pPr>
              <w:tabs>
                <w:tab w:val="left" w:pos="1224"/>
              </w:tabs>
              <w:jc w:val="both"/>
              <w:rPr>
                <w:rFonts w:ascii="Times New Roman" w:eastAsia="Calibri" w:hAnsi="Times New Roman" w:cs="Times New Roman"/>
              </w:rPr>
            </w:pPr>
          </w:p>
        </w:tc>
      </w:tr>
    </w:tbl>
    <w:p w14:paraId="1579D09C" w14:textId="77777777" w:rsidR="008616A7" w:rsidRPr="008616A7" w:rsidRDefault="008616A7" w:rsidP="008616A7">
      <w:pPr>
        <w:tabs>
          <w:tab w:val="left" w:pos="1224"/>
        </w:tabs>
        <w:jc w:val="both"/>
        <w:rPr>
          <w:rFonts w:ascii="Times New Roman" w:hAnsi="Times New Roman" w:cs="Times New Roman"/>
        </w:rPr>
      </w:pPr>
    </w:p>
    <w:p w14:paraId="7D44A113" w14:textId="77777777" w:rsidR="008616A7" w:rsidRPr="008616A7" w:rsidRDefault="008616A7" w:rsidP="008616A7">
      <w:pPr>
        <w:pStyle w:val="Akapitzlist"/>
        <w:tabs>
          <w:tab w:val="left" w:pos="1224"/>
        </w:tabs>
        <w:ind w:left="1080"/>
        <w:jc w:val="both"/>
        <w:rPr>
          <w:rFonts w:ascii="Times New Roman" w:hAnsi="Times New Roman" w:cs="Times New Roman"/>
        </w:rPr>
      </w:pPr>
      <w:r w:rsidRPr="008616A7">
        <w:rPr>
          <w:rFonts w:ascii="Times New Roman" w:hAnsi="Times New Roman" w:cs="Times New Roman"/>
        </w:rPr>
        <w:t xml:space="preserve"> </w:t>
      </w:r>
    </w:p>
    <w:p w14:paraId="4CE44848" w14:textId="77777777" w:rsidR="008616A7" w:rsidRPr="008616A7" w:rsidRDefault="008616A7" w:rsidP="008616A7">
      <w:pPr>
        <w:pStyle w:val="Akapitzlist"/>
        <w:numPr>
          <w:ilvl w:val="0"/>
          <w:numId w:val="62"/>
        </w:numPr>
        <w:tabs>
          <w:tab w:val="left" w:pos="1224"/>
        </w:tabs>
        <w:jc w:val="both"/>
        <w:rPr>
          <w:rFonts w:ascii="Times New Roman" w:hAnsi="Times New Roman" w:cs="Times New Roman"/>
        </w:rPr>
      </w:pPr>
      <w:r w:rsidRPr="008616A7">
        <w:rPr>
          <w:rFonts w:ascii="Times New Roman" w:hAnsi="Times New Roman" w:cs="Times New Roman"/>
        </w:rPr>
        <w:t>Komisja dokona obliczeń z dokładnością do dwóch miejsc po przecinku.</w:t>
      </w:r>
    </w:p>
    <w:p w14:paraId="6CB5C373" w14:textId="77777777" w:rsidR="008616A7" w:rsidRPr="008616A7" w:rsidRDefault="008616A7" w:rsidP="008616A7">
      <w:pPr>
        <w:pStyle w:val="Akapitzlist"/>
        <w:numPr>
          <w:ilvl w:val="0"/>
          <w:numId w:val="62"/>
        </w:numPr>
        <w:tabs>
          <w:tab w:val="left" w:pos="1224"/>
        </w:tabs>
        <w:jc w:val="both"/>
        <w:rPr>
          <w:rFonts w:ascii="Times New Roman" w:hAnsi="Times New Roman" w:cs="Times New Roman"/>
        </w:rPr>
      </w:pPr>
      <w:r w:rsidRPr="008616A7">
        <w:rPr>
          <w:rFonts w:ascii="Times New Roman" w:hAnsi="Times New Roman" w:cs="Times New Roman"/>
        </w:rPr>
        <w:t>Zamawiający udzieli zamówienia wykonawcy, którego oferta została wybrana jako najkorzystniejsza.</w:t>
      </w:r>
    </w:p>
    <w:p w14:paraId="1418160E" w14:textId="77777777" w:rsidR="008616A7" w:rsidRPr="00DE637F" w:rsidRDefault="008616A7" w:rsidP="008616A7">
      <w:pPr>
        <w:pStyle w:val="Akapitzlist"/>
        <w:tabs>
          <w:tab w:val="left" w:pos="1224"/>
        </w:tabs>
        <w:ind w:left="0"/>
        <w:jc w:val="both"/>
        <w:rPr>
          <w:b/>
          <w:bCs/>
          <w:sz w:val="18"/>
          <w:szCs w:val="18"/>
        </w:rPr>
      </w:pPr>
    </w:p>
    <w:p w14:paraId="1E614A22" w14:textId="23403772" w:rsidR="007D2FFE" w:rsidRPr="007D2FFE" w:rsidRDefault="007D2FFE" w:rsidP="006873F5">
      <w:pPr>
        <w:pStyle w:val="Akapitzlist"/>
        <w:numPr>
          <w:ilvl w:val="0"/>
          <w:numId w:val="1"/>
        </w:numPr>
        <w:tabs>
          <w:tab w:val="left" w:pos="1224"/>
        </w:tabs>
        <w:jc w:val="both"/>
        <w:rPr>
          <w:rFonts w:ascii="Times New Roman" w:hAnsi="Times New Roman" w:cs="Times New Roman"/>
        </w:rPr>
      </w:pPr>
      <w:r w:rsidRPr="007D2FFE">
        <w:rPr>
          <w:rFonts w:ascii="Times New Roman" w:hAnsi="Times New Roman" w:cs="Times New Roman"/>
          <w:b/>
          <w:bCs/>
        </w:rPr>
        <w:t>INFORMACJĘ O FORMALNOŚCIACH JAKIE MUSZĄ ZOSTAĆ DOPEŁNIONE PO WYBORZE OFERTY W CELU ZAWARCIA UMOWY W SPRAWIE ZAMÓWIENIA PUBLICZNEGO.</w:t>
      </w:r>
    </w:p>
    <w:p w14:paraId="0C992681" w14:textId="413D5EA4" w:rsidR="007D2FFE" w:rsidRDefault="007D2FFE"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 xml:space="preserve">Zamawiający zawiera umowę w sprawie zamówienia publicznego, z uwzględnieniem art. 577 </w:t>
      </w:r>
      <w:proofErr w:type="spellStart"/>
      <w:r>
        <w:rPr>
          <w:rFonts w:ascii="Times New Roman" w:hAnsi="Times New Roman" w:cs="Times New Roman"/>
        </w:rPr>
        <w:t>pzp</w:t>
      </w:r>
      <w:proofErr w:type="spellEnd"/>
      <w:r>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A64A2B3" w14:textId="57E40992" w:rsidR="00E22F04" w:rsidRDefault="00E22F04"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Zawiadomienie o wyborze najkorzystniejszej oferty Zamawiający zamieści również na stronie www. bip.powiat-otwocki.pl.</w:t>
      </w:r>
    </w:p>
    <w:p w14:paraId="06EA968A" w14:textId="09743160" w:rsidR="007D2FFE" w:rsidRDefault="007D2FFE"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 xml:space="preserve">Zamawiający może zawrzeć umowę w sprawie zamówienia publicznego przed terminem, o którym mowa w ust. 1 jeżeli w </w:t>
      </w:r>
      <w:r w:rsidR="00E22F04">
        <w:rPr>
          <w:rFonts w:ascii="Times New Roman" w:hAnsi="Times New Roman" w:cs="Times New Roman"/>
        </w:rPr>
        <w:t>postępowaniu</w:t>
      </w:r>
      <w:r>
        <w:rPr>
          <w:rFonts w:ascii="Times New Roman" w:hAnsi="Times New Roman" w:cs="Times New Roman"/>
        </w:rPr>
        <w:t xml:space="preserve"> o udzielenie zamówienia złożoną tylko jedną ofertę. </w:t>
      </w:r>
    </w:p>
    <w:p w14:paraId="4996DC3B" w14:textId="74FF48E5" w:rsidR="00E22F04" w:rsidRDefault="00E22F04"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podpisania umowy.</w:t>
      </w:r>
    </w:p>
    <w:p w14:paraId="009C6086" w14:textId="7A3AC598" w:rsidR="00E22F04" w:rsidRDefault="00E22F04"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9D58D2">
        <w:rPr>
          <w:rFonts w:ascii="Times New Roman" w:hAnsi="Times New Roman" w:cs="Times New Roman"/>
        </w:rPr>
        <w:t>z</w:t>
      </w:r>
      <w:r>
        <w:rPr>
          <w:rFonts w:ascii="Times New Roman" w:hAnsi="Times New Roman" w:cs="Times New Roman"/>
        </w:rPr>
        <w:t xml:space="preserve">ałącznik SWZ. Umowa zostanie uzupełniona o zapisy wynikające ze złożonej oferty. </w:t>
      </w:r>
    </w:p>
    <w:p w14:paraId="32D02422" w14:textId="1453FA04" w:rsidR="00E22F04" w:rsidRDefault="00E22F04"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 xml:space="preserve">Jeżeli Wykonawca, którego oferta została wybrana jako </w:t>
      </w:r>
      <w:r w:rsidR="00D51F7C">
        <w:rPr>
          <w:rFonts w:ascii="Times New Roman" w:hAnsi="Times New Roman" w:cs="Times New Roman"/>
        </w:rPr>
        <w:t>najkorzystniejszą</w:t>
      </w:r>
      <w:r>
        <w:rPr>
          <w:rFonts w:ascii="Times New Roman" w:hAnsi="Times New Roman" w:cs="Times New Roman"/>
        </w:rPr>
        <w:t>, uchyla s</w:t>
      </w:r>
      <w:r w:rsidR="00D51F7C">
        <w:rPr>
          <w:rFonts w:ascii="Times New Roman" w:hAnsi="Times New Roman" w:cs="Times New Roman"/>
        </w:rPr>
        <w:t>ię od zawarcia umowy w sprawie zamówienia publicznego Zamawiający może dokonać ponownego badania i oceny ofert spośród ofert pozostałych w postępowaniu Wykonawców albo unieważnić postępowanie.</w:t>
      </w:r>
    </w:p>
    <w:p w14:paraId="74AB22F9" w14:textId="1A7D694C" w:rsidR="005A1A63" w:rsidRDefault="00D349B0"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 xml:space="preserve">Zamawiający przewiduje możliwość zmiany treści zawartej umowy w stosunku do treści wybranej oferty w zakresie uregulowanym  w art. 454 – 455 </w:t>
      </w:r>
      <w:proofErr w:type="spellStart"/>
      <w:r>
        <w:rPr>
          <w:rFonts w:ascii="Times New Roman" w:hAnsi="Times New Roman" w:cs="Times New Roman"/>
        </w:rPr>
        <w:t>pzp</w:t>
      </w:r>
      <w:proofErr w:type="spellEnd"/>
      <w:r>
        <w:rPr>
          <w:rFonts w:ascii="Times New Roman" w:hAnsi="Times New Roman" w:cs="Times New Roman"/>
        </w:rPr>
        <w:t xml:space="preserve"> oraz wskazanym we wzorze umowy.</w:t>
      </w:r>
    </w:p>
    <w:p w14:paraId="583D43E0" w14:textId="635DD577" w:rsidR="00D349B0" w:rsidRDefault="00D349B0" w:rsidP="00FD46D0">
      <w:pPr>
        <w:pStyle w:val="Akapitzlist"/>
        <w:numPr>
          <w:ilvl w:val="0"/>
          <w:numId w:val="16"/>
        </w:numPr>
        <w:tabs>
          <w:tab w:val="left" w:pos="1224"/>
        </w:tabs>
        <w:jc w:val="both"/>
        <w:rPr>
          <w:rFonts w:ascii="Times New Roman" w:hAnsi="Times New Roman" w:cs="Times New Roman"/>
        </w:rPr>
      </w:pPr>
      <w:r>
        <w:rPr>
          <w:rFonts w:ascii="Times New Roman" w:hAnsi="Times New Roman" w:cs="Times New Roman"/>
        </w:rPr>
        <w:t xml:space="preserve">Zmiana umowy wymaga dla swej ważności, o rygorem nieważności, zachowania formy pisemnej. </w:t>
      </w:r>
    </w:p>
    <w:p w14:paraId="21D314CB" w14:textId="77777777" w:rsidR="00EA4687" w:rsidRDefault="00EA4687" w:rsidP="00FD46D0">
      <w:pPr>
        <w:pStyle w:val="Akapitzlist"/>
        <w:numPr>
          <w:ilvl w:val="0"/>
          <w:numId w:val="16"/>
        </w:numPr>
        <w:tabs>
          <w:tab w:val="left" w:pos="1224"/>
        </w:tabs>
        <w:jc w:val="both"/>
        <w:rPr>
          <w:rFonts w:ascii="Times New Roman" w:hAnsi="Times New Roman" w:cs="Times New Roman"/>
        </w:rPr>
      </w:pPr>
    </w:p>
    <w:p w14:paraId="6013F153" w14:textId="7362904D" w:rsidR="00D51F7C" w:rsidRDefault="00D51F7C" w:rsidP="00D51F7C">
      <w:pPr>
        <w:pStyle w:val="Akapitzlist"/>
        <w:tabs>
          <w:tab w:val="left" w:pos="1224"/>
        </w:tabs>
        <w:jc w:val="both"/>
        <w:rPr>
          <w:rFonts w:ascii="Times New Roman" w:hAnsi="Times New Roman" w:cs="Times New Roman"/>
        </w:rPr>
      </w:pPr>
    </w:p>
    <w:p w14:paraId="2561DAA2" w14:textId="2DD66D4F" w:rsidR="0029472C" w:rsidRPr="0029472C" w:rsidRDefault="00D51F7C"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t xml:space="preserve">POUCZENIE O ŚRODKACH OCHRONY PRAWNEJ PRZYSŁUGUJĄCYCH </w:t>
      </w:r>
    </w:p>
    <w:p w14:paraId="691DB309" w14:textId="07A8947A" w:rsidR="00D51F7C" w:rsidRDefault="0031473A" w:rsidP="00FD46D0">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Pr>
          <w:rFonts w:ascii="Times New Roman" w:hAnsi="Times New Roman" w:cs="Times New Roman"/>
        </w:rPr>
        <w:t>pzp</w:t>
      </w:r>
      <w:proofErr w:type="spellEnd"/>
      <w:r>
        <w:rPr>
          <w:rFonts w:ascii="Times New Roman" w:hAnsi="Times New Roman" w:cs="Times New Roman"/>
        </w:rPr>
        <w:t>.</w:t>
      </w:r>
    </w:p>
    <w:p w14:paraId="04651C6A" w14:textId="4A91B948" w:rsidR="00EB510E" w:rsidRDefault="0029472C" w:rsidP="00FD46D0">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 xml:space="preserve">Odwołanie </w:t>
      </w:r>
      <w:r w:rsidR="00EB510E">
        <w:rPr>
          <w:rFonts w:ascii="Times New Roman" w:hAnsi="Times New Roman" w:cs="Times New Roman"/>
        </w:rPr>
        <w:t>wnosi się do Prezesa Izby.</w:t>
      </w:r>
    </w:p>
    <w:p w14:paraId="537DE6B5" w14:textId="283CDE7A" w:rsidR="00EB510E" w:rsidRDefault="00A40332" w:rsidP="00FD46D0">
      <w:pPr>
        <w:pStyle w:val="Akapitzlist"/>
        <w:numPr>
          <w:ilvl w:val="0"/>
          <w:numId w:val="17"/>
        </w:numPr>
        <w:tabs>
          <w:tab w:val="left" w:pos="1224"/>
        </w:tabs>
        <w:jc w:val="both"/>
        <w:rPr>
          <w:rFonts w:ascii="Times New Roman" w:hAnsi="Times New Roman" w:cs="Times New Roman"/>
        </w:rPr>
      </w:pPr>
      <w:r>
        <w:rPr>
          <w:rFonts w:ascii="Times New Roman" w:hAnsi="Times New Roman" w:cs="Times New Roman"/>
        </w:rPr>
        <w:t xml:space="preserve">Szczegółowe informację dotyczące środków ochrony prawnej określone są w Dziale IX „Środki ochrony prawnej” </w:t>
      </w:r>
      <w:proofErr w:type="spellStart"/>
      <w:r>
        <w:rPr>
          <w:rFonts w:ascii="Times New Roman" w:hAnsi="Times New Roman" w:cs="Times New Roman"/>
        </w:rPr>
        <w:t>pzp</w:t>
      </w:r>
      <w:proofErr w:type="spellEnd"/>
      <w:r>
        <w:rPr>
          <w:rFonts w:ascii="Times New Roman" w:hAnsi="Times New Roman" w:cs="Times New Roman"/>
        </w:rPr>
        <w:t>.</w:t>
      </w:r>
    </w:p>
    <w:p w14:paraId="422FB32F" w14:textId="0C5935C5" w:rsidR="00A40332" w:rsidRDefault="00A40332" w:rsidP="007C5261">
      <w:pPr>
        <w:pStyle w:val="Akapitzlist"/>
        <w:tabs>
          <w:tab w:val="left" w:pos="1224"/>
        </w:tabs>
        <w:jc w:val="both"/>
        <w:rPr>
          <w:rFonts w:ascii="Times New Roman" w:hAnsi="Times New Roman" w:cs="Times New Roman"/>
        </w:rPr>
      </w:pPr>
    </w:p>
    <w:p w14:paraId="1F366A10" w14:textId="77777777" w:rsidR="00FA120C" w:rsidRDefault="00FA120C" w:rsidP="006873F5">
      <w:pPr>
        <w:pStyle w:val="Akapitzlist"/>
        <w:numPr>
          <w:ilvl w:val="0"/>
          <w:numId w:val="1"/>
        </w:numPr>
        <w:tabs>
          <w:tab w:val="left" w:pos="1224"/>
        </w:tabs>
        <w:jc w:val="both"/>
        <w:rPr>
          <w:rFonts w:ascii="Times New Roman" w:hAnsi="Times New Roman" w:cs="Times New Roman"/>
          <w:b/>
          <w:bCs/>
        </w:rPr>
      </w:pPr>
      <w:r w:rsidRPr="00FA120C">
        <w:rPr>
          <w:rFonts w:ascii="Times New Roman" w:hAnsi="Times New Roman" w:cs="Times New Roman"/>
          <w:b/>
          <w:bCs/>
        </w:rPr>
        <w:t>OCHRONA DANYCH OSOBOWYCH</w:t>
      </w:r>
    </w:p>
    <w:p w14:paraId="0E5AD93B" w14:textId="77777777" w:rsidR="00FA120C" w:rsidRPr="00FA120C" w:rsidRDefault="00FA120C" w:rsidP="00FD46D0">
      <w:pPr>
        <w:pStyle w:val="Akapitzlist"/>
        <w:numPr>
          <w:ilvl w:val="0"/>
          <w:numId w:val="24"/>
        </w:numPr>
        <w:tabs>
          <w:tab w:val="left" w:pos="1224"/>
        </w:tabs>
        <w:jc w:val="both"/>
        <w:rPr>
          <w:rFonts w:ascii="Times New Roman" w:hAnsi="Times New Roman" w:cs="Times New Roman"/>
          <w:b/>
          <w:bCs/>
        </w:rPr>
      </w:pPr>
      <w:r w:rsidRPr="00FA120C">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7B2FC98"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administratorem Pani/Pana danych osobowych jest Zarząd Dróg Powiatowych w Otwocku z/s w Karczewie ul. Bohaterów Westerplatte 36, 05-480 Karczew tel. 22 780 64 21</w:t>
      </w:r>
    </w:p>
    <w:p w14:paraId="29EA6A5A"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 xml:space="preserve">inspektorem ochrony danych osobowych w Zarząd Dróg Powiatowych w Otwocku jest Pani Daria Bartnicka, email: </w:t>
      </w:r>
      <w:hyperlink r:id="rId15" w:history="1">
        <w:r w:rsidRPr="00FA120C">
          <w:rPr>
            <w:rFonts w:ascii="Times New Roman" w:hAnsi="Times New Roman" w:cs="Times New Roman"/>
          </w:rPr>
          <w:t>iod@powiat-otwocki.pl</w:t>
        </w:r>
      </w:hyperlink>
      <w:r w:rsidRPr="00FA120C">
        <w:rPr>
          <w:rFonts w:ascii="Times New Roman" w:hAnsi="Times New Roman" w:cs="Times New Roman"/>
        </w:rPr>
        <w:t xml:space="preserve"> ,</w:t>
      </w:r>
    </w:p>
    <w:p w14:paraId="42124980"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Pani/Pana dane osobowe przetwarzane będą na podstawie art. 6 ust. 1 lit. c RODO w celu związanym z postępowaniem o udzielenie zamówienia publicznego</w:t>
      </w:r>
      <w:r>
        <w:rPr>
          <w:rFonts w:ascii="Times New Roman" w:hAnsi="Times New Roman" w:cs="Times New Roman"/>
        </w:rPr>
        <w:t>,</w:t>
      </w:r>
    </w:p>
    <w:p w14:paraId="7B69FC64"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FA120C">
        <w:rPr>
          <w:rFonts w:ascii="Times New Roman" w:hAnsi="Times New Roman" w:cs="Times New Roman"/>
        </w:rPr>
        <w:t>Pzp</w:t>
      </w:r>
      <w:proofErr w:type="spellEnd"/>
      <w:r w:rsidRPr="00FA120C">
        <w:rPr>
          <w:rFonts w:ascii="Times New Roman" w:hAnsi="Times New Roman" w:cs="Times New Roman"/>
        </w:rPr>
        <w:t xml:space="preserve">”;  </w:t>
      </w:r>
    </w:p>
    <w:p w14:paraId="73E6A19B"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 xml:space="preserve">Pani/Pana dane osobowe będą przechowywane, zgodnie z art. 97 ust. 1 ustawy </w:t>
      </w:r>
      <w:proofErr w:type="spellStart"/>
      <w:r w:rsidRPr="00FA120C">
        <w:rPr>
          <w:rFonts w:ascii="Times New Roman" w:hAnsi="Times New Roman" w:cs="Times New Roman"/>
        </w:rPr>
        <w:t>Pzp</w:t>
      </w:r>
      <w:proofErr w:type="spellEnd"/>
      <w:r w:rsidRPr="00FA120C">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0AEC4B2"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FA120C">
        <w:rPr>
          <w:rFonts w:ascii="Times New Roman" w:hAnsi="Times New Roman" w:cs="Times New Roman"/>
        </w:rPr>
        <w:t>Pzp</w:t>
      </w:r>
      <w:proofErr w:type="spellEnd"/>
      <w:r w:rsidRPr="00FA120C">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FA120C">
        <w:rPr>
          <w:rFonts w:ascii="Times New Roman" w:hAnsi="Times New Roman" w:cs="Times New Roman"/>
        </w:rPr>
        <w:t>Pzp</w:t>
      </w:r>
      <w:proofErr w:type="spellEnd"/>
      <w:r w:rsidRPr="00FA120C">
        <w:rPr>
          <w:rFonts w:ascii="Times New Roman" w:hAnsi="Times New Roman" w:cs="Times New Roman"/>
        </w:rPr>
        <w:t xml:space="preserve">;  </w:t>
      </w:r>
    </w:p>
    <w:p w14:paraId="3401E8A6"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w odniesieniu do Pani/Pana danych osobowych decyzje nie będą podejmowane w sposób zautomatyzowany, stosowanie do art. 22 RODO;</w:t>
      </w:r>
    </w:p>
    <w:p w14:paraId="6606CBB3" w14:textId="77777777" w:rsidR="00FA120C" w:rsidRPr="00FA120C" w:rsidRDefault="00FA120C" w:rsidP="00FD46D0">
      <w:pPr>
        <w:pStyle w:val="Akapitzlist"/>
        <w:numPr>
          <w:ilvl w:val="0"/>
          <w:numId w:val="25"/>
        </w:numPr>
        <w:tabs>
          <w:tab w:val="left" w:pos="1224"/>
        </w:tabs>
        <w:jc w:val="both"/>
        <w:rPr>
          <w:rFonts w:ascii="Times New Roman" w:hAnsi="Times New Roman" w:cs="Times New Roman"/>
          <w:b/>
          <w:bCs/>
        </w:rPr>
      </w:pPr>
      <w:r w:rsidRPr="00FA120C">
        <w:rPr>
          <w:rFonts w:ascii="Times New Roman" w:hAnsi="Times New Roman" w:cs="Times New Roman"/>
        </w:rPr>
        <w:t>posiada Pani/Pan:</w:t>
      </w:r>
    </w:p>
    <w:p w14:paraId="7B5170AA" w14:textId="77777777" w:rsidR="00FA120C" w:rsidRPr="00FA120C" w:rsidRDefault="00FA120C" w:rsidP="00FD46D0">
      <w:pPr>
        <w:pStyle w:val="Akapitzlist"/>
        <w:numPr>
          <w:ilvl w:val="0"/>
          <w:numId w:val="27"/>
        </w:numPr>
        <w:tabs>
          <w:tab w:val="left" w:pos="1224"/>
        </w:tabs>
        <w:jc w:val="both"/>
        <w:rPr>
          <w:rFonts w:ascii="Times New Roman" w:hAnsi="Times New Roman" w:cs="Times New Roman"/>
          <w:b/>
          <w:bCs/>
        </w:rPr>
      </w:pPr>
      <w:r w:rsidRPr="00FA120C">
        <w:rPr>
          <w:rFonts w:ascii="Times New Roman" w:hAnsi="Times New Roman" w:cs="Times New Roman"/>
        </w:rPr>
        <w:t>na podstawie art. 15 RODO prawo dostępu do danych osobowych Pani/Pana dotyczących;</w:t>
      </w:r>
    </w:p>
    <w:p w14:paraId="2914721D" w14:textId="77777777" w:rsidR="00FA120C" w:rsidRPr="00FA120C" w:rsidRDefault="00FA120C" w:rsidP="00FD46D0">
      <w:pPr>
        <w:pStyle w:val="Akapitzlist"/>
        <w:numPr>
          <w:ilvl w:val="0"/>
          <w:numId w:val="27"/>
        </w:numPr>
        <w:tabs>
          <w:tab w:val="left" w:pos="1224"/>
        </w:tabs>
        <w:jc w:val="both"/>
        <w:rPr>
          <w:rFonts w:ascii="Times New Roman" w:hAnsi="Times New Roman" w:cs="Times New Roman"/>
          <w:b/>
          <w:bCs/>
        </w:rPr>
      </w:pPr>
      <w:r w:rsidRPr="00FA120C">
        <w:rPr>
          <w:rFonts w:ascii="Times New Roman" w:hAnsi="Times New Roman" w:cs="Times New Roman"/>
        </w:rPr>
        <w:t>na podstawie art. 16 RODO prawo do sprostowania Pani/Pana danych osobowych **;</w:t>
      </w:r>
    </w:p>
    <w:p w14:paraId="630D9694" w14:textId="77777777" w:rsidR="00FA120C" w:rsidRPr="00FA120C" w:rsidRDefault="00FA120C" w:rsidP="00FD46D0">
      <w:pPr>
        <w:pStyle w:val="Akapitzlist"/>
        <w:numPr>
          <w:ilvl w:val="0"/>
          <w:numId w:val="27"/>
        </w:numPr>
        <w:tabs>
          <w:tab w:val="left" w:pos="1224"/>
        </w:tabs>
        <w:jc w:val="both"/>
        <w:rPr>
          <w:rFonts w:ascii="Times New Roman" w:hAnsi="Times New Roman" w:cs="Times New Roman"/>
          <w:b/>
          <w:bCs/>
        </w:rPr>
      </w:pPr>
      <w:r w:rsidRPr="00FA120C">
        <w:rPr>
          <w:rFonts w:ascii="Times New Roman" w:hAnsi="Times New Roman" w:cs="Times New Roman"/>
        </w:rPr>
        <w:t xml:space="preserve">na podstawie art. 18 RODO prawo żądania od administratora ograniczenia przetwarzania danych osobowych z zastrzeżeniem przypadków, o których mowa w art. 18 ust. 2 RODO;  </w:t>
      </w:r>
    </w:p>
    <w:p w14:paraId="7640BACF" w14:textId="592E5F5F" w:rsidR="00FA120C" w:rsidRPr="00FA120C" w:rsidRDefault="00FA120C" w:rsidP="00FD46D0">
      <w:pPr>
        <w:pStyle w:val="Akapitzlist"/>
        <w:numPr>
          <w:ilvl w:val="0"/>
          <w:numId w:val="27"/>
        </w:numPr>
        <w:tabs>
          <w:tab w:val="left" w:pos="1224"/>
        </w:tabs>
        <w:jc w:val="both"/>
        <w:rPr>
          <w:rFonts w:ascii="Times New Roman" w:hAnsi="Times New Roman" w:cs="Times New Roman"/>
          <w:b/>
          <w:bCs/>
        </w:rPr>
      </w:pPr>
      <w:r w:rsidRPr="00FA120C">
        <w:rPr>
          <w:rFonts w:ascii="Times New Roman" w:hAnsi="Times New Roman" w:cs="Times New Roman"/>
        </w:rPr>
        <w:t>prawo do wniesienia skargi do Prezesa Urzędu Ochrony Danych Osobowych, gdy uzna Pani/Pan, że przetwarzanie danych osobowych Pani/Pana dotyczących narusza przepisy RODO;</w:t>
      </w:r>
    </w:p>
    <w:p w14:paraId="5F378D97" w14:textId="77777777" w:rsidR="00FA120C" w:rsidRDefault="00FA120C" w:rsidP="00FD46D0">
      <w:pPr>
        <w:pStyle w:val="Akapitzlist"/>
        <w:numPr>
          <w:ilvl w:val="0"/>
          <w:numId w:val="26"/>
        </w:numPr>
        <w:spacing w:after="150" w:line="240" w:lineRule="auto"/>
        <w:jc w:val="both"/>
        <w:rPr>
          <w:rFonts w:ascii="Times New Roman" w:hAnsi="Times New Roman" w:cs="Times New Roman"/>
        </w:rPr>
      </w:pPr>
      <w:r w:rsidRPr="00FA120C">
        <w:rPr>
          <w:rFonts w:ascii="Times New Roman" w:hAnsi="Times New Roman" w:cs="Times New Roman"/>
        </w:rPr>
        <w:t>nie przysługuje Pani/Panu:</w:t>
      </w:r>
    </w:p>
    <w:p w14:paraId="03615F31" w14:textId="77777777" w:rsidR="00FA120C" w:rsidRDefault="00FA120C" w:rsidP="00FD46D0">
      <w:pPr>
        <w:pStyle w:val="Akapitzlist"/>
        <w:numPr>
          <w:ilvl w:val="0"/>
          <w:numId w:val="28"/>
        </w:numPr>
        <w:spacing w:after="150" w:line="240" w:lineRule="auto"/>
        <w:jc w:val="both"/>
        <w:rPr>
          <w:rFonts w:ascii="Times New Roman" w:hAnsi="Times New Roman" w:cs="Times New Roman"/>
        </w:rPr>
      </w:pPr>
      <w:r w:rsidRPr="00FA120C">
        <w:rPr>
          <w:rFonts w:ascii="Times New Roman" w:hAnsi="Times New Roman" w:cs="Times New Roman"/>
        </w:rPr>
        <w:t>w związku z art. 17 ust. 3 lit. b, d lub e RODO prawo do usunięcia danych osobowych;</w:t>
      </w:r>
    </w:p>
    <w:p w14:paraId="1A42C983" w14:textId="77777777" w:rsidR="00FA120C" w:rsidRDefault="00FA120C" w:rsidP="00FD46D0">
      <w:pPr>
        <w:pStyle w:val="Akapitzlist"/>
        <w:numPr>
          <w:ilvl w:val="0"/>
          <w:numId w:val="28"/>
        </w:numPr>
        <w:spacing w:after="150" w:line="240" w:lineRule="auto"/>
        <w:jc w:val="both"/>
        <w:rPr>
          <w:rFonts w:ascii="Times New Roman" w:hAnsi="Times New Roman" w:cs="Times New Roman"/>
        </w:rPr>
      </w:pPr>
      <w:r w:rsidRPr="00FA120C">
        <w:rPr>
          <w:rFonts w:ascii="Times New Roman" w:hAnsi="Times New Roman" w:cs="Times New Roman"/>
        </w:rPr>
        <w:t>prawo do przenoszenia danych osobowych, o którym mowa w art. 20 RODO;</w:t>
      </w:r>
    </w:p>
    <w:p w14:paraId="2449AB2B" w14:textId="47120B28" w:rsidR="00FA120C" w:rsidRPr="00FA120C" w:rsidRDefault="00FA120C" w:rsidP="00FD46D0">
      <w:pPr>
        <w:pStyle w:val="Akapitzlist"/>
        <w:numPr>
          <w:ilvl w:val="0"/>
          <w:numId w:val="28"/>
        </w:numPr>
        <w:spacing w:after="150" w:line="240" w:lineRule="auto"/>
        <w:jc w:val="both"/>
        <w:rPr>
          <w:rFonts w:ascii="Times New Roman" w:hAnsi="Times New Roman" w:cs="Times New Roman"/>
        </w:rPr>
      </w:pPr>
      <w:r w:rsidRPr="00FA120C">
        <w:rPr>
          <w:rFonts w:ascii="Times New Roman" w:hAnsi="Times New Roman" w:cs="Times New Roman"/>
        </w:rPr>
        <w:t xml:space="preserve">na podstawie art. 21 RODO prawo sprzeciwu, wobec przetwarzania danych osobowych, gdyż podstawą prawną przetwarzania Pani/Pana danych osobowych jest art. 6 ust. 1 </w:t>
      </w:r>
      <w:r w:rsidRPr="00FA120C">
        <w:rPr>
          <w:rFonts w:ascii="Times New Roman" w:hAnsi="Times New Roman" w:cs="Times New Roman"/>
        </w:rPr>
        <w:br/>
        <w:t xml:space="preserve">lit. c RODO. </w:t>
      </w:r>
    </w:p>
    <w:p w14:paraId="39385F5F" w14:textId="77777777" w:rsidR="00FA120C" w:rsidRPr="00FA120C" w:rsidRDefault="00FA120C" w:rsidP="00FA120C">
      <w:pPr>
        <w:ind w:left="1146" w:right="112"/>
        <w:jc w:val="both"/>
        <w:rPr>
          <w:rFonts w:ascii="Times New Roman" w:hAnsi="Times New Roman" w:cs="Times New Roman"/>
        </w:rPr>
      </w:pPr>
    </w:p>
    <w:p w14:paraId="4AE4BED1" w14:textId="77777777" w:rsidR="00FA120C" w:rsidRPr="00FA120C" w:rsidRDefault="00FA120C" w:rsidP="00FA120C">
      <w:pPr>
        <w:pStyle w:val="Akapitzlist"/>
        <w:tabs>
          <w:tab w:val="left" w:pos="1224"/>
        </w:tabs>
        <w:jc w:val="both"/>
        <w:rPr>
          <w:rFonts w:ascii="Times New Roman" w:hAnsi="Times New Roman" w:cs="Times New Roman"/>
        </w:rPr>
      </w:pPr>
    </w:p>
    <w:p w14:paraId="28F2DC88" w14:textId="78C67924" w:rsidR="007C5261" w:rsidRPr="003D1AD0" w:rsidRDefault="003D1AD0" w:rsidP="006873F5">
      <w:pPr>
        <w:pStyle w:val="Akapitzlist"/>
        <w:numPr>
          <w:ilvl w:val="0"/>
          <w:numId w:val="1"/>
        </w:numPr>
        <w:tabs>
          <w:tab w:val="left" w:pos="1224"/>
        </w:tabs>
        <w:jc w:val="both"/>
        <w:rPr>
          <w:rFonts w:ascii="Times New Roman" w:hAnsi="Times New Roman" w:cs="Times New Roman"/>
        </w:rPr>
      </w:pPr>
      <w:r>
        <w:rPr>
          <w:rFonts w:ascii="Times New Roman" w:hAnsi="Times New Roman" w:cs="Times New Roman"/>
          <w:b/>
          <w:bCs/>
        </w:rPr>
        <w:t>Z</w:t>
      </w:r>
      <w:r w:rsidR="007C5261" w:rsidRPr="003D1AD0">
        <w:rPr>
          <w:rFonts w:ascii="Times New Roman" w:hAnsi="Times New Roman" w:cs="Times New Roman"/>
          <w:b/>
          <w:bCs/>
        </w:rPr>
        <w:t>ałączniki do SWZ</w:t>
      </w:r>
    </w:p>
    <w:p w14:paraId="14955724" w14:textId="5E62D963" w:rsidR="003A11C7" w:rsidRDefault="003A11C7"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1</w:t>
      </w:r>
      <w:r w:rsidR="00307A13">
        <w:rPr>
          <w:rFonts w:ascii="Times New Roman" w:hAnsi="Times New Roman" w:cs="Times New Roman"/>
          <w:b/>
          <w:bCs/>
        </w:rPr>
        <w:t>a</w:t>
      </w:r>
      <w:r>
        <w:rPr>
          <w:rFonts w:ascii="Times New Roman" w:hAnsi="Times New Roman" w:cs="Times New Roman"/>
          <w:b/>
          <w:bCs/>
        </w:rPr>
        <w:t xml:space="preserve"> - </w:t>
      </w:r>
      <w:r>
        <w:rPr>
          <w:rFonts w:ascii="Times New Roman" w:hAnsi="Times New Roman" w:cs="Times New Roman"/>
        </w:rPr>
        <w:t>Projektowane postanowienia umowy</w:t>
      </w:r>
      <w:r w:rsidR="00FD3FB7">
        <w:rPr>
          <w:rFonts w:ascii="Times New Roman" w:hAnsi="Times New Roman" w:cs="Times New Roman"/>
        </w:rPr>
        <w:t xml:space="preserve"> dla wszystkich części</w:t>
      </w:r>
    </w:p>
    <w:p w14:paraId="71FB766E" w14:textId="70A131A3" w:rsidR="003A11C7" w:rsidRDefault="003A11C7"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2</w:t>
      </w:r>
      <w:r w:rsidR="00307A13">
        <w:rPr>
          <w:rFonts w:ascii="Times New Roman" w:hAnsi="Times New Roman" w:cs="Times New Roman"/>
          <w:b/>
          <w:bCs/>
        </w:rPr>
        <w:t>a</w:t>
      </w:r>
      <w:r>
        <w:rPr>
          <w:rFonts w:ascii="Times New Roman" w:hAnsi="Times New Roman" w:cs="Times New Roman"/>
          <w:b/>
          <w:bCs/>
        </w:rPr>
        <w:t xml:space="preserve"> –</w:t>
      </w:r>
      <w:r>
        <w:rPr>
          <w:rFonts w:ascii="Times New Roman" w:hAnsi="Times New Roman" w:cs="Times New Roman"/>
        </w:rPr>
        <w:t xml:space="preserve"> Formularz ofertowy</w:t>
      </w:r>
      <w:r w:rsidR="00307A13">
        <w:rPr>
          <w:rFonts w:ascii="Times New Roman" w:hAnsi="Times New Roman" w:cs="Times New Roman"/>
        </w:rPr>
        <w:t xml:space="preserve"> cz. I</w:t>
      </w:r>
    </w:p>
    <w:p w14:paraId="72FA1D58" w14:textId="5C64FD38" w:rsidR="00307A13" w:rsidRPr="00307A13" w:rsidRDefault="00307A13" w:rsidP="00307A13">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2b –</w:t>
      </w:r>
      <w:r>
        <w:rPr>
          <w:rFonts w:ascii="Times New Roman" w:hAnsi="Times New Roman" w:cs="Times New Roman"/>
        </w:rPr>
        <w:t xml:space="preserve"> Formularz ofertowy cz. II</w:t>
      </w:r>
    </w:p>
    <w:p w14:paraId="32B72ACA" w14:textId="74DD7689" w:rsidR="0040607F" w:rsidRPr="00307A13" w:rsidRDefault="0040607F" w:rsidP="0040607F">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2c –</w:t>
      </w:r>
      <w:r>
        <w:rPr>
          <w:rFonts w:ascii="Times New Roman" w:hAnsi="Times New Roman" w:cs="Times New Roman"/>
        </w:rPr>
        <w:t xml:space="preserve"> Formularz ofertowy cz. III</w:t>
      </w:r>
    </w:p>
    <w:p w14:paraId="6F195CAE" w14:textId="5F64F7B2" w:rsidR="0040607F" w:rsidRDefault="0040607F" w:rsidP="0040607F">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2d –</w:t>
      </w:r>
      <w:r>
        <w:rPr>
          <w:rFonts w:ascii="Times New Roman" w:hAnsi="Times New Roman" w:cs="Times New Roman"/>
        </w:rPr>
        <w:t xml:space="preserve"> Formularz ofertowy cz. IV</w:t>
      </w:r>
    </w:p>
    <w:p w14:paraId="3CFF8C53" w14:textId="26A5E8FA" w:rsidR="0040607F" w:rsidRPr="00FD3FB7" w:rsidRDefault="0040607F" w:rsidP="00FD3FB7">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2e –</w:t>
      </w:r>
      <w:r>
        <w:rPr>
          <w:rFonts w:ascii="Times New Roman" w:hAnsi="Times New Roman" w:cs="Times New Roman"/>
        </w:rPr>
        <w:t xml:space="preserve"> Formularz ofertowy cz. V</w:t>
      </w:r>
    </w:p>
    <w:p w14:paraId="631A2FAE" w14:textId="57ADAE2B" w:rsidR="003A11C7" w:rsidRDefault="003A11C7"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3 -</w:t>
      </w:r>
      <w:r>
        <w:rPr>
          <w:rFonts w:ascii="Times New Roman" w:hAnsi="Times New Roman" w:cs="Times New Roman"/>
        </w:rPr>
        <w:t xml:space="preserve"> Oświadczenie wykonawcy o niepodleganiu wykluczeniu z postępowania</w:t>
      </w:r>
    </w:p>
    <w:p w14:paraId="259427AC" w14:textId="0D483CED" w:rsidR="003A11C7" w:rsidRDefault="003A11C7"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4 -</w:t>
      </w:r>
      <w:r>
        <w:rPr>
          <w:rFonts w:ascii="Times New Roman" w:hAnsi="Times New Roman" w:cs="Times New Roman"/>
        </w:rPr>
        <w:t xml:space="preserve"> Oświadczenie wykonawcy o spełnieniu warunków udziału w postępowaniu</w:t>
      </w:r>
    </w:p>
    <w:p w14:paraId="2C3641B3" w14:textId="3759318F" w:rsidR="0040607F" w:rsidRPr="0040607F" w:rsidRDefault="002F3BFA" w:rsidP="0040607F">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Załącznik Nr </w:t>
      </w:r>
      <w:r w:rsidR="003B1B90">
        <w:rPr>
          <w:rFonts w:ascii="Times New Roman" w:hAnsi="Times New Roman" w:cs="Times New Roman"/>
          <w:b/>
          <w:bCs/>
        </w:rPr>
        <w:t>5</w:t>
      </w:r>
      <w:r>
        <w:rPr>
          <w:rFonts w:ascii="Times New Roman" w:hAnsi="Times New Roman" w:cs="Times New Roman"/>
          <w:b/>
          <w:bCs/>
        </w:rPr>
        <w:t xml:space="preserve"> – </w:t>
      </w:r>
      <w:r w:rsidRPr="002F3BFA">
        <w:rPr>
          <w:rFonts w:ascii="Times New Roman" w:hAnsi="Times New Roman" w:cs="Times New Roman"/>
        </w:rPr>
        <w:t xml:space="preserve">wzór wykazu wykonanych </w:t>
      </w:r>
      <w:r w:rsidR="0040607F">
        <w:rPr>
          <w:rFonts w:ascii="Times New Roman" w:hAnsi="Times New Roman" w:cs="Times New Roman"/>
        </w:rPr>
        <w:t>usług</w:t>
      </w:r>
    </w:p>
    <w:p w14:paraId="67381404" w14:textId="15AF03FD" w:rsidR="002F3BFA" w:rsidRDefault="002F3BFA"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 xml:space="preserve">Załącznik Nr </w:t>
      </w:r>
      <w:r w:rsidR="003B1B90">
        <w:rPr>
          <w:rFonts w:ascii="Times New Roman" w:hAnsi="Times New Roman" w:cs="Times New Roman"/>
          <w:b/>
          <w:bCs/>
        </w:rPr>
        <w:t>6</w:t>
      </w:r>
      <w:r>
        <w:rPr>
          <w:rFonts w:ascii="Times New Roman" w:hAnsi="Times New Roman" w:cs="Times New Roman"/>
          <w:b/>
          <w:bCs/>
        </w:rPr>
        <w:t xml:space="preserve"> – </w:t>
      </w:r>
      <w:r w:rsidRPr="002F3BFA">
        <w:rPr>
          <w:rFonts w:ascii="Times New Roman" w:hAnsi="Times New Roman" w:cs="Times New Roman"/>
        </w:rPr>
        <w:t>wzór wykazu podwykonawców</w:t>
      </w:r>
    </w:p>
    <w:p w14:paraId="7638CEC2" w14:textId="35B78DD7" w:rsidR="00903409" w:rsidRPr="002F3BFA" w:rsidRDefault="00903409" w:rsidP="003A11C7">
      <w:pPr>
        <w:pStyle w:val="Akapitzlist"/>
        <w:tabs>
          <w:tab w:val="left" w:pos="1224"/>
        </w:tabs>
        <w:ind w:left="1080"/>
        <w:jc w:val="both"/>
        <w:rPr>
          <w:rFonts w:ascii="Times New Roman" w:hAnsi="Times New Roman" w:cs="Times New Roman"/>
        </w:rPr>
      </w:pPr>
      <w:r>
        <w:rPr>
          <w:rFonts w:ascii="Times New Roman" w:hAnsi="Times New Roman" w:cs="Times New Roman"/>
          <w:b/>
          <w:bCs/>
        </w:rPr>
        <w:t>Załącznik Nr 7 –</w:t>
      </w:r>
      <w:r>
        <w:rPr>
          <w:rFonts w:ascii="Times New Roman" w:hAnsi="Times New Roman" w:cs="Times New Roman"/>
        </w:rPr>
        <w:t xml:space="preserve"> </w:t>
      </w:r>
      <w:r w:rsidR="0040607F">
        <w:rPr>
          <w:rFonts w:ascii="Times New Roman" w:hAnsi="Times New Roman" w:cs="Times New Roman"/>
        </w:rPr>
        <w:t>wzór wykazu osób skierowanych do realizacji zamówienia</w:t>
      </w:r>
    </w:p>
    <w:sectPr w:rsidR="00903409" w:rsidRPr="002F3BFA" w:rsidSect="007505FA">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E56D6" w14:textId="77777777" w:rsidR="004B5165" w:rsidRDefault="004B5165" w:rsidP="007505FA">
      <w:pPr>
        <w:spacing w:after="0" w:line="240" w:lineRule="auto"/>
      </w:pPr>
      <w:r>
        <w:separator/>
      </w:r>
    </w:p>
  </w:endnote>
  <w:endnote w:type="continuationSeparator" w:id="0">
    <w:p w14:paraId="489DE791" w14:textId="77777777" w:rsidR="004B5165" w:rsidRDefault="004B5165" w:rsidP="0075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9203424"/>
      <w:docPartObj>
        <w:docPartGallery w:val="Page Numbers (Bottom of Page)"/>
        <w:docPartUnique/>
      </w:docPartObj>
    </w:sdtPr>
    <w:sdtContent>
      <w:p w14:paraId="08E9B569" w14:textId="4315C9CB" w:rsidR="004B5165" w:rsidRDefault="004B5165">
        <w:pPr>
          <w:pStyle w:val="Stopka"/>
          <w:jc w:val="center"/>
        </w:pPr>
        <w:r>
          <w:fldChar w:fldCharType="begin"/>
        </w:r>
        <w:r>
          <w:instrText>PAGE   \* MERGEFORMAT</w:instrText>
        </w:r>
        <w:r>
          <w:fldChar w:fldCharType="separate"/>
        </w:r>
        <w:r>
          <w:rPr>
            <w:noProof/>
          </w:rPr>
          <w:t>42</w:t>
        </w:r>
        <w:r>
          <w:fldChar w:fldCharType="end"/>
        </w:r>
      </w:p>
    </w:sdtContent>
  </w:sdt>
  <w:p w14:paraId="694D47A0" w14:textId="77777777" w:rsidR="004B5165" w:rsidRDefault="004B51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056B1" w14:textId="77777777" w:rsidR="004B5165" w:rsidRDefault="004B5165" w:rsidP="007505FA">
      <w:pPr>
        <w:spacing w:after="0" w:line="240" w:lineRule="auto"/>
      </w:pPr>
      <w:r>
        <w:separator/>
      </w:r>
    </w:p>
  </w:footnote>
  <w:footnote w:type="continuationSeparator" w:id="0">
    <w:p w14:paraId="3EA9B595" w14:textId="77777777" w:rsidR="004B5165" w:rsidRDefault="004B5165" w:rsidP="00750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A1BE600E"/>
    <w:lvl w:ilvl="0">
      <w:start w:val="1"/>
      <w:numFmt w:val="upperRoman"/>
      <w:pStyle w:val="Listawypunktowana1"/>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540"/>
        </w:tabs>
        <w:ind w:left="540" w:hanging="360"/>
      </w:pPr>
      <w:rPr>
        <w:b w:val="0"/>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123EC5"/>
    <w:multiLevelType w:val="hybridMultilevel"/>
    <w:tmpl w:val="CBE0F3EA"/>
    <w:lvl w:ilvl="0" w:tplc="57F008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2E6497"/>
    <w:multiLevelType w:val="hybridMultilevel"/>
    <w:tmpl w:val="2332BBFE"/>
    <w:lvl w:ilvl="0" w:tplc="6C3E13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42459E"/>
    <w:multiLevelType w:val="hybridMultilevel"/>
    <w:tmpl w:val="552008E0"/>
    <w:lvl w:ilvl="0" w:tplc="3350D2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74345A"/>
    <w:multiLevelType w:val="hybridMultilevel"/>
    <w:tmpl w:val="00DE8A0A"/>
    <w:lvl w:ilvl="0" w:tplc="C8CE1D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D6259D"/>
    <w:multiLevelType w:val="hybridMultilevel"/>
    <w:tmpl w:val="C17A06C2"/>
    <w:lvl w:ilvl="0" w:tplc="821AA47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ED7BAC"/>
    <w:multiLevelType w:val="hybridMultilevel"/>
    <w:tmpl w:val="78DC0848"/>
    <w:lvl w:ilvl="0" w:tplc="0700E7D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4C5EF7"/>
    <w:multiLevelType w:val="hybridMultilevel"/>
    <w:tmpl w:val="44EEE9D0"/>
    <w:lvl w:ilvl="0" w:tplc="F1C81A8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DA47553"/>
    <w:multiLevelType w:val="hybridMultilevel"/>
    <w:tmpl w:val="78DC0848"/>
    <w:lvl w:ilvl="0" w:tplc="0700E7D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FFC5F1A"/>
    <w:multiLevelType w:val="hybridMultilevel"/>
    <w:tmpl w:val="61B25DA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125A2E6E"/>
    <w:multiLevelType w:val="hybridMultilevel"/>
    <w:tmpl w:val="4CB04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0A5985"/>
    <w:multiLevelType w:val="hybridMultilevel"/>
    <w:tmpl w:val="F356C120"/>
    <w:lvl w:ilvl="0" w:tplc="2356EA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62C447C"/>
    <w:multiLevelType w:val="hybridMultilevel"/>
    <w:tmpl w:val="4CB04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991A81"/>
    <w:multiLevelType w:val="hybridMultilevel"/>
    <w:tmpl w:val="C1207A4A"/>
    <w:lvl w:ilvl="0" w:tplc="438255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7B70F57"/>
    <w:multiLevelType w:val="hybridMultilevel"/>
    <w:tmpl w:val="FB56B1BC"/>
    <w:lvl w:ilvl="0" w:tplc="0A38800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98C52A3"/>
    <w:multiLevelType w:val="hybridMultilevel"/>
    <w:tmpl w:val="4B2C6B9C"/>
    <w:lvl w:ilvl="0" w:tplc="035ACB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1A8A6141"/>
    <w:multiLevelType w:val="hybridMultilevel"/>
    <w:tmpl w:val="78DC0848"/>
    <w:lvl w:ilvl="0" w:tplc="0700E7D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E6242BA"/>
    <w:multiLevelType w:val="hybridMultilevel"/>
    <w:tmpl w:val="4CB04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972ECD"/>
    <w:multiLevelType w:val="hybridMultilevel"/>
    <w:tmpl w:val="00DE8A0A"/>
    <w:lvl w:ilvl="0" w:tplc="C8CE1D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ECE03B0"/>
    <w:multiLevelType w:val="hybridMultilevel"/>
    <w:tmpl w:val="5EC2D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CE6F25"/>
    <w:multiLevelType w:val="hybridMultilevel"/>
    <w:tmpl w:val="F33027A0"/>
    <w:lvl w:ilvl="0" w:tplc="8986528A">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F9309AB"/>
    <w:multiLevelType w:val="hybridMultilevel"/>
    <w:tmpl w:val="1D022E9C"/>
    <w:lvl w:ilvl="0" w:tplc="B01A468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02907AC"/>
    <w:multiLevelType w:val="hybridMultilevel"/>
    <w:tmpl w:val="9A845D1C"/>
    <w:lvl w:ilvl="0" w:tplc="EB2A31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BD02DC"/>
    <w:multiLevelType w:val="hybridMultilevel"/>
    <w:tmpl w:val="DE24C590"/>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4" w15:restartNumberingAfterBreak="0">
    <w:nsid w:val="255D0BFE"/>
    <w:multiLevelType w:val="hybridMultilevel"/>
    <w:tmpl w:val="14F8C318"/>
    <w:lvl w:ilvl="0" w:tplc="1D42ED6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6165051"/>
    <w:multiLevelType w:val="hybridMultilevel"/>
    <w:tmpl w:val="DCAE7F46"/>
    <w:lvl w:ilvl="0" w:tplc="E73098A0">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6" w15:restartNumberingAfterBreak="0">
    <w:nsid w:val="29991820"/>
    <w:multiLevelType w:val="hybridMultilevel"/>
    <w:tmpl w:val="4CB04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32502B"/>
    <w:multiLevelType w:val="hybridMultilevel"/>
    <w:tmpl w:val="5AC0F634"/>
    <w:lvl w:ilvl="0" w:tplc="4C8AAB9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C4048F2"/>
    <w:multiLevelType w:val="hybridMultilevel"/>
    <w:tmpl w:val="4B2C6B9C"/>
    <w:lvl w:ilvl="0" w:tplc="035ACB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2FA32D06"/>
    <w:multiLevelType w:val="hybridMultilevel"/>
    <w:tmpl w:val="00DE8A0A"/>
    <w:lvl w:ilvl="0" w:tplc="C8CE1D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FC97A17"/>
    <w:multiLevelType w:val="hybridMultilevel"/>
    <w:tmpl w:val="552008E0"/>
    <w:lvl w:ilvl="0" w:tplc="3350D2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17474FC"/>
    <w:multiLevelType w:val="hybridMultilevel"/>
    <w:tmpl w:val="611A9CF2"/>
    <w:lvl w:ilvl="0" w:tplc="D944B23E">
      <w:start w:val="1"/>
      <w:numFmt w:val="bullet"/>
      <w:lvlText w:val="−"/>
      <w:lvlJc w:val="left"/>
      <w:pPr>
        <w:ind w:left="2586" w:hanging="360"/>
      </w:pPr>
      <w:rPr>
        <w:rFonts w:ascii="Times New Roman" w:hAnsi="Times New Roman" w:cs="Times New Roman" w:hint="default"/>
        <w:color w:val="auto"/>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32" w15:restartNumberingAfterBreak="0">
    <w:nsid w:val="36B505EA"/>
    <w:multiLevelType w:val="hybridMultilevel"/>
    <w:tmpl w:val="78DC0848"/>
    <w:lvl w:ilvl="0" w:tplc="0700E7D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7B84B87"/>
    <w:multiLevelType w:val="hybridMultilevel"/>
    <w:tmpl w:val="78DC0848"/>
    <w:lvl w:ilvl="0" w:tplc="0700E7D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8346B88"/>
    <w:multiLevelType w:val="hybridMultilevel"/>
    <w:tmpl w:val="4B2C6B9C"/>
    <w:lvl w:ilvl="0" w:tplc="035ACB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39A817AB"/>
    <w:multiLevelType w:val="hybridMultilevel"/>
    <w:tmpl w:val="78DC0848"/>
    <w:lvl w:ilvl="0" w:tplc="0700E7D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F670B2"/>
    <w:multiLevelType w:val="hybridMultilevel"/>
    <w:tmpl w:val="59F0C90A"/>
    <w:lvl w:ilvl="0" w:tplc="FB98B2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3886AE0"/>
    <w:multiLevelType w:val="hybridMultilevel"/>
    <w:tmpl w:val="E94CC3EC"/>
    <w:lvl w:ilvl="0" w:tplc="67860926">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8" w15:restartNumberingAfterBreak="0">
    <w:nsid w:val="445E7A50"/>
    <w:multiLevelType w:val="hybridMultilevel"/>
    <w:tmpl w:val="7284ABD8"/>
    <w:lvl w:ilvl="0" w:tplc="179E5D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87752A8"/>
    <w:multiLevelType w:val="hybridMultilevel"/>
    <w:tmpl w:val="552008E0"/>
    <w:lvl w:ilvl="0" w:tplc="3350D2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AA436BF"/>
    <w:multiLevelType w:val="hybridMultilevel"/>
    <w:tmpl w:val="722469DE"/>
    <w:lvl w:ilvl="0" w:tplc="3FCE3A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B680C92"/>
    <w:multiLevelType w:val="hybridMultilevel"/>
    <w:tmpl w:val="21A2C762"/>
    <w:lvl w:ilvl="0" w:tplc="5686DE6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4C715B94"/>
    <w:multiLevelType w:val="hybridMultilevel"/>
    <w:tmpl w:val="1B166008"/>
    <w:lvl w:ilvl="0" w:tplc="6786092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3" w15:restartNumberingAfterBreak="0">
    <w:nsid w:val="4DDB7E0E"/>
    <w:multiLevelType w:val="hybridMultilevel"/>
    <w:tmpl w:val="4CB04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152CA3"/>
    <w:multiLevelType w:val="hybridMultilevel"/>
    <w:tmpl w:val="D284C8A6"/>
    <w:lvl w:ilvl="0" w:tplc="15D886F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03C513E"/>
    <w:multiLevelType w:val="hybridMultilevel"/>
    <w:tmpl w:val="9A845D1C"/>
    <w:lvl w:ilvl="0" w:tplc="EB2A31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212489B"/>
    <w:multiLevelType w:val="hybridMultilevel"/>
    <w:tmpl w:val="769CB9E4"/>
    <w:lvl w:ilvl="0" w:tplc="CBAC14D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22B7DD6"/>
    <w:multiLevelType w:val="hybridMultilevel"/>
    <w:tmpl w:val="A036B38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52C92034"/>
    <w:multiLevelType w:val="hybridMultilevel"/>
    <w:tmpl w:val="ED42A87A"/>
    <w:lvl w:ilvl="0" w:tplc="2F9834A4">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44E706C"/>
    <w:multiLevelType w:val="hybridMultilevel"/>
    <w:tmpl w:val="7E1C947C"/>
    <w:lvl w:ilvl="0" w:tplc="ADD415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6CF0DAA"/>
    <w:multiLevelType w:val="hybridMultilevel"/>
    <w:tmpl w:val="552008E0"/>
    <w:lvl w:ilvl="0" w:tplc="3350D2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94864D5"/>
    <w:multiLevelType w:val="hybridMultilevel"/>
    <w:tmpl w:val="9A845D1C"/>
    <w:lvl w:ilvl="0" w:tplc="EB2A31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F197E5E"/>
    <w:multiLevelType w:val="hybridMultilevel"/>
    <w:tmpl w:val="552008E0"/>
    <w:lvl w:ilvl="0" w:tplc="3350D2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01E1A0E"/>
    <w:multiLevelType w:val="hybridMultilevel"/>
    <w:tmpl w:val="A80EB49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4" w15:restartNumberingAfterBreak="0">
    <w:nsid w:val="66935F16"/>
    <w:multiLevelType w:val="multilevel"/>
    <w:tmpl w:val="51D6CFD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5" w15:restartNumberingAfterBreak="0">
    <w:nsid w:val="66A63378"/>
    <w:multiLevelType w:val="hybridMultilevel"/>
    <w:tmpl w:val="00DE8A0A"/>
    <w:lvl w:ilvl="0" w:tplc="C8CE1D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9180E33"/>
    <w:multiLevelType w:val="hybridMultilevel"/>
    <w:tmpl w:val="4B2C6B9C"/>
    <w:lvl w:ilvl="0" w:tplc="035ACB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69C56813"/>
    <w:multiLevelType w:val="hybridMultilevel"/>
    <w:tmpl w:val="3C08795E"/>
    <w:lvl w:ilvl="0" w:tplc="5E4263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A2D7CE0"/>
    <w:multiLevelType w:val="hybridMultilevel"/>
    <w:tmpl w:val="9A845D1C"/>
    <w:lvl w:ilvl="0" w:tplc="EB2A31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DE25067"/>
    <w:multiLevelType w:val="hybridMultilevel"/>
    <w:tmpl w:val="9A845D1C"/>
    <w:lvl w:ilvl="0" w:tplc="EB2A31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EE805F5"/>
    <w:multiLevelType w:val="hybridMultilevel"/>
    <w:tmpl w:val="00DE8A0A"/>
    <w:lvl w:ilvl="0" w:tplc="C8CE1D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0D02F0B"/>
    <w:multiLevelType w:val="hybridMultilevel"/>
    <w:tmpl w:val="E60019D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2" w15:restartNumberingAfterBreak="0">
    <w:nsid w:val="731131B3"/>
    <w:multiLevelType w:val="hybridMultilevel"/>
    <w:tmpl w:val="2332BBFE"/>
    <w:lvl w:ilvl="0" w:tplc="6C3E13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3BE188F"/>
    <w:multiLevelType w:val="hybridMultilevel"/>
    <w:tmpl w:val="4B2C6B9C"/>
    <w:lvl w:ilvl="0" w:tplc="035ACB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75675239"/>
    <w:multiLevelType w:val="hybridMultilevel"/>
    <w:tmpl w:val="A2E26108"/>
    <w:lvl w:ilvl="0" w:tplc="039A7788">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5E94E64"/>
    <w:multiLevelType w:val="hybridMultilevel"/>
    <w:tmpl w:val="9A845D1C"/>
    <w:lvl w:ilvl="0" w:tplc="EB2A31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B5A07E9"/>
    <w:multiLevelType w:val="hybridMultilevel"/>
    <w:tmpl w:val="4B2C6B9C"/>
    <w:lvl w:ilvl="0" w:tplc="035ACB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7" w15:restartNumberingAfterBreak="0">
    <w:nsid w:val="7C8312A6"/>
    <w:multiLevelType w:val="hybridMultilevel"/>
    <w:tmpl w:val="4CB04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E95AC3"/>
    <w:multiLevelType w:val="hybridMultilevel"/>
    <w:tmpl w:val="83EC88D4"/>
    <w:lvl w:ilvl="0" w:tplc="CDFE41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FEE19A3"/>
    <w:multiLevelType w:val="hybridMultilevel"/>
    <w:tmpl w:val="8DD49E02"/>
    <w:lvl w:ilvl="0" w:tplc="BB121F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FFA7F11"/>
    <w:multiLevelType w:val="hybridMultilevel"/>
    <w:tmpl w:val="00DE8A0A"/>
    <w:lvl w:ilvl="0" w:tplc="C8CE1D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11"/>
  </w:num>
  <w:num w:numId="3">
    <w:abstractNumId w:val="44"/>
  </w:num>
  <w:num w:numId="4">
    <w:abstractNumId w:val="21"/>
  </w:num>
  <w:num w:numId="5">
    <w:abstractNumId w:val="69"/>
  </w:num>
  <w:num w:numId="6">
    <w:abstractNumId w:val="24"/>
  </w:num>
  <w:num w:numId="7">
    <w:abstractNumId w:val="57"/>
  </w:num>
  <w:num w:numId="8">
    <w:abstractNumId w:val="40"/>
  </w:num>
  <w:num w:numId="9">
    <w:abstractNumId w:val="1"/>
  </w:num>
  <w:num w:numId="10">
    <w:abstractNumId w:val="54"/>
  </w:num>
  <w:num w:numId="11">
    <w:abstractNumId w:val="41"/>
  </w:num>
  <w:num w:numId="12">
    <w:abstractNumId w:val="49"/>
  </w:num>
  <w:num w:numId="13">
    <w:abstractNumId w:val="26"/>
  </w:num>
  <w:num w:numId="14">
    <w:abstractNumId w:val="50"/>
  </w:num>
  <w:num w:numId="15">
    <w:abstractNumId w:val="36"/>
  </w:num>
  <w:num w:numId="16">
    <w:abstractNumId w:val="19"/>
  </w:num>
  <w:num w:numId="17">
    <w:abstractNumId w:val="64"/>
  </w:num>
  <w:num w:numId="18">
    <w:abstractNumId w:val="0"/>
  </w:num>
  <w:num w:numId="19">
    <w:abstractNumId w:val="27"/>
  </w:num>
  <w:num w:numId="20">
    <w:abstractNumId w:val="42"/>
  </w:num>
  <w:num w:numId="21">
    <w:abstractNumId w:val="8"/>
  </w:num>
  <w:num w:numId="22">
    <w:abstractNumId w:val="58"/>
  </w:num>
  <w:num w:numId="23">
    <w:abstractNumId w:val="28"/>
  </w:num>
  <w:num w:numId="24">
    <w:abstractNumId w:val="13"/>
  </w:num>
  <w:num w:numId="25">
    <w:abstractNumId w:val="53"/>
  </w:num>
  <w:num w:numId="26">
    <w:abstractNumId w:val="23"/>
  </w:num>
  <w:num w:numId="27">
    <w:abstractNumId w:val="37"/>
  </w:num>
  <w:num w:numId="28">
    <w:abstractNumId w:val="31"/>
  </w:num>
  <w:num w:numId="29">
    <w:abstractNumId w:val="62"/>
  </w:num>
  <w:num w:numId="30">
    <w:abstractNumId w:val="20"/>
  </w:num>
  <w:num w:numId="31">
    <w:abstractNumId w:val="14"/>
  </w:num>
  <w:num w:numId="32">
    <w:abstractNumId w:val="46"/>
  </w:num>
  <w:num w:numId="33">
    <w:abstractNumId w:val="38"/>
  </w:num>
  <w:num w:numId="34">
    <w:abstractNumId w:val="9"/>
  </w:num>
  <w:num w:numId="35">
    <w:abstractNumId w:val="25"/>
  </w:num>
  <w:num w:numId="36">
    <w:abstractNumId w:val="68"/>
  </w:num>
  <w:num w:numId="37">
    <w:abstractNumId w:val="29"/>
  </w:num>
  <w:num w:numId="38">
    <w:abstractNumId w:val="70"/>
  </w:num>
  <w:num w:numId="39">
    <w:abstractNumId w:val="4"/>
  </w:num>
  <w:num w:numId="40">
    <w:abstractNumId w:val="55"/>
  </w:num>
  <w:num w:numId="41">
    <w:abstractNumId w:val="18"/>
  </w:num>
  <w:num w:numId="42">
    <w:abstractNumId w:val="60"/>
  </w:num>
  <w:num w:numId="43">
    <w:abstractNumId w:val="48"/>
  </w:num>
  <w:num w:numId="44">
    <w:abstractNumId w:val="33"/>
  </w:num>
  <w:num w:numId="45">
    <w:abstractNumId w:val="32"/>
  </w:num>
  <w:num w:numId="46">
    <w:abstractNumId w:val="16"/>
  </w:num>
  <w:num w:numId="47">
    <w:abstractNumId w:val="35"/>
  </w:num>
  <w:num w:numId="48">
    <w:abstractNumId w:val="6"/>
  </w:num>
  <w:num w:numId="49">
    <w:abstractNumId w:val="45"/>
  </w:num>
  <w:num w:numId="50">
    <w:abstractNumId w:val="63"/>
  </w:num>
  <w:num w:numId="51">
    <w:abstractNumId w:val="56"/>
  </w:num>
  <w:num w:numId="52">
    <w:abstractNumId w:val="65"/>
  </w:num>
  <w:num w:numId="53">
    <w:abstractNumId w:val="22"/>
  </w:num>
  <w:num w:numId="54">
    <w:abstractNumId w:val="66"/>
  </w:num>
  <w:num w:numId="55">
    <w:abstractNumId w:val="15"/>
  </w:num>
  <w:num w:numId="56">
    <w:abstractNumId w:val="59"/>
  </w:num>
  <w:num w:numId="57">
    <w:abstractNumId w:val="34"/>
  </w:num>
  <w:num w:numId="58">
    <w:abstractNumId w:val="51"/>
  </w:num>
  <w:num w:numId="59">
    <w:abstractNumId w:val="43"/>
  </w:num>
  <w:num w:numId="60">
    <w:abstractNumId w:val="17"/>
  </w:num>
  <w:num w:numId="61">
    <w:abstractNumId w:val="10"/>
  </w:num>
  <w:num w:numId="62">
    <w:abstractNumId w:val="12"/>
  </w:num>
  <w:num w:numId="63">
    <w:abstractNumId w:val="67"/>
  </w:num>
  <w:num w:numId="64">
    <w:abstractNumId w:val="2"/>
  </w:num>
  <w:num w:numId="65">
    <w:abstractNumId w:val="7"/>
  </w:num>
  <w:num w:numId="66">
    <w:abstractNumId w:val="61"/>
  </w:num>
  <w:num w:numId="67">
    <w:abstractNumId w:val="47"/>
  </w:num>
  <w:num w:numId="68">
    <w:abstractNumId w:val="52"/>
  </w:num>
  <w:num w:numId="69">
    <w:abstractNumId w:val="30"/>
  </w:num>
  <w:num w:numId="70">
    <w:abstractNumId w:val="3"/>
  </w:num>
  <w:num w:numId="71">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E0C"/>
    <w:rsid w:val="00011200"/>
    <w:rsid w:val="000236D0"/>
    <w:rsid w:val="00023934"/>
    <w:rsid w:val="0007213D"/>
    <w:rsid w:val="000A6E2B"/>
    <w:rsid w:val="000B1DA2"/>
    <w:rsid w:val="000D6095"/>
    <w:rsid w:val="0010039D"/>
    <w:rsid w:val="0010675F"/>
    <w:rsid w:val="00112013"/>
    <w:rsid w:val="001462A9"/>
    <w:rsid w:val="001A7471"/>
    <w:rsid w:val="001A7BE5"/>
    <w:rsid w:val="00204C6F"/>
    <w:rsid w:val="00237F0D"/>
    <w:rsid w:val="00244CC1"/>
    <w:rsid w:val="00245531"/>
    <w:rsid w:val="0024700B"/>
    <w:rsid w:val="00261041"/>
    <w:rsid w:val="00284ACD"/>
    <w:rsid w:val="0028652F"/>
    <w:rsid w:val="0029472C"/>
    <w:rsid w:val="002C2736"/>
    <w:rsid w:val="002D09B4"/>
    <w:rsid w:val="002F3BFA"/>
    <w:rsid w:val="00303D7B"/>
    <w:rsid w:val="00307A13"/>
    <w:rsid w:val="0031473A"/>
    <w:rsid w:val="003237E3"/>
    <w:rsid w:val="003573E6"/>
    <w:rsid w:val="00382CD7"/>
    <w:rsid w:val="0038328D"/>
    <w:rsid w:val="003A11C7"/>
    <w:rsid w:val="003B1B90"/>
    <w:rsid w:val="003D1AD0"/>
    <w:rsid w:val="003E1C06"/>
    <w:rsid w:val="003E2B09"/>
    <w:rsid w:val="003E742A"/>
    <w:rsid w:val="003F5267"/>
    <w:rsid w:val="00404877"/>
    <w:rsid w:val="0040607F"/>
    <w:rsid w:val="00417F1A"/>
    <w:rsid w:val="004339EB"/>
    <w:rsid w:val="0044784C"/>
    <w:rsid w:val="0049549A"/>
    <w:rsid w:val="004B3D4F"/>
    <w:rsid w:val="004B5165"/>
    <w:rsid w:val="004C6728"/>
    <w:rsid w:val="004C6CC4"/>
    <w:rsid w:val="004D067A"/>
    <w:rsid w:val="004D1B52"/>
    <w:rsid w:val="004D5E07"/>
    <w:rsid w:val="004E152E"/>
    <w:rsid w:val="004E75B3"/>
    <w:rsid w:val="004F6E57"/>
    <w:rsid w:val="00516BB3"/>
    <w:rsid w:val="00523CEF"/>
    <w:rsid w:val="00533559"/>
    <w:rsid w:val="005572A2"/>
    <w:rsid w:val="00577FB1"/>
    <w:rsid w:val="005947E4"/>
    <w:rsid w:val="005A1226"/>
    <w:rsid w:val="005A1A63"/>
    <w:rsid w:val="005A7320"/>
    <w:rsid w:val="005D6577"/>
    <w:rsid w:val="006271E4"/>
    <w:rsid w:val="00627EA5"/>
    <w:rsid w:val="00631835"/>
    <w:rsid w:val="00632DB2"/>
    <w:rsid w:val="0063430E"/>
    <w:rsid w:val="00656111"/>
    <w:rsid w:val="00683717"/>
    <w:rsid w:val="006873F5"/>
    <w:rsid w:val="00687530"/>
    <w:rsid w:val="006913FE"/>
    <w:rsid w:val="00693261"/>
    <w:rsid w:val="006C5FF5"/>
    <w:rsid w:val="006E0172"/>
    <w:rsid w:val="00721C92"/>
    <w:rsid w:val="007449F7"/>
    <w:rsid w:val="007505FA"/>
    <w:rsid w:val="007625FE"/>
    <w:rsid w:val="00772546"/>
    <w:rsid w:val="0077658C"/>
    <w:rsid w:val="00784BCD"/>
    <w:rsid w:val="007A2F4C"/>
    <w:rsid w:val="007A60CA"/>
    <w:rsid w:val="007C5261"/>
    <w:rsid w:val="007D2FFE"/>
    <w:rsid w:val="007D72C3"/>
    <w:rsid w:val="007E04DC"/>
    <w:rsid w:val="007F455B"/>
    <w:rsid w:val="00822FA3"/>
    <w:rsid w:val="00845A06"/>
    <w:rsid w:val="008616A7"/>
    <w:rsid w:val="008937E1"/>
    <w:rsid w:val="008A376C"/>
    <w:rsid w:val="008B3FCB"/>
    <w:rsid w:val="008C0AA1"/>
    <w:rsid w:val="008E0408"/>
    <w:rsid w:val="008E7D92"/>
    <w:rsid w:val="00903409"/>
    <w:rsid w:val="00916047"/>
    <w:rsid w:val="009302E1"/>
    <w:rsid w:val="00935ADA"/>
    <w:rsid w:val="009561D3"/>
    <w:rsid w:val="00992427"/>
    <w:rsid w:val="00997A60"/>
    <w:rsid w:val="009C1439"/>
    <w:rsid w:val="009D58D2"/>
    <w:rsid w:val="00A22BC6"/>
    <w:rsid w:val="00A40332"/>
    <w:rsid w:val="00A65995"/>
    <w:rsid w:val="00A72EBE"/>
    <w:rsid w:val="00A86093"/>
    <w:rsid w:val="00AA472F"/>
    <w:rsid w:val="00AD41C5"/>
    <w:rsid w:val="00B07A42"/>
    <w:rsid w:val="00B26F91"/>
    <w:rsid w:val="00B42784"/>
    <w:rsid w:val="00B47556"/>
    <w:rsid w:val="00B54ABF"/>
    <w:rsid w:val="00B978B5"/>
    <w:rsid w:val="00BC7147"/>
    <w:rsid w:val="00BC7E4F"/>
    <w:rsid w:val="00BF152D"/>
    <w:rsid w:val="00BF4EB4"/>
    <w:rsid w:val="00C053BF"/>
    <w:rsid w:val="00C20D21"/>
    <w:rsid w:val="00C21470"/>
    <w:rsid w:val="00C27C9C"/>
    <w:rsid w:val="00C36D75"/>
    <w:rsid w:val="00C447DE"/>
    <w:rsid w:val="00C71D59"/>
    <w:rsid w:val="00C83E0C"/>
    <w:rsid w:val="00C96643"/>
    <w:rsid w:val="00CC26F5"/>
    <w:rsid w:val="00CD6205"/>
    <w:rsid w:val="00CE28CD"/>
    <w:rsid w:val="00CF2BAE"/>
    <w:rsid w:val="00D03294"/>
    <w:rsid w:val="00D1405E"/>
    <w:rsid w:val="00D200BA"/>
    <w:rsid w:val="00D244C9"/>
    <w:rsid w:val="00D349B0"/>
    <w:rsid w:val="00D458DE"/>
    <w:rsid w:val="00D47743"/>
    <w:rsid w:val="00D47937"/>
    <w:rsid w:val="00D5065F"/>
    <w:rsid w:val="00D51F7C"/>
    <w:rsid w:val="00D52433"/>
    <w:rsid w:val="00D56819"/>
    <w:rsid w:val="00D76655"/>
    <w:rsid w:val="00D849FA"/>
    <w:rsid w:val="00D97D37"/>
    <w:rsid w:val="00DB1104"/>
    <w:rsid w:val="00DB65E9"/>
    <w:rsid w:val="00DC5FDE"/>
    <w:rsid w:val="00DF0418"/>
    <w:rsid w:val="00DF2BDD"/>
    <w:rsid w:val="00E0793A"/>
    <w:rsid w:val="00E22F04"/>
    <w:rsid w:val="00E36552"/>
    <w:rsid w:val="00E41029"/>
    <w:rsid w:val="00E51C1C"/>
    <w:rsid w:val="00E634F0"/>
    <w:rsid w:val="00E7017F"/>
    <w:rsid w:val="00E75944"/>
    <w:rsid w:val="00E80074"/>
    <w:rsid w:val="00E84D03"/>
    <w:rsid w:val="00E969FC"/>
    <w:rsid w:val="00EA4687"/>
    <w:rsid w:val="00EA6DBD"/>
    <w:rsid w:val="00EB510E"/>
    <w:rsid w:val="00ED6B81"/>
    <w:rsid w:val="00F026AD"/>
    <w:rsid w:val="00F24C80"/>
    <w:rsid w:val="00F26A4F"/>
    <w:rsid w:val="00F320E2"/>
    <w:rsid w:val="00F617A3"/>
    <w:rsid w:val="00F80533"/>
    <w:rsid w:val="00F94010"/>
    <w:rsid w:val="00FA09A7"/>
    <w:rsid w:val="00FA120C"/>
    <w:rsid w:val="00FD3FB7"/>
    <w:rsid w:val="00FD46D0"/>
    <w:rsid w:val="00FE30AE"/>
    <w:rsid w:val="00FF6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50EB"/>
  <w15:chartTrackingRefBased/>
  <w15:docId w15:val="{75E58AD0-FB6D-4AA6-92CC-5F267F16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F805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1,Numerowanie,Akapit z listą5,Akapit z listą1,normalny tekst,Akapit z list¹,CW_Lista"/>
    <w:basedOn w:val="Normalny"/>
    <w:link w:val="AkapitzlistZnak"/>
    <w:qFormat/>
    <w:rsid w:val="00C83E0C"/>
    <w:pPr>
      <w:ind w:left="720"/>
      <w:contextualSpacing/>
    </w:pPr>
  </w:style>
  <w:style w:type="character" w:styleId="Hipercze">
    <w:name w:val="Hyperlink"/>
    <w:basedOn w:val="Domylnaczcionkaakapitu"/>
    <w:uiPriority w:val="99"/>
    <w:unhideWhenUsed/>
    <w:rsid w:val="00C83E0C"/>
    <w:rPr>
      <w:color w:val="0563C1" w:themeColor="hyperlink"/>
      <w:u w:val="single"/>
    </w:rPr>
  </w:style>
  <w:style w:type="character" w:customStyle="1" w:styleId="Nierozpoznanawzmianka1">
    <w:name w:val="Nierozpoznana wzmianka1"/>
    <w:basedOn w:val="Domylnaczcionkaakapitu"/>
    <w:uiPriority w:val="99"/>
    <w:semiHidden/>
    <w:unhideWhenUsed/>
    <w:rsid w:val="00C83E0C"/>
    <w:rPr>
      <w:color w:val="605E5C"/>
      <w:shd w:val="clear" w:color="auto" w:fill="E1DFDD"/>
    </w:rPr>
  </w:style>
  <w:style w:type="character" w:styleId="Odwoaniedokomentarza">
    <w:name w:val="annotation reference"/>
    <w:basedOn w:val="Domylnaczcionkaakapitu"/>
    <w:uiPriority w:val="99"/>
    <w:semiHidden/>
    <w:unhideWhenUsed/>
    <w:rsid w:val="00F94010"/>
    <w:rPr>
      <w:sz w:val="16"/>
      <w:szCs w:val="16"/>
    </w:rPr>
  </w:style>
  <w:style w:type="paragraph" w:styleId="Tekstkomentarza">
    <w:name w:val="annotation text"/>
    <w:basedOn w:val="Normalny"/>
    <w:link w:val="TekstkomentarzaZnak"/>
    <w:uiPriority w:val="99"/>
    <w:semiHidden/>
    <w:unhideWhenUsed/>
    <w:rsid w:val="00F940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4010"/>
    <w:rPr>
      <w:sz w:val="20"/>
      <w:szCs w:val="20"/>
    </w:rPr>
  </w:style>
  <w:style w:type="paragraph" w:styleId="Tematkomentarza">
    <w:name w:val="annotation subject"/>
    <w:basedOn w:val="Tekstkomentarza"/>
    <w:next w:val="Tekstkomentarza"/>
    <w:link w:val="TematkomentarzaZnak"/>
    <w:uiPriority w:val="99"/>
    <w:semiHidden/>
    <w:unhideWhenUsed/>
    <w:rsid w:val="00F94010"/>
    <w:rPr>
      <w:b/>
      <w:bCs/>
    </w:rPr>
  </w:style>
  <w:style w:type="character" w:customStyle="1" w:styleId="TematkomentarzaZnak">
    <w:name w:val="Temat komentarza Znak"/>
    <w:basedOn w:val="TekstkomentarzaZnak"/>
    <w:link w:val="Tematkomentarza"/>
    <w:uiPriority w:val="99"/>
    <w:semiHidden/>
    <w:rsid w:val="00F94010"/>
    <w:rPr>
      <w:b/>
      <w:bCs/>
      <w:sz w:val="20"/>
      <w:szCs w:val="20"/>
    </w:rPr>
  </w:style>
  <w:style w:type="table" w:styleId="Tabela-Siatka">
    <w:name w:val="Table Grid"/>
    <w:basedOn w:val="Standardowy"/>
    <w:uiPriority w:val="39"/>
    <w:rsid w:val="00B97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F80533"/>
    <w:rPr>
      <w:rFonts w:asciiTheme="majorHAnsi" w:eastAsiaTheme="majorEastAsia" w:hAnsiTheme="majorHAnsi" w:cstheme="majorBidi"/>
      <w:color w:val="1F3763" w:themeColor="accent1" w:themeShade="7F"/>
      <w:sz w:val="24"/>
      <w:szCs w:val="24"/>
    </w:rPr>
  </w:style>
  <w:style w:type="paragraph" w:customStyle="1" w:styleId="Listawypunktowana1">
    <w:name w:val="Lista wypunktowana1"/>
    <w:basedOn w:val="Normalny"/>
    <w:rsid w:val="00D1405E"/>
    <w:pPr>
      <w:numPr>
        <w:numId w:val="18"/>
      </w:numPr>
      <w:tabs>
        <w:tab w:val="left" w:pos="709"/>
      </w:tabs>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wypunktowanie Znak,L1 Znak,Numerowanie Znak,Akapit z listą5 Znak,Akapit z listą1 Znak,normalny tekst Znak,Akapit z list¹ Znak,CW_Lista Znak"/>
    <w:link w:val="Akapitzlist"/>
    <w:qFormat/>
    <w:locked/>
    <w:rsid w:val="00632DB2"/>
  </w:style>
  <w:style w:type="paragraph" w:styleId="Tekstpodstawowy">
    <w:name w:val="Body Text"/>
    <w:aliases w:val=" Znak,Znak,Tekst podstawow.(F2),(F2)"/>
    <w:basedOn w:val="Normalny"/>
    <w:link w:val="TekstpodstawowyZnak"/>
    <w:rsid w:val="00B47556"/>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Znak Znak,Tekst podstawow.(F2) Znak,(F2) Znak"/>
    <w:basedOn w:val="Domylnaczcionkaakapitu"/>
    <w:link w:val="Tekstpodstawowy"/>
    <w:qFormat/>
    <w:rsid w:val="00B47556"/>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7505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05FA"/>
  </w:style>
  <w:style w:type="paragraph" w:styleId="Stopka">
    <w:name w:val="footer"/>
    <w:basedOn w:val="Normalny"/>
    <w:link w:val="StopkaZnak"/>
    <w:uiPriority w:val="99"/>
    <w:unhideWhenUsed/>
    <w:rsid w:val="007505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05FA"/>
  </w:style>
  <w:style w:type="paragraph" w:styleId="Tekstdymka">
    <w:name w:val="Balloon Text"/>
    <w:basedOn w:val="Normalny"/>
    <w:link w:val="TekstdymkaZnak"/>
    <w:uiPriority w:val="99"/>
    <w:semiHidden/>
    <w:unhideWhenUsed/>
    <w:rsid w:val="008E7D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7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12111">
      <w:bodyDiv w:val="1"/>
      <w:marLeft w:val="0"/>
      <w:marRight w:val="0"/>
      <w:marTop w:val="0"/>
      <w:marBottom w:val="0"/>
      <w:divBdr>
        <w:top w:val="none" w:sz="0" w:space="0" w:color="auto"/>
        <w:left w:val="none" w:sz="0" w:space="0" w:color="auto"/>
        <w:bottom w:val="none" w:sz="0" w:space="0" w:color="auto"/>
        <w:right w:val="none" w:sz="0" w:space="0" w:color="auto"/>
      </w:divBdr>
    </w:div>
    <w:div w:id="95868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owiat-otwocki.pl" TargetMode="External"/><Relationship Id="rId13" Type="http://schemas.openxmlformats.org/officeDocument/2006/relationships/hyperlink" Target="http://www.bip.powiat-otwocki.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ldea.pl/epz/ep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awadka@powiat-otwocki.pl" TargetMode="External"/><Relationship Id="rId5" Type="http://schemas.openxmlformats.org/officeDocument/2006/relationships/webSettings" Target="webSettings.xml"/><Relationship Id="rId15" Type="http://schemas.openxmlformats.org/officeDocument/2006/relationships/hyperlink" Target="mailto:iod@powiat-otwocki.pl" TargetMode="External"/><Relationship Id="rId10" Type="http://schemas.openxmlformats.org/officeDocument/2006/relationships/hyperlink" Target="https://www.soldea.pl/epz/epz/" TargetMode="External"/><Relationship Id="rId4" Type="http://schemas.openxmlformats.org/officeDocument/2006/relationships/settings" Target="settings.xml"/><Relationship Id="rId9" Type="http://schemas.openxmlformats.org/officeDocument/2006/relationships/hyperlink" Target="https://www.soldea.pl/epz/epz/" TargetMode="External"/><Relationship Id="rId14" Type="http://schemas.openxmlformats.org/officeDocument/2006/relationships/hyperlink" Target="http://www.bip.powiat-otwo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710DC-EDB8-4965-BC11-10756635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34</Pages>
  <Words>13406</Words>
  <Characters>80442</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Bożek</dc:creator>
  <cp:keywords/>
  <dc:description/>
  <cp:lastModifiedBy>Małgorzata Bożek</cp:lastModifiedBy>
  <cp:revision>9</cp:revision>
  <cp:lastPrinted>2021-03-15T11:48:00Z</cp:lastPrinted>
  <dcterms:created xsi:type="dcterms:W3CDTF">2021-03-10T08:22:00Z</dcterms:created>
  <dcterms:modified xsi:type="dcterms:W3CDTF">2021-03-15T14:16:00Z</dcterms:modified>
</cp:coreProperties>
</file>