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BF64" w14:textId="3EB5CBCB" w:rsidR="009212E1" w:rsidRPr="003D541E" w:rsidRDefault="009212E1" w:rsidP="009212E1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GN.272.</w:t>
      </w:r>
      <w:r w:rsidR="00586557">
        <w:rPr>
          <w:rFonts w:ascii="Times New Roman" w:eastAsia="Times New Roman" w:hAnsi="Times New Roman" w:cs="Times New Roman"/>
          <w:b/>
          <w:lang w:eastAsia="pl-PL"/>
        </w:rPr>
        <w:t>2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7.20</w:t>
      </w:r>
      <w:r w:rsidR="00831EB9">
        <w:rPr>
          <w:rFonts w:ascii="Times New Roman" w:eastAsia="Times New Roman" w:hAnsi="Times New Roman" w:cs="Times New Roman"/>
          <w:b/>
          <w:lang w:eastAsia="pl-PL"/>
        </w:rPr>
        <w:t>20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.EW</w:t>
      </w:r>
    </w:p>
    <w:p w14:paraId="2FC9660D" w14:textId="77777777" w:rsidR="009212E1" w:rsidRPr="003D541E" w:rsidRDefault="009212E1" w:rsidP="009212E1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E3B2E2" w14:textId="196BFD55" w:rsidR="009212E1" w:rsidRDefault="009212E1" w:rsidP="007A56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GN.7222.</w:t>
      </w:r>
      <w:r w:rsidR="00586557">
        <w:rPr>
          <w:rFonts w:ascii="Times New Roman" w:eastAsia="Times New Roman" w:hAnsi="Times New Roman" w:cs="Times New Roman"/>
          <w:b/>
          <w:lang w:eastAsia="pl-PL"/>
        </w:rPr>
        <w:t>284</w:t>
      </w:r>
      <w:r w:rsidRPr="003D541E">
        <w:rPr>
          <w:rFonts w:ascii="Times New Roman" w:eastAsia="Times New Roman" w:hAnsi="Times New Roman" w:cs="Times New Roman"/>
          <w:lang w:eastAsia="pl-PL"/>
        </w:rPr>
        <w:t>.2005.EW</w:t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</w:r>
      <w:r w:rsidR="007A56EE">
        <w:rPr>
          <w:rFonts w:ascii="Times New Roman" w:eastAsia="Times New Roman" w:hAnsi="Times New Roman" w:cs="Times New Roman"/>
          <w:lang w:eastAsia="pl-PL"/>
        </w:rPr>
        <w:tab/>
        <w:t>PROJEKT</w:t>
      </w:r>
    </w:p>
    <w:p w14:paraId="30526EAE" w14:textId="798BACD8" w:rsidR="009212E1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E72D785" w14:textId="16C30FAA" w:rsidR="007A56EE" w:rsidRDefault="007A56EE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3CBA75" w14:textId="77777777" w:rsidR="007A56EE" w:rsidRPr="003D541E" w:rsidRDefault="007A56EE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56CD64F" w14:textId="09FE3686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U M O W A   Nr  ..…../CRU/20</w:t>
      </w:r>
      <w:r w:rsidR="003D541E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/GN</w:t>
      </w:r>
    </w:p>
    <w:p w14:paraId="1B66916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8E419AB" w14:textId="108C2D7B" w:rsidR="009212E1" w:rsidRPr="003D541E" w:rsidRDefault="009212E1" w:rsidP="00921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W dniu ……………….. r. w Otwocku pomiędzy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Skarbem Państwa - Starostą Otwockim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reprezentowanym przez Wicestarostę Otwockiego –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 xml:space="preserve">Pana Krzysztofa Kłóska, </w:t>
      </w:r>
      <w:r w:rsidRPr="003D541E">
        <w:rPr>
          <w:rFonts w:ascii="Times New Roman" w:eastAsia="Times New Roman" w:hAnsi="Times New Roman" w:cs="Times New Roman"/>
          <w:lang w:eastAsia="ar-SA"/>
        </w:rPr>
        <w:t>na podstawie pełnomocnictwa nr 180/2019 udzielonego przez Starostę Otwockiego w dniu 8.11.2019 r., zwan</w:t>
      </w:r>
      <w:r w:rsidR="00FB5C88" w:rsidRPr="003D541E">
        <w:rPr>
          <w:rFonts w:ascii="Times New Roman" w:eastAsia="Times New Roman" w:hAnsi="Times New Roman" w:cs="Times New Roman"/>
          <w:lang w:eastAsia="ar-SA"/>
        </w:rPr>
        <w:t>ego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dalej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Zamawiającym</w:t>
      </w:r>
    </w:p>
    <w:p w14:paraId="71B99062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D541E">
        <w:rPr>
          <w:rFonts w:ascii="Times New Roman" w:eastAsia="Times New Roman" w:hAnsi="Times New Roman" w:cs="Times New Roman"/>
          <w:b/>
          <w:lang w:eastAsia="ar-SA"/>
        </w:rPr>
        <w:t>a</w:t>
      </w:r>
    </w:p>
    <w:p w14:paraId="76E4E294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EC0A35" w14:textId="1712A99A" w:rsidR="009212E1" w:rsidRPr="003D541E" w:rsidRDefault="00AC5EAA" w:rsidP="00AC5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F1858">
        <w:rPr>
          <w:rFonts w:ascii="Times New Roman" w:eastAsia="Times New Roman" w:hAnsi="Times New Roman" w:cs="Times New Roman"/>
          <w:b/>
          <w:lang w:eastAsia="ar-SA"/>
        </w:rPr>
        <w:t>Panem</w:t>
      </w:r>
      <w:r w:rsidR="00586557">
        <w:rPr>
          <w:rFonts w:ascii="Times New Roman" w:eastAsia="Times New Roman" w:hAnsi="Times New Roman" w:cs="Times New Roman"/>
          <w:b/>
          <w:lang w:eastAsia="ar-SA"/>
        </w:rPr>
        <w:t>/</w:t>
      </w:r>
      <w:proofErr w:type="spellStart"/>
      <w:r w:rsidR="00586557">
        <w:rPr>
          <w:rFonts w:ascii="Times New Roman" w:eastAsia="Times New Roman" w:hAnsi="Times New Roman" w:cs="Times New Roman"/>
          <w:b/>
          <w:lang w:eastAsia="ar-SA"/>
        </w:rPr>
        <w:t>ią</w:t>
      </w:r>
      <w:proofErr w:type="spellEnd"/>
      <w:r w:rsidRPr="009F185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86557">
        <w:rPr>
          <w:rFonts w:ascii="Times New Roman" w:eastAsia="Times New Roman" w:hAnsi="Times New Roman" w:cs="Times New Roman"/>
          <w:b/>
          <w:lang w:eastAsia="ar-SA"/>
        </w:rPr>
        <w:t>…………………………..</w:t>
      </w:r>
      <w:r w:rsidRPr="009F1858">
        <w:rPr>
          <w:rFonts w:ascii="Times New Roman" w:eastAsia="Times New Roman" w:hAnsi="Times New Roman" w:cs="Times New Roman"/>
          <w:lang w:eastAsia="ar-SA"/>
        </w:rPr>
        <w:t xml:space="preserve"> prowadzącym</w:t>
      </w:r>
      <w:r w:rsidR="00586557">
        <w:rPr>
          <w:rFonts w:ascii="Times New Roman" w:eastAsia="Times New Roman" w:hAnsi="Times New Roman" w:cs="Times New Roman"/>
          <w:lang w:eastAsia="ar-SA"/>
        </w:rPr>
        <w:t xml:space="preserve">/ą </w:t>
      </w:r>
      <w:r w:rsidRPr="009F1858">
        <w:rPr>
          <w:rFonts w:ascii="Times New Roman" w:eastAsia="Times New Roman" w:hAnsi="Times New Roman" w:cs="Times New Roman"/>
          <w:lang w:eastAsia="ar-SA"/>
        </w:rPr>
        <w:t>działalność pod firmą „</w:t>
      </w:r>
      <w:r w:rsidR="00586557">
        <w:rPr>
          <w:rFonts w:ascii="Times New Roman" w:eastAsia="Times New Roman" w:hAnsi="Times New Roman" w:cs="Times New Roman"/>
          <w:b/>
          <w:lang w:eastAsia="ar-SA"/>
        </w:rPr>
        <w:t>………………………………”</w:t>
      </w:r>
      <w:r w:rsidRPr="009F185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F1858">
        <w:rPr>
          <w:rFonts w:ascii="Times New Roman" w:eastAsia="Times New Roman" w:hAnsi="Times New Roman" w:cs="Times New Roman"/>
          <w:lang w:eastAsia="ar-SA"/>
        </w:rPr>
        <w:t xml:space="preserve">z siedzibą przy ul. </w:t>
      </w:r>
      <w:r w:rsidR="00586557">
        <w:rPr>
          <w:rFonts w:ascii="Times New Roman" w:eastAsia="Times New Roman" w:hAnsi="Times New Roman" w:cs="Times New Roman"/>
          <w:lang w:eastAsia="ar-SA"/>
        </w:rPr>
        <w:t>…………………………….</w:t>
      </w:r>
      <w:r w:rsidRPr="009F1858">
        <w:rPr>
          <w:rFonts w:ascii="Times New Roman" w:eastAsia="Times New Roman" w:hAnsi="Times New Roman" w:cs="Times New Roman"/>
          <w:lang w:eastAsia="ar-SA"/>
        </w:rPr>
        <w:t xml:space="preserve">, REGON </w:t>
      </w:r>
      <w:r w:rsidR="00586557">
        <w:rPr>
          <w:rFonts w:ascii="Times New Roman" w:eastAsia="Times New Roman" w:hAnsi="Times New Roman" w:cs="Times New Roman"/>
          <w:lang w:eastAsia="ar-SA"/>
        </w:rPr>
        <w:t>……………………..</w:t>
      </w:r>
      <w:r w:rsidRPr="009F1858">
        <w:rPr>
          <w:rFonts w:ascii="Times New Roman" w:eastAsia="Times New Roman" w:hAnsi="Times New Roman" w:cs="Times New Roman"/>
          <w:lang w:eastAsia="ar-SA"/>
        </w:rPr>
        <w:t xml:space="preserve">, NIP </w:t>
      </w:r>
      <w:r w:rsidR="00586557">
        <w:rPr>
          <w:rFonts w:ascii="Times New Roman" w:eastAsia="Times New Roman" w:hAnsi="Times New Roman" w:cs="Times New Roman"/>
          <w:lang w:eastAsia="ar-SA"/>
        </w:rPr>
        <w:t>……………………..</w:t>
      </w:r>
    </w:p>
    <w:p w14:paraId="45ACB365" w14:textId="77777777" w:rsidR="00586557" w:rsidRDefault="00586557" w:rsidP="009212E1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750454E" w14:textId="42014479" w:rsidR="009212E1" w:rsidRPr="003D541E" w:rsidRDefault="009212E1" w:rsidP="009212E1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zwanym dalej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Wykonawcą,</w:t>
      </w:r>
    </w:p>
    <w:p w14:paraId="5D7FA810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5F48DB" w14:textId="38D13E9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na podstawie Zarządzenia Starosty Otwockiego nr </w:t>
      </w:r>
      <w:r w:rsidRPr="003D541E">
        <w:rPr>
          <w:rFonts w:ascii="Times New Roman" w:hAnsi="Times New Roman" w:cs="Times New Roman"/>
        </w:rPr>
        <w:t xml:space="preserve">52/2019 z dnia 10 lipca 2019 r. </w:t>
      </w:r>
      <w:r w:rsidRPr="003D541E">
        <w:rPr>
          <w:rFonts w:ascii="Times New Roman" w:eastAsia="Times New Roman" w:hAnsi="Times New Roman" w:cs="Times New Roman"/>
          <w:lang w:eastAsia="ar-SA"/>
        </w:rPr>
        <w:t>w sprawie postępowania o udzielenie zamówienia publicznego w Starostwie Powiatowym w Otwocku oraz Regulamin</w:t>
      </w:r>
      <w:r w:rsidR="00643656" w:rsidRPr="003D541E">
        <w:rPr>
          <w:rFonts w:ascii="Times New Roman" w:eastAsia="Times New Roman" w:hAnsi="Times New Roman" w:cs="Times New Roman"/>
          <w:lang w:eastAsia="ar-SA"/>
        </w:rPr>
        <w:t>u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udzielenia zamówień, których wartość nie przekracza 30000,00 euro, stanowiącego załącznik nr 1 do ww. Zarządzenia</w:t>
      </w:r>
    </w:p>
    <w:p w14:paraId="337AA146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289B840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786E1D1A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35F74F2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7016341D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DA3253" w14:textId="12C43579" w:rsidR="009212E1" w:rsidRPr="003D541E" w:rsidRDefault="009212E1" w:rsidP="009212E1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 xml:space="preserve">Zamawiający zamawia, a Wykonawca przyjmuje do wykonania dzieło polegające na 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>wykonaniu</w:t>
      </w:r>
      <w:r w:rsidRPr="003D54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 operatu szacunkowego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 xml:space="preserve"> określającego wartość nieruchomości zajętej pod drogę publiczną, która na podstawie art. </w:t>
      </w:r>
      <w:r w:rsidRPr="003D541E">
        <w:rPr>
          <w:rFonts w:ascii="Times New Roman" w:hAnsi="Times New Roman" w:cs="Times New Roman"/>
          <w:sz w:val="22"/>
          <w:szCs w:val="22"/>
        </w:rPr>
        <w:t>73 ust. 1 ustawy z dnia 13 października 1998 r. – Przepisy wprowadzające ustawy reformujące administrację publiczną (Dz. U. nr 133, poz. 872 z późn. zm.) przeszła na własność jednostki samorządu terytorialnego</w:t>
      </w:r>
      <w:bookmarkStart w:id="0" w:name="_Hlk509239174"/>
      <w:r w:rsidRPr="003D541E">
        <w:rPr>
          <w:rFonts w:ascii="Times New Roman" w:hAnsi="Times New Roman" w:cs="Times New Roman"/>
          <w:sz w:val="22"/>
          <w:szCs w:val="22"/>
        </w:rPr>
        <w:t xml:space="preserve">, </w:t>
      </w:r>
      <w:bookmarkEnd w:id="0"/>
      <w:r w:rsidRPr="003D541E">
        <w:rPr>
          <w:rFonts w:ascii="Times New Roman" w:hAnsi="Times New Roman" w:cs="Times New Roman"/>
          <w:sz w:val="22"/>
          <w:szCs w:val="22"/>
        </w:rPr>
        <w:t xml:space="preserve">stanowiąca działkę ew. nr </w:t>
      </w:r>
      <w:r w:rsidR="00586557">
        <w:rPr>
          <w:rFonts w:ascii="Times New Roman" w:hAnsi="Times New Roman" w:cs="Times New Roman"/>
          <w:sz w:val="22"/>
          <w:szCs w:val="22"/>
        </w:rPr>
        <w:t>70/1</w:t>
      </w:r>
      <w:r w:rsidRPr="003D541E">
        <w:rPr>
          <w:rFonts w:ascii="Times New Roman" w:hAnsi="Times New Roman" w:cs="Times New Roman"/>
          <w:sz w:val="22"/>
          <w:szCs w:val="22"/>
        </w:rPr>
        <w:t xml:space="preserve"> o pow. </w:t>
      </w:r>
      <w:r w:rsidR="00586557">
        <w:rPr>
          <w:rFonts w:ascii="Times New Roman" w:hAnsi="Times New Roman" w:cs="Times New Roman"/>
          <w:sz w:val="22"/>
          <w:szCs w:val="22"/>
        </w:rPr>
        <w:t>52</w:t>
      </w:r>
      <w:r w:rsidRPr="003D541E">
        <w:rPr>
          <w:rFonts w:ascii="Times New Roman" w:hAnsi="Times New Roman" w:cs="Times New Roman"/>
          <w:sz w:val="22"/>
          <w:szCs w:val="22"/>
        </w:rPr>
        <w:t xml:space="preserve"> z obr. </w:t>
      </w:r>
      <w:r w:rsidR="00586557">
        <w:rPr>
          <w:rFonts w:ascii="Times New Roman" w:hAnsi="Times New Roman" w:cs="Times New Roman"/>
          <w:sz w:val="22"/>
          <w:szCs w:val="22"/>
        </w:rPr>
        <w:t>61</w:t>
      </w:r>
      <w:r w:rsidRPr="003D541E">
        <w:rPr>
          <w:rFonts w:ascii="Times New Roman" w:hAnsi="Times New Roman" w:cs="Times New Roman"/>
          <w:sz w:val="22"/>
          <w:szCs w:val="22"/>
        </w:rPr>
        <w:t xml:space="preserve"> zajętą pod ul. </w:t>
      </w:r>
      <w:r w:rsidR="00586557">
        <w:rPr>
          <w:rFonts w:ascii="Times New Roman" w:hAnsi="Times New Roman" w:cs="Times New Roman"/>
          <w:sz w:val="22"/>
          <w:szCs w:val="22"/>
        </w:rPr>
        <w:t>Ogrodową</w:t>
      </w:r>
      <w:r w:rsidRPr="003D541E">
        <w:rPr>
          <w:rFonts w:ascii="Times New Roman" w:hAnsi="Times New Roman" w:cs="Times New Roman"/>
          <w:sz w:val="22"/>
          <w:szCs w:val="22"/>
        </w:rPr>
        <w:t xml:space="preserve"> w </w:t>
      </w:r>
      <w:r w:rsidR="00586557">
        <w:rPr>
          <w:rFonts w:ascii="Times New Roman" w:hAnsi="Times New Roman" w:cs="Times New Roman"/>
          <w:sz w:val="22"/>
          <w:szCs w:val="22"/>
        </w:rPr>
        <w:t>Józefowie</w:t>
      </w:r>
      <w:r w:rsidRPr="003D541E">
        <w:rPr>
          <w:rFonts w:ascii="Times New Roman" w:hAnsi="Times New Roman" w:cs="Times New Roman"/>
          <w:sz w:val="22"/>
          <w:szCs w:val="22"/>
        </w:rPr>
        <w:t xml:space="preserve">  (droga publiczna gminna)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3C9624F" w14:textId="77777777" w:rsidR="009212E1" w:rsidRPr="003D541E" w:rsidRDefault="009212E1" w:rsidP="009212E1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 ramach wynagrodzenia, o którym mowa w § 3 ust. 1, przedmiot umowy obejmuje również</w:t>
      </w:r>
      <w:r w:rsidRPr="003D541E">
        <w:rPr>
          <w:rFonts w:ascii="Times New Roman" w:hAnsi="Times New Roman" w:cs="Times New Roman"/>
          <w:iCs/>
          <w:sz w:val="22"/>
          <w:szCs w:val="22"/>
        </w:rPr>
        <w:t>:</w:t>
      </w:r>
    </w:p>
    <w:p w14:paraId="4FCD4777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na pisemne wezwanie Zamawiającego, potwierdzenie aktualności z operatu szacunkowego zgodnie z art. 156 ust. 4 ustawy o gospodarce nieruchomościami, </w:t>
      </w:r>
    </w:p>
    <w:p w14:paraId="113B871C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33BAFFB6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obowiązkową aktualizację operatu szacunkowego po upływie 12 miesięcy od chwili sporządzenia wyceny, w przypadku sporządzenia aneksu do wyceny, </w:t>
      </w:r>
    </w:p>
    <w:p w14:paraId="27F0A7FC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udział w postępowaniu administracyjnym w charakterze biegłego, a w szczególności stawiennictwo na rozprawie administracyjnej, która na potrzeby postępowania administracyjnego będzie przeprowadzona w tut. Starostwie.</w:t>
      </w:r>
    </w:p>
    <w:p w14:paraId="5669313B" w14:textId="77777777" w:rsidR="009212E1" w:rsidRPr="003D541E" w:rsidRDefault="009212E1" w:rsidP="009212E1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Dzieło opisane w ust. 1 zostanie wykonane w 2 egzemplarzach w wersji papierowej oraz w wersji elektronicznej.</w:t>
      </w:r>
    </w:p>
    <w:p w14:paraId="1C92979A" w14:textId="77777777" w:rsidR="009212E1" w:rsidRPr="003D541E" w:rsidRDefault="009212E1" w:rsidP="009212E1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ECEA964" w14:textId="77777777" w:rsidR="009212E1" w:rsidRPr="003D541E" w:rsidRDefault="009212E1" w:rsidP="009212E1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19452EE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244781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dzieła nastąpi w terminie 7 dni od daty podpisania umowy.</w:t>
      </w:r>
    </w:p>
    <w:p w14:paraId="20D7EA92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potwierdzenia aktualności operatu szacunkowego, o którym mówi § 1 ust. 2 pkt 1 umowy, nastąpi w terminie 14 dni od chwili upływu 12 miesięcy od daty jego sporządzenia.</w:t>
      </w:r>
    </w:p>
    <w:p w14:paraId="164E9A30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aktualizacji, o której mowa w § 1 ust. 2 pkt 2 umowy, nastąpi w terminie 14 dni od daty pisemnego wezwania organu.</w:t>
      </w:r>
    </w:p>
    <w:p w14:paraId="607DF149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5A9E7328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Zamawiający zobowiązuje się do udostępnienia niezbędnych danych do wykonania dzieła.</w:t>
      </w:r>
    </w:p>
    <w:p w14:paraId="0BB4A61E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C55858C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lastRenderedPageBreak/>
        <w:t>§ 3</w:t>
      </w:r>
    </w:p>
    <w:p w14:paraId="67F10B9F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57C2B5" w14:textId="3DAC91D2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w kwocie </w:t>
      </w:r>
      <w:r w:rsidR="00586557">
        <w:rPr>
          <w:rFonts w:ascii="Times New Roman" w:eastAsia="Times New Roman" w:hAnsi="Times New Roman" w:cs="Times New Roman"/>
          <w:b/>
          <w:lang w:eastAsia="pl-PL"/>
        </w:rPr>
        <w:t>………………….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zł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="00586557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zł 00/100).</w:t>
      </w:r>
    </w:p>
    <w:p w14:paraId="32D55B78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1, 2, 3 i 4 Wykonawca zobowiązany jest do zapłaty kary umownej w wysokości 0,2% wynagrodzenia określonego w ust. 1, za każdy dzień opóźnienia.</w:t>
      </w:r>
    </w:p>
    <w:p w14:paraId="3E22C989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579A566C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56F25C47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2ACAF0FA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468B70D9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6E75205A" w14:textId="6D3A2535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E670FA3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72CFAC44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410948E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1FDC23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004CE84F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178DE04" w14:textId="77777777" w:rsidR="009212E1" w:rsidRPr="003D541E" w:rsidRDefault="009212E1" w:rsidP="009212E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z konta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Powiatu Otwockiego (środki na zadania zlecone) 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34EA0597" w14:textId="77777777" w:rsidR="009212E1" w:rsidRPr="003D541E" w:rsidRDefault="009212E1" w:rsidP="009212E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10E5345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14E5B0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70BC57BE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7F06D1" w14:textId="77777777" w:rsidR="009212E1" w:rsidRPr="003D541E" w:rsidRDefault="009212E1" w:rsidP="009212E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18353DE5" w14:textId="77777777" w:rsidR="009212E1" w:rsidRPr="003D541E" w:rsidRDefault="009212E1" w:rsidP="009212E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4D9435FC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E7DC70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5F0090FF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C77E73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074AC644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526153799"/>
    </w:p>
    <w:p w14:paraId="5AA4D2ED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lastRenderedPageBreak/>
        <w:t>§ 7</w:t>
      </w:r>
    </w:p>
    <w:bookmarkEnd w:id="1"/>
    <w:p w14:paraId="003CBF18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7BABE6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sprawach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647E6887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07CE054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31B6D5D3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35DB4A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2" w:name="_Hlk526153823"/>
      <w:r w:rsidRPr="003D541E"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2"/>
    <w:p w14:paraId="032A8558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14A442F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69266FED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A0D86E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6F9B94B4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A4A5B2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4D756239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460644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386B2536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7F5F8A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0E80D939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01A1A0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0464637C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492FFB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C26290" w14:textId="77777777" w:rsidR="009212E1" w:rsidRPr="003D541E" w:rsidRDefault="009212E1" w:rsidP="009212E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304BE3F6" w14:textId="77777777" w:rsidR="009212E1" w:rsidRPr="003D541E" w:rsidRDefault="009212E1" w:rsidP="009212E1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A75304D" w14:textId="77777777" w:rsidR="009212E1" w:rsidRPr="003D541E" w:rsidRDefault="009212E1" w:rsidP="009212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CAF54E" w14:textId="77777777" w:rsidR="009212E1" w:rsidRPr="003D541E" w:rsidRDefault="009212E1" w:rsidP="009212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01318A6E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4985050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424DE94D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41FC04EA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7C556BF5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741B85DE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5EEB9D31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0FFA5145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110C9032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A04969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0D131E0B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31743C07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532F9C9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496B0E8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040D97A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187F1C83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5F758E5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3BE203F5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8BEA6DE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75147CD2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E056CE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12F302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A584E3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18BE9231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1FB2A5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541E">
        <w:rPr>
          <w:rFonts w:ascii="Times New Roman" w:hAnsi="Times New Roman" w:cs="Times New Roman"/>
          <w:sz w:val="18"/>
          <w:szCs w:val="18"/>
        </w:rPr>
        <w:t>Sprawę prowadzi: Elżbieta Wieremiejczyk</w:t>
      </w:r>
    </w:p>
    <w:p w14:paraId="7B93D21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541E">
        <w:rPr>
          <w:rFonts w:ascii="Times New Roman" w:hAnsi="Times New Roman" w:cs="Times New Roman"/>
          <w:sz w:val="18"/>
          <w:szCs w:val="18"/>
        </w:rPr>
        <w:t>Wynagrodzenie, o którym mowa w § 3 ust. 1, płatne będzie z działu 700 rozdz. 70005 § 4390 (zadania zlecone).</w:t>
      </w:r>
    </w:p>
    <w:p w14:paraId="64612B8D" w14:textId="77777777" w:rsidR="00AE3C6D" w:rsidRPr="003D541E" w:rsidRDefault="00AE3C6D">
      <w:pPr>
        <w:rPr>
          <w:rFonts w:ascii="Times New Roman" w:hAnsi="Times New Roman" w:cs="Times New Roman"/>
        </w:rPr>
      </w:pPr>
    </w:p>
    <w:sectPr w:rsidR="00AE3C6D" w:rsidRPr="003D541E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70059" w14:textId="77777777" w:rsidR="00D0319D" w:rsidRDefault="00D0319D">
      <w:pPr>
        <w:spacing w:after="0" w:line="240" w:lineRule="auto"/>
      </w:pPr>
      <w:r>
        <w:separator/>
      </w:r>
    </w:p>
  </w:endnote>
  <w:endnote w:type="continuationSeparator" w:id="0">
    <w:p w14:paraId="4D175F59" w14:textId="77777777" w:rsidR="00D0319D" w:rsidRDefault="00D0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2F0A2" w14:textId="77777777" w:rsidR="00D0319D" w:rsidRDefault="00D0319D">
      <w:pPr>
        <w:spacing w:after="0" w:line="240" w:lineRule="auto"/>
      </w:pPr>
      <w:r>
        <w:separator/>
      </w:r>
    </w:p>
  </w:footnote>
  <w:footnote w:type="continuationSeparator" w:id="0">
    <w:p w14:paraId="29207675" w14:textId="77777777" w:rsidR="00D0319D" w:rsidRDefault="00D0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E7E5" w14:textId="77777777" w:rsidR="005930C7" w:rsidRDefault="003D541E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D271D" w14:textId="77777777" w:rsidR="005930C7" w:rsidRDefault="00D031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FF019" w14:textId="77777777" w:rsidR="005930C7" w:rsidRDefault="003D541E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6F2AC1E0" w14:textId="77777777" w:rsidR="005930C7" w:rsidRDefault="00D03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0E"/>
    <w:rsid w:val="003D541E"/>
    <w:rsid w:val="00586557"/>
    <w:rsid w:val="00596F90"/>
    <w:rsid w:val="00643656"/>
    <w:rsid w:val="007A56EE"/>
    <w:rsid w:val="00831EB9"/>
    <w:rsid w:val="009212E1"/>
    <w:rsid w:val="00AC5EAA"/>
    <w:rsid w:val="00AD13FF"/>
    <w:rsid w:val="00AE3C6D"/>
    <w:rsid w:val="00B92939"/>
    <w:rsid w:val="00BE209A"/>
    <w:rsid w:val="00C1658C"/>
    <w:rsid w:val="00C422C0"/>
    <w:rsid w:val="00C43C25"/>
    <w:rsid w:val="00CF250E"/>
    <w:rsid w:val="00D0319D"/>
    <w:rsid w:val="00F0324F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A873"/>
  <w15:chartTrackingRefBased/>
  <w15:docId w15:val="{106131A5-BD6B-4444-A155-925D08C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2E1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E1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9212E1"/>
  </w:style>
  <w:style w:type="paragraph" w:styleId="Akapitzlist">
    <w:name w:val="List Paragraph"/>
    <w:basedOn w:val="Normalny"/>
    <w:uiPriority w:val="34"/>
    <w:qFormat/>
    <w:rsid w:val="009212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2020-06-05T12:45:00Z</cp:lastPrinted>
  <dcterms:created xsi:type="dcterms:W3CDTF">2020-06-05T12:46:00Z</dcterms:created>
  <dcterms:modified xsi:type="dcterms:W3CDTF">2020-06-05T12:46:00Z</dcterms:modified>
</cp:coreProperties>
</file>