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07" w:rsidRDefault="00176507" w:rsidP="00176507">
      <w:pPr>
        <w:widowControl w:val="0"/>
        <w:shd w:val="clear" w:color="auto" w:fill="FFFFFF"/>
        <w:tabs>
          <w:tab w:val="left" w:pos="-2646"/>
        </w:tabs>
        <w:autoSpaceDE w:val="0"/>
        <w:autoSpaceDN w:val="0"/>
        <w:adjustRightInd w:val="0"/>
        <w:spacing w:after="0" w:line="269" w:lineRule="exact"/>
        <w:ind w:right="442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BF1E4D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 w:rsidRPr="00BF1E4D"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Otwock,dnia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………...</w:t>
      </w:r>
    </w:p>
    <w:p w:rsidR="00176507" w:rsidRPr="00BF1E4D" w:rsidRDefault="00176507" w:rsidP="00176507">
      <w:pPr>
        <w:widowControl w:val="0"/>
        <w:shd w:val="clear" w:color="auto" w:fill="FFFFFF"/>
        <w:tabs>
          <w:tab w:val="left" w:pos="-2646"/>
        </w:tabs>
        <w:autoSpaceDE w:val="0"/>
        <w:autoSpaceDN w:val="0"/>
        <w:adjustRightInd w:val="0"/>
        <w:spacing w:after="0" w:line="269" w:lineRule="exact"/>
        <w:ind w:right="442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76507" w:rsidRDefault="00176507" w:rsidP="00176507">
      <w:pPr>
        <w:widowControl w:val="0"/>
        <w:shd w:val="clear" w:color="auto" w:fill="FFFFFF"/>
        <w:tabs>
          <w:tab w:val="left" w:pos="-2646"/>
        </w:tabs>
        <w:autoSpaceDE w:val="0"/>
        <w:autoSpaceDN w:val="0"/>
        <w:adjustRightInd w:val="0"/>
        <w:spacing w:after="0" w:line="269" w:lineRule="exact"/>
        <w:ind w:right="442"/>
        <w:rPr>
          <w:rFonts w:ascii="Times New Roman" w:hAnsi="Times New Roman"/>
          <w:color w:val="000000"/>
          <w:spacing w:val="-1"/>
          <w:sz w:val="24"/>
          <w:szCs w:val="24"/>
          <w:u w:val="single"/>
        </w:rPr>
      </w:pPr>
    </w:p>
    <w:p w:rsidR="00176507" w:rsidRDefault="00176507" w:rsidP="00176507">
      <w:pPr>
        <w:widowControl w:val="0"/>
        <w:shd w:val="clear" w:color="auto" w:fill="FFFFFF"/>
        <w:tabs>
          <w:tab w:val="left" w:pos="-2646"/>
        </w:tabs>
        <w:autoSpaceDE w:val="0"/>
        <w:autoSpaceDN w:val="0"/>
        <w:adjustRightInd w:val="0"/>
        <w:spacing w:after="0" w:line="269" w:lineRule="exact"/>
        <w:ind w:right="4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 xml:space="preserve"> </w:t>
      </w:r>
      <w:r w:rsidRPr="00FD1B1D">
        <w:rPr>
          <w:rFonts w:ascii="Times New Roman" w:hAnsi="Times New Roman"/>
          <w:color w:val="000000"/>
          <w:spacing w:val="-1"/>
          <w:sz w:val="24"/>
          <w:szCs w:val="24"/>
          <w:u w:val="single"/>
        </w:rPr>
        <w:t>imię i nazwisko/</w:t>
      </w:r>
      <w:r w:rsidRPr="00FD1B1D">
        <w:rPr>
          <w:rFonts w:ascii="Times New Roman" w:hAnsi="Times New Roman"/>
          <w:color w:val="000000"/>
          <w:sz w:val="24"/>
          <w:szCs w:val="24"/>
          <w:u w:val="single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176507" w:rsidRDefault="00176507" w:rsidP="00176507">
      <w:pPr>
        <w:shd w:val="clear" w:color="auto" w:fill="FFFFFF"/>
        <w:spacing w:before="523"/>
        <w:ind w:left="110"/>
      </w:pPr>
      <w:r>
        <w:rPr>
          <w:noProof/>
        </w:rPr>
        <w:pict>
          <v:line id="_x0000_s1026" style="position:absolute;left:0;text-align:left;z-index:251658240" from="1.15pt,22.3pt" to="107.25pt,22.3pt" o:allowincell="f" strokeweight=".95pt"/>
        </w:pict>
      </w:r>
      <w:r>
        <w:rPr>
          <w:rFonts w:ascii="Times New Roman" w:hAnsi="Times New Roman"/>
          <w:color w:val="000000"/>
          <w:spacing w:val="-5"/>
          <w:sz w:val="24"/>
          <w:szCs w:val="24"/>
        </w:rPr>
        <w:t>/numer PESEL/</w:t>
      </w:r>
    </w:p>
    <w:p w:rsidR="00176507" w:rsidRDefault="00176507" w:rsidP="00176507">
      <w:pPr>
        <w:shd w:val="clear" w:color="auto" w:fill="FFFFFF"/>
        <w:spacing w:before="538"/>
        <w:ind w:left="110"/>
      </w:pPr>
      <w:r>
        <w:rPr>
          <w:noProof/>
        </w:rPr>
        <w:pict>
          <v:line id="_x0000_s1027" style="position:absolute;left:0;text-align:left;z-index:251658240" from="4.05pt,12.55pt" to="107.25pt,12.55pt" o:allowincell="f" strokeweight=".95pt"/>
        </w:pict>
      </w:r>
      <w:r>
        <w:rPr>
          <w:rFonts w:ascii="Times New Roman" w:hAnsi="Times New Roman"/>
          <w:color w:val="000000"/>
          <w:spacing w:val="-3"/>
          <w:sz w:val="24"/>
          <w:szCs w:val="24"/>
        </w:rPr>
        <w:t>/adres/</w:t>
      </w:r>
    </w:p>
    <w:p w:rsidR="00176507" w:rsidRDefault="00176507" w:rsidP="00176507">
      <w:pPr>
        <w:shd w:val="clear" w:color="auto" w:fill="FFFFFF"/>
        <w:spacing w:before="1363"/>
        <w:ind w:left="1502"/>
      </w:pPr>
      <w:r>
        <w:rPr>
          <w:noProof/>
        </w:rPr>
        <w:pict>
          <v:line id="_x0000_s1028" style="position:absolute;left:0;text-align:left;z-index:251662336" from="4.05pt,6.95pt" to="107.25pt,6.95pt" o:allowincell="f" strokeweight=".95pt"/>
        </w:pict>
      </w:r>
      <w:r>
        <w:rPr>
          <w:rFonts w:ascii="Times New Roman" w:hAnsi="Times New Roman"/>
          <w:color w:val="000000"/>
          <w:spacing w:val="-2"/>
          <w:sz w:val="24"/>
          <w:szCs w:val="24"/>
        </w:rPr>
        <w:t>WNIOSEK O WYDANIE UPRAWNIENIA DIAGNOSTY</w:t>
      </w:r>
    </w:p>
    <w:p w:rsidR="00176507" w:rsidRDefault="00176507" w:rsidP="00176507">
      <w:pPr>
        <w:shd w:val="clear" w:color="auto" w:fill="FFFFFF"/>
        <w:spacing w:before="811" w:line="269" w:lineRule="exact"/>
        <w:ind w:left="82" w:firstLine="701"/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Proszę o wydanie uprawnienia diagnosty do wykonania niżej wymienionych badań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technicznych </w:t>
      </w:r>
      <w:r>
        <w:rPr>
          <w:rFonts w:ascii="Times New Roman" w:hAnsi="Times New Roman"/>
          <w:color w:val="000000"/>
          <w:spacing w:val="-2"/>
          <w:sz w:val="24"/>
          <w:szCs w:val="24"/>
          <w:vertAlign w:val="superscript"/>
        </w:rPr>
        <w:t>l</w:t>
      </w:r>
    </w:p>
    <w:p w:rsidR="00176507" w:rsidRDefault="00176507" w:rsidP="00176507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before="269" w:after="0" w:line="274" w:lineRule="exact"/>
        <w:ind w:left="758" w:hanging="350"/>
        <w:rPr>
          <w:rFonts w:ascii="Times New Roman" w:hAnsi="Times New Roman"/>
          <w:color w:val="000000"/>
          <w:spacing w:val="-2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okresowych badań technicznych pojazdów oraz pojazdu zabytkowego, taksówki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pacing w:val="-1"/>
          <w:sz w:val="24"/>
          <w:szCs w:val="24"/>
        </w:rPr>
        <w:t>osobowej lub bagażowej, pojazdu uprzywilejowanego oraz pojazdu przeznaczonego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do nauki jazdy i przeprowadzenia egzaminu państwowego;</w:t>
      </w:r>
    </w:p>
    <w:p w:rsidR="00176507" w:rsidRDefault="00176507" w:rsidP="00176507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ind w:left="758" w:hanging="350"/>
        <w:rPr>
          <w:rFonts w:ascii="Times New Roman" w:hAnsi="Times New Roman"/>
          <w:color w:val="000000"/>
          <w:spacing w:val="-1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badań technicznych autobusu, którego dopuszczalna prędkość na autostradzie i drodze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ekspresowej wynosi 100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/h ( rodzaj badań oznaczony symbolem "a");</w:t>
      </w:r>
    </w:p>
    <w:p w:rsidR="00176507" w:rsidRDefault="00176507" w:rsidP="00176507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ind w:left="758" w:hanging="350"/>
        <w:rPr>
          <w:rFonts w:ascii="Times New Roman" w:hAnsi="Times New Roman"/>
          <w:color w:val="000000"/>
          <w:spacing w:val="-14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badali technicznych pojazdów przeznaczonych do przewozu towarów niebezpiecznych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 rodzaj badań oznaczony symbolem "b");</w:t>
      </w:r>
    </w:p>
    <w:p w:rsidR="00176507" w:rsidRDefault="00176507" w:rsidP="00176507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ind w:left="758" w:hanging="350"/>
        <w:rPr>
          <w:rFonts w:ascii="Times New Roman" w:hAnsi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badań technicznych pojazdów przystosowanych do zasilania gazem (rodzaj badań</w:t>
      </w:r>
      <w:r>
        <w:rPr>
          <w:rFonts w:ascii="Times New Roman" w:hAnsi="Times New Roman"/>
          <w:color w:val="000000"/>
          <w:sz w:val="24"/>
          <w:szCs w:val="24"/>
        </w:rPr>
        <w:br/>
        <w:t>oznaczony symbolem "c");</w:t>
      </w:r>
    </w:p>
    <w:p w:rsidR="00176507" w:rsidRDefault="00176507" w:rsidP="00176507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69" w:lineRule="exact"/>
        <w:ind w:left="408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badań technicznych pojazdów :</w:t>
      </w:r>
    </w:p>
    <w:p w:rsidR="00176507" w:rsidRDefault="00176507" w:rsidP="00176507">
      <w:pPr>
        <w:rPr>
          <w:rFonts w:ascii="Times New Roman" w:hAnsi="Times New Roman"/>
          <w:sz w:val="2"/>
          <w:szCs w:val="2"/>
        </w:rPr>
      </w:pPr>
    </w:p>
    <w:p w:rsidR="00176507" w:rsidRDefault="00176507" w:rsidP="00176507">
      <w:pPr>
        <w:widowControl w:val="0"/>
        <w:numPr>
          <w:ilvl w:val="0"/>
          <w:numId w:val="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69" w:lineRule="exact"/>
        <w:ind w:left="1450" w:hanging="360"/>
        <w:rPr>
          <w:rFonts w:ascii="Times New Roman" w:hAnsi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związanych z pierwszym badaniem technicznym pojazdów zarejestrowanych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  <w:t>po raz pierwszy za granicą lub pojazdów nowego typu wyprodukowanych lub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importowanych w ilości jednej sztuki rocznie ( rodzaj badań oznaczony</w:t>
      </w:r>
      <w:r>
        <w:rPr>
          <w:rFonts w:ascii="Times New Roman" w:hAnsi="Times New Roman"/>
          <w:color w:val="000000"/>
          <w:sz w:val="24"/>
          <w:szCs w:val="24"/>
        </w:rPr>
        <w:br/>
        <w:t>symbolem "d")</w:t>
      </w:r>
    </w:p>
    <w:p w:rsidR="00176507" w:rsidRDefault="00176507" w:rsidP="00176507">
      <w:pPr>
        <w:widowControl w:val="0"/>
        <w:numPr>
          <w:ilvl w:val="0"/>
          <w:numId w:val="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69" w:lineRule="exact"/>
        <w:ind w:left="1450" w:hanging="360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skierowanych na badania techniczne przez organ kontroli ruchu drogowego lub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starostę, o ile wymagają specjalistycznego badania, oraz pojazdów, w których</w:t>
      </w:r>
      <w:r>
        <w:rPr>
          <w:rFonts w:ascii="Times New Roman" w:hAnsi="Times New Roman"/>
          <w:color w:val="000000"/>
          <w:sz w:val="24"/>
          <w:szCs w:val="24"/>
        </w:rPr>
        <w:br/>
        <w:t xml:space="preserve">dokonano zmian, o których mowa w art. 81 ust. 8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pkt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 ustawy ( rodzaj badań</w:t>
      </w:r>
      <w:r>
        <w:rPr>
          <w:rFonts w:ascii="Times New Roman" w:hAnsi="Times New Roman"/>
          <w:color w:val="000000"/>
          <w:sz w:val="24"/>
          <w:szCs w:val="24"/>
        </w:rPr>
        <w:br/>
        <w:t>oznaczony symbolem "e")</w:t>
      </w:r>
    </w:p>
    <w:p w:rsidR="00176507" w:rsidRDefault="00176507" w:rsidP="00176507">
      <w:pPr>
        <w:widowControl w:val="0"/>
        <w:numPr>
          <w:ilvl w:val="0"/>
          <w:numId w:val="2"/>
        </w:numPr>
        <w:shd w:val="clear" w:color="auto" w:fill="FFFFFF"/>
        <w:tabs>
          <w:tab w:val="left" w:pos="1450"/>
        </w:tabs>
        <w:autoSpaceDE w:val="0"/>
        <w:autoSpaceDN w:val="0"/>
        <w:adjustRightInd w:val="0"/>
        <w:spacing w:after="0" w:line="269" w:lineRule="exact"/>
        <w:ind w:left="1450" w:right="442" w:hanging="360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marki "SAM" co do zgodności z warunkami technicznymi ( rodzaj badań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br/>
      </w:r>
      <w:r>
        <w:rPr>
          <w:rFonts w:ascii="Times New Roman" w:hAnsi="Times New Roman"/>
          <w:color w:val="000000"/>
          <w:spacing w:val="2"/>
          <w:sz w:val="24"/>
          <w:szCs w:val="24"/>
        </w:rPr>
        <w:t>oznaczony symbolem "f').</w:t>
      </w:r>
    </w:p>
    <w:p w:rsidR="00176507" w:rsidRDefault="00176507" w:rsidP="00176507">
      <w:pPr>
        <w:shd w:val="clear" w:color="auto" w:fill="FFFFFF"/>
        <w:spacing w:before="797"/>
        <w:ind w:left="5650"/>
        <w:rPr>
          <w:rFonts w:ascii="Times New Roman" w:hAnsi="Times New Roman"/>
          <w:color w:val="000000"/>
          <w:spacing w:val="-4"/>
        </w:rPr>
      </w:pPr>
      <w:r w:rsidRPr="003D5BDE">
        <w:rPr>
          <w:noProof/>
        </w:rPr>
        <w:pict>
          <v:line id="_x0000_s1029" style="position:absolute;left:0;text-align:left;z-index:251663360" from="283.45pt,35.75pt" to="434.65pt,35.75pt" o:allowincell="f" strokeweight=".7pt"/>
        </w:pict>
      </w:r>
      <w:r>
        <w:rPr>
          <w:rFonts w:ascii="Times New Roman" w:hAnsi="Times New Roman"/>
          <w:color w:val="000000"/>
          <w:spacing w:val="-3"/>
          <w:sz w:val="24"/>
          <w:szCs w:val="24"/>
        </w:rPr>
        <w:t>/czytelny podpis wnioskodawcy/</w:t>
      </w:r>
      <w:r>
        <w:rPr>
          <w:rFonts w:ascii="Times New Roman" w:hAnsi="Times New Roman"/>
          <w:color w:val="000000"/>
          <w:spacing w:val="-4"/>
          <w:vertAlign w:val="superscript"/>
        </w:rPr>
        <w:t>1</w:t>
      </w:r>
    </w:p>
    <w:p w:rsidR="00176507" w:rsidRDefault="00176507" w:rsidP="00176507">
      <w:pPr>
        <w:shd w:val="clear" w:color="auto" w:fill="FFFFFF"/>
        <w:spacing w:before="797"/>
      </w:pPr>
      <w:r>
        <w:rPr>
          <w:rFonts w:ascii="Times New Roman" w:hAnsi="Times New Roman"/>
          <w:color w:val="000000"/>
          <w:spacing w:val="-4"/>
        </w:rPr>
        <w:t>Niepotrzebne skreślić.</w:t>
      </w:r>
    </w:p>
    <w:p w:rsidR="00176507" w:rsidRDefault="00176507" w:rsidP="00176507"/>
    <w:p w:rsidR="00830F69" w:rsidRDefault="00830F69"/>
    <w:sectPr w:rsidR="0083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788F"/>
    <w:multiLevelType w:val="singleLevel"/>
    <w:tmpl w:val="A2CC0FF6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6BE0DA9"/>
    <w:multiLevelType w:val="singleLevel"/>
    <w:tmpl w:val="7F1E4144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76507"/>
    <w:rsid w:val="00176507"/>
    <w:rsid w:val="0083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2015-04-29T10:39:00Z</dcterms:created>
  <dcterms:modified xsi:type="dcterms:W3CDTF">2015-04-29T10:39:00Z</dcterms:modified>
</cp:coreProperties>
</file>