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2754" w14:textId="529A0EA2" w:rsidR="00482919" w:rsidRPr="009638F4" w:rsidRDefault="00482919" w:rsidP="00B606C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105656473"/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GN.272</w:t>
      </w:r>
      <w:bookmarkStart w:id="1" w:name="_Hlk105656484"/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9638F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6620F5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9638F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3B244A"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>.KFR</w:t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CF6775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End w:id="1"/>
    </w:p>
    <w:bookmarkEnd w:id="0"/>
    <w:p w14:paraId="05582ECD" w14:textId="77777777" w:rsidR="00FD15D5" w:rsidRPr="00CF677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3081E81" w14:textId="0E3114FD" w:rsidR="00584CCF" w:rsidRDefault="002C20B6" w:rsidP="002C20B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Załącznik nr 3 do Warunków Zamówienia</w:t>
      </w:r>
    </w:p>
    <w:p w14:paraId="4A6FF7C7" w14:textId="688A210D" w:rsidR="002C20B6" w:rsidRPr="00CF6775" w:rsidRDefault="002C20B6" w:rsidP="002C20B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Projektowane postanowienia umowy</w:t>
      </w:r>
    </w:p>
    <w:p w14:paraId="5E1CFB5C" w14:textId="77777777" w:rsidR="00A84D9B" w:rsidRPr="00CF6775" w:rsidRDefault="00A84D9B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986FEE7" w14:textId="77777777" w:rsidR="00FD15D5" w:rsidRPr="00CF677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1AED94B3" w14:textId="637B16BF" w:rsidR="00FD15D5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 M O W A   Nr  ..…../CRU/202</w:t>
      </w:r>
      <w:r w:rsidR="009638F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4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/GN</w:t>
      </w:r>
    </w:p>
    <w:p w14:paraId="072C902B" w14:textId="77777777" w:rsidR="009638F4" w:rsidRPr="00A84D9B" w:rsidRDefault="009638F4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76E5405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089BD147" w14:textId="1CB1EB6B" w:rsidR="00FD15D5" w:rsidRPr="00A84D9B" w:rsidRDefault="003860FA" w:rsidP="003B244A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W dniu ……………….. r. </w:t>
      </w:r>
      <w:r w:rsidR="00B606C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w Starostwie Powiatowym w Otwocku, pomiędzy Powiatem Otwockim z siedzibą w Otwocku przy ul. Górnej 13, zwanym dalej </w:t>
      </w:r>
      <w:r w:rsidR="00B606CF"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Zamawiającym</w:t>
      </w:r>
      <w:r w:rsidR="00B606CF" w:rsidRPr="00A84D9B">
        <w:rPr>
          <w:rFonts w:ascii="Arial" w:eastAsia="Times New Roman" w:hAnsi="Arial" w:cs="Arial"/>
          <w:sz w:val="20"/>
          <w:szCs w:val="20"/>
          <w:lang w:eastAsia="ar-SA"/>
        </w:rPr>
        <w:t>, reprezentowanym przez Zarząd Powiatu Otwockiego, w osobach:</w:t>
      </w:r>
    </w:p>
    <w:p w14:paraId="7071EDB1" w14:textId="1C59E1C6" w:rsidR="00B606CF" w:rsidRPr="00A84D9B" w:rsidRDefault="00B606CF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>- Pan Krzysztof Szczegielni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>ak – Starosta Otwocki,</w:t>
      </w:r>
    </w:p>
    <w:p w14:paraId="40D0AD60" w14:textId="796E86CD" w:rsidR="004C0B0C" w:rsidRPr="00A84D9B" w:rsidRDefault="004C0B0C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sz w:val="20"/>
          <w:szCs w:val="20"/>
          <w:lang w:eastAsia="ar-SA"/>
        </w:rPr>
        <w:t>- Pan Paweł Zawada – Wicestarosta</w:t>
      </w:r>
      <w:r w:rsidR="00E5752E">
        <w:rPr>
          <w:rFonts w:ascii="Arial" w:eastAsia="Times New Roman" w:hAnsi="Arial" w:cs="Arial"/>
          <w:sz w:val="20"/>
          <w:szCs w:val="20"/>
          <w:lang w:eastAsia="ar-SA"/>
        </w:rPr>
        <w:t xml:space="preserve"> Otwocki</w:t>
      </w:r>
      <w:r w:rsidRPr="00A84D9B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3F004E4" w14:textId="77777777" w:rsidR="00DB4434" w:rsidRPr="00A84D9B" w:rsidRDefault="00DB4434" w:rsidP="00B606C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3C3E0E1" w14:textId="55B1A18C" w:rsidR="00FD15D5" w:rsidRPr="00A84D9B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</w:p>
    <w:p w14:paraId="1F1428F2" w14:textId="77777777" w:rsidR="00DB4434" w:rsidRPr="00A84D9B" w:rsidRDefault="00DB4434" w:rsidP="003B244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8A7F28B" w14:textId="5FEFB56A" w:rsidR="003B244A" w:rsidRPr="00A84D9B" w:rsidRDefault="000E5DA8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142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</w:t>
      </w:r>
      <w:r w:rsidR="000A142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prowadząc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działalność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gospodarczą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pod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nazwą ……………………………………………………..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z siedzibą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…………………..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C0B0C" w:rsidRPr="00A84D9B">
        <w:rPr>
          <w:rFonts w:ascii="Arial" w:eastAsia="Times New Roman" w:hAnsi="Arial" w:cs="Arial"/>
          <w:sz w:val="20"/>
          <w:szCs w:val="20"/>
          <w:lang w:eastAsia="ar-SA"/>
        </w:rPr>
        <w:t>przy ul.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REGON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……………..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NIP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 w:rsidR="00D02351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>zwan</w:t>
      </w:r>
      <w:r w:rsidR="003B244A" w:rsidRPr="00A84D9B">
        <w:rPr>
          <w:rFonts w:ascii="Arial" w:eastAsia="Times New Roman" w:hAnsi="Arial" w:cs="Arial"/>
          <w:sz w:val="20"/>
          <w:szCs w:val="20"/>
          <w:lang w:eastAsia="ar-SA"/>
        </w:rPr>
        <w:t>ym</w:t>
      </w:r>
      <w:r w:rsidR="00FF1FBF" w:rsidRPr="00A84D9B">
        <w:rPr>
          <w:rFonts w:ascii="Arial" w:eastAsia="Times New Roman" w:hAnsi="Arial" w:cs="Arial"/>
          <w:sz w:val="20"/>
          <w:szCs w:val="20"/>
          <w:lang w:eastAsia="ar-SA"/>
        </w:rPr>
        <w:t xml:space="preserve"> dalej </w:t>
      </w:r>
      <w:r w:rsidR="00FF1FBF" w:rsidRPr="00A84D9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Wykonawcą, </w:t>
      </w:r>
    </w:p>
    <w:p w14:paraId="2C96DB8D" w14:textId="12CE6EAC" w:rsidR="00FD15D5" w:rsidRPr="00A84D9B" w:rsidRDefault="00FF1FBF" w:rsidP="004C0B0C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 podstawie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Zarządzenia Starosty Otwockiego nr 45/2022 z dnia 30 grudnia 2022 r.</w:t>
      </w:r>
      <w:r w:rsidR="00836F37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sprawie postępowania o udzielenie zamówienia publicznego w Starostwie Powiatowym w Otwocku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oraz Regulaminu udzielenia zamówień, których wartość nie przekracza 130000,00 zł netto</w:t>
      </w:r>
      <w:r w:rsidR="0056287F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,</w:t>
      </w:r>
      <w:r w:rsidR="004C0B0C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</w:t>
      </w:r>
      <w:r w:rsidR="00FD15D5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została zawarta umowa następującej treści:</w:t>
      </w:r>
    </w:p>
    <w:p w14:paraId="32717276" w14:textId="77777777" w:rsidR="00FD15D5" w:rsidRPr="00A84D9B" w:rsidRDefault="00FD15D5" w:rsidP="003B244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540E239" w14:textId="77777777" w:rsidR="00FD15D5" w:rsidRPr="00A84D9B" w:rsidRDefault="00FD15D5" w:rsidP="0070439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653377E0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AB10C4" w14:textId="1B6DDFA9" w:rsidR="00A84D9B" w:rsidRPr="009638F4" w:rsidRDefault="00FD15D5" w:rsidP="00CF6775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246611"/>
      <w:r w:rsidRPr="00A84D9B">
        <w:rPr>
          <w:rFonts w:ascii="Arial" w:hAnsi="Arial" w:cs="Arial"/>
          <w:color w:val="000000" w:themeColor="text1"/>
          <w:sz w:val="20"/>
          <w:szCs w:val="20"/>
        </w:rPr>
        <w:t>Zamawiający zamawia, a Wykonawca przyjmuje do wykonania dzieło polegające na wykonani</w:t>
      </w:r>
      <w:bookmarkEnd w:id="2"/>
      <w:r w:rsidR="00A84D9B" w:rsidRPr="00A84D9B">
        <w:rPr>
          <w:rFonts w:ascii="Arial" w:hAnsi="Arial" w:cs="Arial"/>
          <w:color w:val="000000" w:themeColor="text1"/>
          <w:sz w:val="20"/>
          <w:szCs w:val="20"/>
        </w:rPr>
        <w:t>u</w:t>
      </w:r>
      <w:r w:rsidR="009638F4">
        <w:rPr>
          <w:rFonts w:ascii="Arial" w:hAnsi="Arial" w:cs="Arial"/>
          <w:color w:val="000000" w:themeColor="text1"/>
          <w:sz w:val="20"/>
          <w:szCs w:val="20"/>
        </w:rPr>
        <w:t>:</w:t>
      </w:r>
      <w:r w:rsidR="00A84D9B" w:rsidRPr="00A84D9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E897C9D" w14:textId="50150F9A" w:rsidR="006620F5" w:rsidRPr="006620F5" w:rsidRDefault="006620F5" w:rsidP="006620F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6620F5">
        <w:rPr>
          <w:color w:val="000000"/>
          <w:u w:color="000000"/>
        </w:rPr>
        <w:t xml:space="preserve">mapy do celów prawnych z rozliczeniem powierzchni faktycznie zajętej pod drogę publiczną powiatową nr 2716W w Celestynowie stanowiącą część działek ew. nr </w:t>
      </w:r>
      <w:r w:rsidRPr="006620F5">
        <w:rPr>
          <w:b/>
          <w:bCs/>
          <w:color w:val="000000"/>
          <w:u w:color="000000"/>
        </w:rPr>
        <w:t>360/3 i 355/10</w:t>
      </w:r>
      <w:r w:rsidRPr="006620F5">
        <w:rPr>
          <w:color w:val="000000"/>
          <w:u w:color="000000"/>
        </w:rPr>
        <w:t xml:space="preserve"> z </w:t>
      </w:r>
      <w:proofErr w:type="spellStart"/>
      <w:r w:rsidRPr="006620F5">
        <w:rPr>
          <w:color w:val="000000"/>
          <w:u w:color="000000"/>
        </w:rPr>
        <w:t>obr</w:t>
      </w:r>
      <w:proofErr w:type="spellEnd"/>
      <w:r w:rsidRPr="006620F5">
        <w:rPr>
          <w:color w:val="000000"/>
          <w:u w:color="000000"/>
        </w:rPr>
        <w:t>. 5 Jatne na dzień 31.12.1998 r.,</w:t>
      </w:r>
    </w:p>
    <w:p w14:paraId="6B7E532C" w14:textId="2C2EF72B" w:rsidR="006620F5" w:rsidRPr="006620F5" w:rsidRDefault="006620F5" w:rsidP="006620F5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before="120" w:after="120" w:line="360" w:lineRule="auto"/>
        <w:jc w:val="both"/>
        <w:rPr>
          <w:color w:val="000000"/>
          <w:u w:color="000000"/>
        </w:rPr>
      </w:pPr>
      <w:r w:rsidRPr="006620F5">
        <w:rPr>
          <w:color w:val="000000"/>
          <w:u w:color="000000"/>
        </w:rPr>
        <w:t xml:space="preserve">wykazu synchronizacyjnego przez uprawnionego geodetę dla dawnej nieruchomości hipotecznej </w:t>
      </w:r>
      <w:r>
        <w:rPr>
          <w:color w:val="000000"/>
          <w:u w:color="000000"/>
        </w:rPr>
        <w:br/>
      </w:r>
      <w:r w:rsidRPr="006620F5">
        <w:rPr>
          <w:b/>
          <w:bCs/>
          <w:color w:val="000000"/>
          <w:u w:color="000000"/>
        </w:rPr>
        <w:t>nr 16</w:t>
      </w:r>
      <w:r w:rsidRPr="006620F5">
        <w:rPr>
          <w:color w:val="000000"/>
          <w:u w:color="000000"/>
        </w:rPr>
        <w:t xml:space="preserve"> przy ul. Narutowicza 39 w Otwocku (odpowiadająca aktualnym nr działek: 18/3 i 26/4 z </w:t>
      </w:r>
      <w:proofErr w:type="spellStart"/>
      <w:r w:rsidRPr="006620F5">
        <w:rPr>
          <w:color w:val="000000"/>
          <w:u w:color="000000"/>
        </w:rPr>
        <w:t>obr</w:t>
      </w:r>
      <w:proofErr w:type="spellEnd"/>
      <w:r w:rsidRPr="006620F5">
        <w:rPr>
          <w:color w:val="000000"/>
          <w:u w:color="000000"/>
        </w:rPr>
        <w:t>. 147).</w:t>
      </w:r>
    </w:p>
    <w:p w14:paraId="7375DCBE" w14:textId="39DAAE4D" w:rsidR="00FD15D5" w:rsidRPr="00CF6775" w:rsidRDefault="00FD15D5" w:rsidP="00CF6775">
      <w:pPr>
        <w:pStyle w:val="Tekstpodstawowy2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hAnsi="Arial" w:cs="Arial"/>
          <w:sz w:val="20"/>
          <w:szCs w:val="20"/>
        </w:rPr>
        <w:t>Dzieło opisane w ust. 1 zostanie wykonane w 2 egzemplarzach w wersji papierowej oraz w wersji elektronicznej</w:t>
      </w:r>
      <w:r w:rsidR="004C0B0C" w:rsidRPr="00A84D9B">
        <w:rPr>
          <w:rFonts w:ascii="Arial" w:hAnsi="Arial" w:cs="Arial"/>
          <w:sz w:val="20"/>
          <w:szCs w:val="20"/>
        </w:rPr>
        <w:t>.</w:t>
      </w:r>
    </w:p>
    <w:p w14:paraId="0BA26501" w14:textId="77777777" w:rsidR="00FD15D5" w:rsidRPr="00A84D9B" w:rsidRDefault="00FD15D5" w:rsidP="00407F9F">
      <w:pPr>
        <w:suppressAutoHyphens/>
        <w:spacing w:after="0" w:line="360" w:lineRule="auto"/>
        <w:ind w:left="6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2</w:t>
      </w:r>
    </w:p>
    <w:p w14:paraId="70099421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849BBE" w14:textId="276E9DE2" w:rsidR="00FD15D5" w:rsidRPr="00A84D9B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Wykonanie dzieła 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opisanego w § 1 ust. 1 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>nastąp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i w ciągu </w:t>
      </w:r>
      <w:r w:rsidR="006620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</w:t>
      </w:r>
      <w:r w:rsidR="004C0B0C" w:rsidRPr="00A84D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dni od dnia zawarcia umowy</w:t>
      </w:r>
      <w:r w:rsidRPr="00A84D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7E920921" w14:textId="58AB3CF5" w:rsidR="006C0947" w:rsidRPr="00A84D9B" w:rsidRDefault="00FD15D5" w:rsidP="00407F9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Zamawiający zobowiązuje się do udostępnienia</w:t>
      </w:r>
      <w:r w:rsidR="004C0B0C"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Wykonawcy</w:t>
      </w:r>
      <w:r w:rsidRPr="00A84D9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niezbędnych danych do wykonania dzieła.</w:t>
      </w:r>
    </w:p>
    <w:p w14:paraId="3F54904C" w14:textId="77777777" w:rsidR="00C919A5" w:rsidRDefault="00C919A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250E2A" w14:textId="7F6ACD5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3</w:t>
      </w:r>
    </w:p>
    <w:p w14:paraId="4A9D1D20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3337D" w14:textId="1746B49D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Wykonawcy za wykonanie czynności określonych w § 1 przysługuje wynagrodzenie ryczałtowe </w:t>
      </w:r>
      <w:r w:rsidR="003A7189" w:rsidRPr="00A84D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="00D023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E5DA8">
        <w:rPr>
          <w:rFonts w:ascii="Arial" w:eastAsia="Times New Roman" w:hAnsi="Arial" w:cs="Arial"/>
          <w:b/>
          <w:sz w:val="20"/>
          <w:szCs w:val="20"/>
          <w:lang w:eastAsia="pl-PL"/>
        </w:rPr>
        <w:t>……….</w:t>
      </w:r>
      <w:r w:rsidR="0084411E"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zł brutto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(słownie:</w:t>
      </w:r>
      <w:r w:rsidR="0084411E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5DA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9638F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……………………………….. </w:t>
      </w:r>
      <w:r w:rsidR="0084411E" w:rsidRPr="00A84D9B">
        <w:rPr>
          <w:rFonts w:ascii="Arial" w:eastAsia="Times New Roman" w:hAnsi="Arial" w:cs="Arial"/>
          <w:sz w:val="20"/>
          <w:szCs w:val="20"/>
          <w:lang w:eastAsia="pl-PL"/>
        </w:rPr>
        <w:t>złotych 0/100</w:t>
      </w:r>
      <w:r w:rsidR="008F2D0E" w:rsidRPr="00A84D9B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468AF43D" w14:textId="7201A6BB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razie</w:t>
      </w:r>
      <w:r w:rsidR="004C0B0C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przypadku stwierdzenia przez Zamawiającego wad w wykonanym dziele opisanym w </w:t>
      </w:r>
      <w:r w:rsidR="004C0B0C"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§ 1 ust. 1 Zamawiającemu przysługuje prawo wstrzymania się z zapłatą wynagrodzenia na rzecz Wykonawcy do momentu odbioru dzieła przez Zamawiającego bez zastrzeżeń.</w:t>
      </w:r>
    </w:p>
    <w:p w14:paraId="43148C37" w14:textId="7A1566A1" w:rsidR="00FD15D5" w:rsidRPr="00A84D9B" w:rsidRDefault="004E0096" w:rsidP="004E00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 niedotrzymania terminu wykonania dzieła określonego w § 2 ust. 1 Wykonawca zobowiązany jest do zapłaty Zamawiającemu kary umownej w wysokości 0,2% wynagrodzenia brutto określonego w § 3 ust. 1 za każdy dzień opóźnienia.</w:t>
      </w:r>
    </w:p>
    <w:p w14:paraId="0653F805" w14:textId="06F99666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przypadku nienależytego wykonania dzieła Wykonawca zobowiązuje się do zapłaty kary umownej Zamawiającemu w wysokości 20% wartości wynagrodzenia brutto określonego w </w:t>
      </w:r>
      <w:r w:rsidR="00A84D9B" w:rsidRPr="00A84D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>§ 3 ust. 1.</w:t>
      </w:r>
    </w:p>
    <w:p w14:paraId="5E5E89B8" w14:textId="1D101BA2" w:rsidR="00FD15D5" w:rsidRPr="00A84D9B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Jeżeli Wykonawca wykonuje dzieło wadliwie lub niezgodnie ze wskazówkami Zamawiającego i nie zmienia sposobu wykonania dzieła pomimo pisemnego wezwania przez Zamawiającego do zmiany sposobu wykonania i wyznaczenia Wykonawcy w tym celu terminu, wówczas Zamawiający może odstąpić od umowy albo powierzyć poprawienie lud dalsze wykonanie dzieła innemu podmiotowi na koszt i ryzyko Wykonawcy bez konieczności uzyskania odrębnego orzeczenia sądu.</w:t>
      </w:r>
    </w:p>
    <w:p w14:paraId="6BD630A2" w14:textId="69BA738B" w:rsidR="00FD15D5" w:rsidRPr="00A84D9B" w:rsidRDefault="00FD15D5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4E0096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przypadku odstąpienia od umowy Wykonawca zapłaci Zamawiającemu karę umowną w wysokości 30% wynagrodzenia określonego w § 3 ust. 1.</w:t>
      </w:r>
    </w:p>
    <w:p w14:paraId="726BBCC0" w14:textId="27673F6F" w:rsidR="004E0096" w:rsidRPr="00A84D9B" w:rsidRDefault="004E0096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razie zaistnienia istotnej zmiany okoliczności powodującej, że wykonanie umowy nie leży w interesie publicznym czego nie można było przewidzieć w chwili zawarcia umowy Zamawiający może odstąpić od umowy w terminie 30 dni od powzięcia wiadomości o tych okolicznościach. W tym przypadku Wykonawca może żądać wyłącznie wynagrodzenia należnego z tytułu wykonania części umowy.</w:t>
      </w:r>
    </w:p>
    <w:p w14:paraId="7ED04AEB" w14:textId="175172C8" w:rsidR="004E0096" w:rsidRPr="00A84D9B" w:rsidRDefault="00B65483" w:rsidP="00407F9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Zamawiający zastrzega sobie prawo do dochodzenia odszkodowania z tytułu niewykonania umowy lub nienależytego wykonania umowy przewyższającego wysokość zastrzeżonych kar umownych.</w:t>
      </w:r>
    </w:p>
    <w:p w14:paraId="62904C18" w14:textId="4261FE33" w:rsidR="00B65483" w:rsidRDefault="00B65483" w:rsidP="00BA0998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Wynagrodzenie określone w § 3 ust. 1 wyczerpuje wszelkie roszczenia Wykonawcy mogące wynikać z niniejszej umowy, w szczególności roszczenia mogące wynikać z prawa autorskiego. Wykonawca oświadcza, że zrzeka się wszelkich roszczeń z tym związanych.</w:t>
      </w:r>
    </w:p>
    <w:p w14:paraId="742C8B23" w14:textId="77777777" w:rsidR="00BA0998" w:rsidRDefault="00BA0998" w:rsidP="00B4681D">
      <w:pPr>
        <w:keepLines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</w:rPr>
        <w:t>Zamawiający dokonał weryfikacji wykonawcy w oparciu o art. 7 ust. 1 ustawy z dnia 13 kwietnia 2022 r. o szczególnych rozwiązaniach w zakresie przeciwdziałania agresji na Ukrainę oraz służących ochronie bezpieczeństwa narodowego.</w:t>
      </w:r>
    </w:p>
    <w:p w14:paraId="1CA06106" w14:textId="77777777" w:rsidR="009638F4" w:rsidRDefault="009638F4" w:rsidP="009638F4">
      <w:pPr>
        <w:keepLines/>
        <w:spacing w:after="0" w:line="360" w:lineRule="auto"/>
        <w:ind w:left="360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</w:p>
    <w:p w14:paraId="13149A0F" w14:textId="77777777" w:rsidR="00FD15D5" w:rsidRPr="00A84D9B" w:rsidRDefault="00FD15D5" w:rsidP="00B468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66F7CF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413D892E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C48066" w14:textId="0241CA5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Wynagrodzenie płatne będzie przelewem przez Powiat Otwocki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– zadania własne - 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D7ECF54" w14:textId="7777777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Podstawą do wystawienia faktury będzie podpisany przez Zamawiającego protokół odbioru dzieła bez zastrzeżeń. </w:t>
      </w:r>
    </w:p>
    <w:p w14:paraId="44E4902C" w14:textId="77777777" w:rsidR="00FD15D5" w:rsidRPr="00A84D9B" w:rsidRDefault="00FD15D5" w:rsidP="00407F9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Wykonawca wyraża zgodę na zapłatę faktury metodą podzielonej płatności tzw. </w:t>
      </w:r>
      <w:proofErr w:type="spellStart"/>
      <w:r w:rsidRPr="00A84D9B">
        <w:rPr>
          <w:rFonts w:ascii="Arial" w:eastAsia="Times New Roman" w:hAnsi="Arial" w:cs="Arial"/>
          <w:sz w:val="20"/>
          <w:szCs w:val="20"/>
          <w:lang w:eastAsia="pl-PL"/>
        </w:rPr>
        <w:t>split</w:t>
      </w:r>
      <w:proofErr w:type="spellEnd"/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84D9B">
        <w:rPr>
          <w:rFonts w:ascii="Arial" w:eastAsia="Times New Roman" w:hAnsi="Arial" w:cs="Arial"/>
          <w:sz w:val="20"/>
          <w:szCs w:val="20"/>
          <w:lang w:eastAsia="pl-PL"/>
        </w:rPr>
        <w:t>payment</w:t>
      </w:r>
      <w:proofErr w:type="spellEnd"/>
      <w:r w:rsidRPr="00A84D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8DAAF0" w14:textId="77777777" w:rsidR="00853ADE" w:rsidRDefault="00853ADE" w:rsidP="00407F9F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9A6BCE" w14:textId="77777777" w:rsidR="006620F5" w:rsidRDefault="006620F5" w:rsidP="00407F9F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060B7F" w14:textId="77777777" w:rsidR="006620F5" w:rsidRDefault="006620F5" w:rsidP="00407F9F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94D942" w14:textId="77777777" w:rsidR="006620F5" w:rsidRPr="00A84D9B" w:rsidRDefault="006620F5" w:rsidP="00407F9F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6E1A51" w14:textId="5546B4A9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5</w:t>
      </w:r>
    </w:p>
    <w:p w14:paraId="69F45078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FEA87" w14:textId="77777777" w:rsidR="00FD15D5" w:rsidRPr="00A84D9B" w:rsidRDefault="00FD15D5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Wykonawca zobowiązuje się do wystawienia faktury nie wcześniej niż po podpisaniu przez Zamawiającego protokołu odbioru bez zastrzeżeń.</w:t>
      </w:r>
    </w:p>
    <w:p w14:paraId="53D0F3D6" w14:textId="77777777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67C497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3FEDBC8E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77C6A" w14:textId="14A20330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Zapłacenie faktury przez Zamawiającego nie zwalnia Wykonawcy od obowiązku dokonania wszelkich ewentualnych poprawek. Wykonawca zobowiązuje się w terminie jednego roku od daty podpisania protokołu 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>odbioru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>, o którym mowa w § 4 ust. 2, do usuwania nieodpłatnie i na swój koszt wszelkich usterek i wad dzieła niezależnie od przyczyny powstania i terminu ujawnienia się.</w:t>
      </w:r>
    </w:p>
    <w:p w14:paraId="1A50A261" w14:textId="77777777" w:rsidR="004C7821" w:rsidRDefault="004C7821" w:rsidP="00B4681D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3" w:name="_Hlk526153799"/>
    </w:p>
    <w:p w14:paraId="7D28AA96" w14:textId="6B7C4ADB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bookmarkEnd w:id="3"/>
    <w:p w14:paraId="1C252F4A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841A6" w14:textId="711A0CCA" w:rsidR="00B65483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65483" w:rsidRPr="00A84D9B">
        <w:rPr>
          <w:rFonts w:ascii="Arial" w:eastAsia="Times New Roman" w:hAnsi="Arial" w:cs="Arial"/>
          <w:sz w:val="20"/>
          <w:szCs w:val="20"/>
          <w:lang w:eastAsia="pl-PL"/>
        </w:rPr>
        <w:t>ykonawca nie może zbywać na rzecz osób trzecich wierzytelności powstałych w wyniku realizacji niniejszej umowy.</w:t>
      </w:r>
    </w:p>
    <w:p w14:paraId="42F63DF7" w14:textId="7262E116" w:rsidR="00B65483" w:rsidRPr="00A84D9B" w:rsidRDefault="00B65483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7BB40F8F" w14:textId="77777777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C5E832" w14:textId="0F69A09D" w:rsidR="00B65483" w:rsidRPr="00A84D9B" w:rsidRDefault="00B65483" w:rsidP="00B65483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W sprawach nieuregulowanych niniejszą umową mają zastosowanie przepisy Kodeksu cywilnego.</w:t>
      </w:r>
    </w:p>
    <w:p w14:paraId="17E7EC60" w14:textId="77777777" w:rsidR="00FD15D5" w:rsidRPr="00A84D9B" w:rsidRDefault="00FD15D5" w:rsidP="00DB4434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A5C59" w14:textId="15CA04E0" w:rsidR="00FD15D5" w:rsidRPr="00A84D9B" w:rsidRDefault="00FD15D5" w:rsidP="00B6548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§ </w:t>
      </w:r>
      <w:r w:rsidR="00B65483"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14:paraId="7A757EDF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891283A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>Spory mogące wyniknąć z realizacji niniejszej umowy będą rozstrzygane przez sąd właściwy miejscowo dla siedziby Zamawiającego.</w:t>
      </w:r>
    </w:p>
    <w:p w14:paraId="43C0EC3F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4090C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64BFB3B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E4FE0C" w14:textId="791272E2" w:rsidR="00B65483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Cs/>
          <w:sz w:val="20"/>
          <w:szCs w:val="20"/>
          <w:lang w:eastAsia="pl-PL"/>
        </w:rPr>
        <w:t>Zmiany i uzupełnienia umowy wymagają formy pisemnej, pod rygorem nieważności.</w:t>
      </w:r>
    </w:p>
    <w:p w14:paraId="6CFE6384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3CB6FC" w14:textId="77777777" w:rsidR="00FD15D5" w:rsidRPr="00A84D9B" w:rsidRDefault="00FD15D5" w:rsidP="00407F9F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1244E174" w14:textId="77777777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DBDC4EE" w14:textId="2EE254EF" w:rsidR="00FD15D5" w:rsidRPr="00A84D9B" w:rsidRDefault="00FD15D5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Umowa została sporządzona w </w:t>
      </w:r>
      <w:r w:rsidR="00FE13D5" w:rsidRPr="00A84D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84D9B">
        <w:rPr>
          <w:rFonts w:ascii="Arial" w:eastAsia="Times New Roman" w:hAnsi="Arial" w:cs="Arial"/>
          <w:sz w:val="20"/>
          <w:szCs w:val="20"/>
          <w:lang w:eastAsia="pl-PL"/>
        </w:rPr>
        <w:t xml:space="preserve">-ch jednobrzmiących egzemplarzach, </w:t>
      </w:r>
      <w:r w:rsidR="0064471E" w:rsidRPr="00A84D9B">
        <w:rPr>
          <w:rFonts w:ascii="Arial" w:eastAsia="Times New Roman" w:hAnsi="Arial" w:cs="Arial"/>
          <w:sz w:val="20"/>
          <w:szCs w:val="20"/>
          <w:lang w:eastAsia="pl-PL"/>
        </w:rPr>
        <w:t>po jednym dla każdej Strony.</w:t>
      </w:r>
    </w:p>
    <w:p w14:paraId="2A73D8C6" w14:textId="77777777" w:rsidR="00A0511E" w:rsidRPr="00A84D9B" w:rsidRDefault="00A0511E" w:rsidP="00407F9F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8CD94" w14:textId="77777777" w:rsidR="00FD15D5" w:rsidRPr="00A84D9B" w:rsidRDefault="00FD15D5" w:rsidP="0070439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338EFE" w14:textId="77777777" w:rsidR="00FD15D5" w:rsidRPr="00A84D9B" w:rsidRDefault="00FD15D5" w:rsidP="00704395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A84D9B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4F017339" w14:textId="77777777" w:rsidR="00FD15D5" w:rsidRPr="00A84D9B" w:rsidRDefault="00FD15D5" w:rsidP="00704395">
      <w:pPr>
        <w:suppressAutoHyphens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AE4074" w14:textId="77777777" w:rsidR="00FD15D5" w:rsidRPr="00A84D9B" w:rsidRDefault="00FD15D5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EC814A" w14:textId="5A6352EB" w:rsidR="00FD15D5" w:rsidRPr="00A84D9B" w:rsidRDefault="00A84D9B" w:rsidP="007043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FD15D5" w:rsidRPr="00A84D9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14:paraId="1128DDE9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D5E7F1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07404" w14:textId="77777777" w:rsidR="00FD15D5" w:rsidRPr="00A84D9B" w:rsidRDefault="00FD15D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D901FE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905386" w14:textId="77777777" w:rsidR="00A0511E" w:rsidRPr="00A84D9B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A59F3" w14:textId="77777777" w:rsidR="00A0511E" w:rsidRDefault="00A0511E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6D4BF" w14:textId="77777777" w:rsidR="006620F5" w:rsidRPr="00A84D9B" w:rsidRDefault="006620F5" w:rsidP="0070439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8731DA" w14:textId="5CCB2570" w:rsidR="00EE0C8F" w:rsidRPr="00A84D9B" w:rsidRDefault="00EE0C8F" w:rsidP="00EE0C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D9B">
        <w:rPr>
          <w:rFonts w:ascii="Arial" w:hAnsi="Arial" w:cs="Arial"/>
          <w:sz w:val="16"/>
          <w:szCs w:val="16"/>
        </w:rPr>
        <w:t xml:space="preserve">Sprawę prowadzi: </w:t>
      </w:r>
      <w:r w:rsidR="00407F9F" w:rsidRPr="00A84D9B">
        <w:rPr>
          <w:rFonts w:ascii="Arial" w:hAnsi="Arial" w:cs="Arial"/>
          <w:sz w:val="16"/>
          <w:szCs w:val="16"/>
        </w:rPr>
        <w:t>Katarzyna Frejlich</w:t>
      </w:r>
    </w:p>
    <w:p w14:paraId="7B012001" w14:textId="079A5562" w:rsidR="006D508A" w:rsidRPr="006620F5" w:rsidRDefault="00EE0C8F" w:rsidP="0070439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4D9B">
        <w:rPr>
          <w:rFonts w:ascii="Arial" w:hAnsi="Arial" w:cs="Arial"/>
          <w:sz w:val="16"/>
          <w:szCs w:val="16"/>
        </w:rPr>
        <w:t>Wynagrodzenie, o którym mowa w § 3 ust. 1, płatne będzie z działu 700 rozdz. 700</w:t>
      </w:r>
      <w:r w:rsidR="00407F9F" w:rsidRPr="00A84D9B">
        <w:rPr>
          <w:rFonts w:ascii="Arial" w:hAnsi="Arial" w:cs="Arial"/>
          <w:sz w:val="16"/>
          <w:szCs w:val="16"/>
        </w:rPr>
        <w:t>9</w:t>
      </w:r>
      <w:r w:rsidRPr="00A84D9B">
        <w:rPr>
          <w:rFonts w:ascii="Arial" w:hAnsi="Arial" w:cs="Arial"/>
          <w:sz w:val="16"/>
          <w:szCs w:val="16"/>
        </w:rPr>
        <w:t>5 § 43</w:t>
      </w:r>
      <w:r w:rsidR="006620F5">
        <w:rPr>
          <w:rFonts w:ascii="Arial" w:hAnsi="Arial" w:cs="Arial"/>
          <w:sz w:val="16"/>
          <w:szCs w:val="16"/>
        </w:rPr>
        <w:t>00</w:t>
      </w:r>
      <w:r w:rsidRPr="00A84D9B">
        <w:rPr>
          <w:rFonts w:ascii="Arial" w:hAnsi="Arial" w:cs="Arial"/>
          <w:sz w:val="16"/>
          <w:szCs w:val="16"/>
        </w:rPr>
        <w:t xml:space="preserve"> (zadania</w:t>
      </w:r>
      <w:r w:rsidR="00407F9F" w:rsidRPr="00A84D9B">
        <w:rPr>
          <w:rFonts w:ascii="Arial" w:hAnsi="Arial" w:cs="Arial"/>
          <w:sz w:val="16"/>
          <w:szCs w:val="16"/>
        </w:rPr>
        <w:t xml:space="preserve"> własne</w:t>
      </w:r>
      <w:r w:rsidRPr="00A84D9B">
        <w:rPr>
          <w:rFonts w:ascii="Arial" w:hAnsi="Arial" w:cs="Arial"/>
          <w:sz w:val="16"/>
          <w:szCs w:val="16"/>
        </w:rPr>
        <w:t>).</w:t>
      </w:r>
    </w:p>
    <w:sectPr w:rsidR="006D508A" w:rsidRPr="006620F5" w:rsidSect="00491691">
      <w:headerReference w:type="even" r:id="rId8"/>
      <w:headerReference w:type="default" r:id="rId9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01EC" w14:textId="77777777" w:rsidR="00D4229E" w:rsidRDefault="00D4229E" w:rsidP="0030389E">
      <w:pPr>
        <w:spacing w:after="0" w:line="240" w:lineRule="auto"/>
      </w:pPr>
      <w:r>
        <w:separator/>
      </w:r>
    </w:p>
  </w:endnote>
  <w:endnote w:type="continuationSeparator" w:id="0">
    <w:p w14:paraId="74658EA5" w14:textId="77777777" w:rsidR="00D4229E" w:rsidRDefault="00D4229E" w:rsidP="0030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BC4A" w14:textId="77777777" w:rsidR="00D4229E" w:rsidRDefault="00D4229E" w:rsidP="0030389E">
      <w:pPr>
        <w:spacing w:after="0" w:line="240" w:lineRule="auto"/>
      </w:pPr>
      <w:r>
        <w:separator/>
      </w:r>
    </w:p>
  </w:footnote>
  <w:footnote w:type="continuationSeparator" w:id="0">
    <w:p w14:paraId="7D007921" w14:textId="77777777" w:rsidR="00D4229E" w:rsidRDefault="00D4229E" w:rsidP="0030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0E54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D8B13" w14:textId="77777777" w:rsidR="007076E8" w:rsidRDefault="00707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C0BC" w14:textId="77777777" w:rsidR="007076E8" w:rsidRDefault="00075E0D" w:rsidP="007076E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169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188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4CC1AC96" w14:textId="77777777" w:rsidR="007076E8" w:rsidRDefault="00707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E0F"/>
    <w:multiLevelType w:val="hybridMultilevel"/>
    <w:tmpl w:val="0AC0E7AA"/>
    <w:lvl w:ilvl="0" w:tplc="E4E6110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65C3D"/>
    <w:multiLevelType w:val="hybridMultilevel"/>
    <w:tmpl w:val="96F0D990"/>
    <w:lvl w:ilvl="0" w:tplc="CB2C0C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0571"/>
    <w:multiLevelType w:val="hybridMultilevel"/>
    <w:tmpl w:val="D626EE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D6C5B"/>
    <w:multiLevelType w:val="hybridMultilevel"/>
    <w:tmpl w:val="4DB22B52"/>
    <w:lvl w:ilvl="0" w:tplc="68DE6A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D7674"/>
    <w:multiLevelType w:val="hybridMultilevel"/>
    <w:tmpl w:val="9CC827F2"/>
    <w:lvl w:ilvl="0" w:tplc="805CF04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C6F272B"/>
    <w:multiLevelType w:val="hybridMultilevel"/>
    <w:tmpl w:val="C3CAC3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145F58"/>
    <w:multiLevelType w:val="hybridMultilevel"/>
    <w:tmpl w:val="13CE0B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63B34"/>
    <w:multiLevelType w:val="hybridMultilevel"/>
    <w:tmpl w:val="96140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D71FC"/>
    <w:multiLevelType w:val="hybridMultilevel"/>
    <w:tmpl w:val="34B46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66D06"/>
    <w:multiLevelType w:val="hybridMultilevel"/>
    <w:tmpl w:val="B90458DE"/>
    <w:lvl w:ilvl="0" w:tplc="06CC1E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730D9D"/>
    <w:multiLevelType w:val="hybridMultilevel"/>
    <w:tmpl w:val="36D88ECA"/>
    <w:lvl w:ilvl="0" w:tplc="5AE46E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03427"/>
    <w:multiLevelType w:val="hybridMultilevel"/>
    <w:tmpl w:val="AEEC0316"/>
    <w:lvl w:ilvl="0" w:tplc="CC1C0A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14" w15:restartNumberingAfterBreak="0">
    <w:nsid w:val="28127185"/>
    <w:multiLevelType w:val="hybridMultilevel"/>
    <w:tmpl w:val="0C14C38C"/>
    <w:lvl w:ilvl="0" w:tplc="4FE69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1B3F84"/>
    <w:multiLevelType w:val="hybridMultilevel"/>
    <w:tmpl w:val="DA987BE6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B7F8F"/>
    <w:multiLevelType w:val="hybridMultilevel"/>
    <w:tmpl w:val="6026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65418"/>
    <w:multiLevelType w:val="hybridMultilevel"/>
    <w:tmpl w:val="CEFC3264"/>
    <w:lvl w:ilvl="0" w:tplc="09CC1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B61C6"/>
    <w:multiLevelType w:val="hybridMultilevel"/>
    <w:tmpl w:val="43C433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056DBB"/>
    <w:multiLevelType w:val="hybridMultilevel"/>
    <w:tmpl w:val="A7FE43B8"/>
    <w:lvl w:ilvl="0" w:tplc="0F3A96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86953"/>
    <w:multiLevelType w:val="hybridMultilevel"/>
    <w:tmpl w:val="A742421A"/>
    <w:lvl w:ilvl="0" w:tplc="481E3C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A00"/>
    <w:multiLevelType w:val="hybridMultilevel"/>
    <w:tmpl w:val="805257A2"/>
    <w:lvl w:ilvl="0" w:tplc="4B16F592">
      <w:start w:val="3"/>
      <w:numFmt w:val="decimal"/>
      <w:lvlText w:val="%1."/>
      <w:lvlJc w:val="left"/>
      <w:pPr>
        <w:tabs>
          <w:tab w:val="num" w:pos="426"/>
        </w:tabs>
        <w:ind w:left="350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2" w15:restartNumberingAfterBreak="0">
    <w:nsid w:val="6D007A6C"/>
    <w:multiLevelType w:val="hybridMultilevel"/>
    <w:tmpl w:val="C57CD638"/>
    <w:lvl w:ilvl="0" w:tplc="F9609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B50AC"/>
    <w:multiLevelType w:val="hybridMultilevel"/>
    <w:tmpl w:val="FC9EC488"/>
    <w:lvl w:ilvl="0" w:tplc="84D43A84">
      <w:numFmt w:val="decimal"/>
      <w:lvlText w:val="-"/>
      <w:lvlJc w:val="left"/>
      <w:pPr>
        <w:tabs>
          <w:tab w:val="num" w:pos="260"/>
        </w:tabs>
        <w:ind w:left="240" w:hanging="340"/>
      </w:pPr>
      <w:rPr>
        <w:rFonts w:ascii="Symbol" w:hAnsi="Symbol" w:hint="default"/>
      </w:rPr>
    </w:lvl>
    <w:lvl w:ilvl="1" w:tplc="57245BE4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  <w:b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24" w15:restartNumberingAfterBreak="0">
    <w:nsid w:val="7BD57E2C"/>
    <w:multiLevelType w:val="hybridMultilevel"/>
    <w:tmpl w:val="C180F638"/>
    <w:lvl w:ilvl="0" w:tplc="0415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  <w:rPr>
        <w:rFonts w:cs="Times New Roman" w:hint="default"/>
        <w:b w:val="0"/>
        <w:i w:val="0"/>
      </w:rPr>
    </w:lvl>
    <w:lvl w:ilvl="1" w:tplc="767A841A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num w:numId="1" w16cid:durableId="107548257">
    <w:abstractNumId w:val="13"/>
  </w:num>
  <w:num w:numId="2" w16cid:durableId="2127967300">
    <w:abstractNumId w:val="12"/>
  </w:num>
  <w:num w:numId="3" w16cid:durableId="1485513784">
    <w:abstractNumId w:val="10"/>
  </w:num>
  <w:num w:numId="4" w16cid:durableId="1481194567">
    <w:abstractNumId w:val="3"/>
  </w:num>
  <w:num w:numId="5" w16cid:durableId="633482782">
    <w:abstractNumId w:val="14"/>
  </w:num>
  <w:num w:numId="6" w16cid:durableId="609629595">
    <w:abstractNumId w:val="11"/>
  </w:num>
  <w:num w:numId="7" w16cid:durableId="55928739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434488">
    <w:abstractNumId w:val="24"/>
  </w:num>
  <w:num w:numId="9" w16cid:durableId="1611812491">
    <w:abstractNumId w:val="23"/>
  </w:num>
  <w:num w:numId="10" w16cid:durableId="185025432">
    <w:abstractNumId w:val="0"/>
  </w:num>
  <w:num w:numId="11" w16cid:durableId="1519734473">
    <w:abstractNumId w:val="17"/>
  </w:num>
  <w:num w:numId="12" w16cid:durableId="1837767347">
    <w:abstractNumId w:val="21"/>
  </w:num>
  <w:num w:numId="13" w16cid:durableId="362636607">
    <w:abstractNumId w:val="6"/>
  </w:num>
  <w:num w:numId="14" w16cid:durableId="13025414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1050158">
    <w:abstractNumId w:val="15"/>
  </w:num>
  <w:num w:numId="16" w16cid:durableId="1517842089">
    <w:abstractNumId w:val="8"/>
  </w:num>
  <w:num w:numId="17" w16cid:durableId="821583995">
    <w:abstractNumId w:val="5"/>
  </w:num>
  <w:num w:numId="18" w16cid:durableId="1208757706">
    <w:abstractNumId w:val="18"/>
  </w:num>
  <w:num w:numId="19" w16cid:durableId="1842502895">
    <w:abstractNumId w:val="9"/>
  </w:num>
  <w:num w:numId="20" w16cid:durableId="216203727">
    <w:abstractNumId w:val="2"/>
  </w:num>
  <w:num w:numId="21" w16cid:durableId="1802650988">
    <w:abstractNumId w:val="1"/>
  </w:num>
  <w:num w:numId="22" w16cid:durableId="1642077899">
    <w:abstractNumId w:val="20"/>
  </w:num>
  <w:num w:numId="23" w16cid:durableId="1272096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929976">
    <w:abstractNumId w:val="22"/>
  </w:num>
  <w:num w:numId="25" w16cid:durableId="36856035">
    <w:abstractNumId w:val="4"/>
  </w:num>
  <w:num w:numId="26" w16cid:durableId="343167092">
    <w:abstractNumId w:val="16"/>
  </w:num>
  <w:num w:numId="27" w16cid:durableId="13832836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2"/>
    <w:rsid w:val="00025F2B"/>
    <w:rsid w:val="00075E0D"/>
    <w:rsid w:val="000A1421"/>
    <w:rsid w:val="000B040A"/>
    <w:rsid w:val="000E5DA8"/>
    <w:rsid w:val="00157F12"/>
    <w:rsid w:val="001B1680"/>
    <w:rsid w:val="001E7792"/>
    <w:rsid w:val="001F3A20"/>
    <w:rsid w:val="00200FFA"/>
    <w:rsid w:val="00201538"/>
    <w:rsid w:val="00205BBA"/>
    <w:rsid w:val="002826F1"/>
    <w:rsid w:val="002A02A6"/>
    <w:rsid w:val="002A751F"/>
    <w:rsid w:val="002C20B6"/>
    <w:rsid w:val="0030389E"/>
    <w:rsid w:val="00381D70"/>
    <w:rsid w:val="003860FA"/>
    <w:rsid w:val="003A611D"/>
    <w:rsid w:val="003A7189"/>
    <w:rsid w:val="003B244A"/>
    <w:rsid w:val="00407F9F"/>
    <w:rsid w:val="00415EDA"/>
    <w:rsid w:val="00417B99"/>
    <w:rsid w:val="004419FE"/>
    <w:rsid w:val="00463605"/>
    <w:rsid w:val="00482919"/>
    <w:rsid w:val="00491691"/>
    <w:rsid w:val="004C0B0C"/>
    <w:rsid w:val="004C7821"/>
    <w:rsid w:val="004C7A72"/>
    <w:rsid w:val="004E0096"/>
    <w:rsid w:val="00543DB2"/>
    <w:rsid w:val="0055744C"/>
    <w:rsid w:val="0056287F"/>
    <w:rsid w:val="00581245"/>
    <w:rsid w:val="00584CCF"/>
    <w:rsid w:val="00622FAF"/>
    <w:rsid w:val="006352A2"/>
    <w:rsid w:val="0064471E"/>
    <w:rsid w:val="00651FDE"/>
    <w:rsid w:val="006620F5"/>
    <w:rsid w:val="00685DF6"/>
    <w:rsid w:val="006C0947"/>
    <w:rsid w:val="006C19C1"/>
    <w:rsid w:val="006D508A"/>
    <w:rsid w:val="006F730B"/>
    <w:rsid w:val="00704395"/>
    <w:rsid w:val="007076E8"/>
    <w:rsid w:val="007565C5"/>
    <w:rsid w:val="007567D0"/>
    <w:rsid w:val="007601D7"/>
    <w:rsid w:val="007651F3"/>
    <w:rsid w:val="00765DB1"/>
    <w:rsid w:val="00766D7A"/>
    <w:rsid w:val="00794B30"/>
    <w:rsid w:val="007C5AE2"/>
    <w:rsid w:val="008356D0"/>
    <w:rsid w:val="00836F37"/>
    <w:rsid w:val="0084411E"/>
    <w:rsid w:val="00853ADE"/>
    <w:rsid w:val="00855A5C"/>
    <w:rsid w:val="008656FD"/>
    <w:rsid w:val="00887DFD"/>
    <w:rsid w:val="0089621A"/>
    <w:rsid w:val="008A62AB"/>
    <w:rsid w:val="008F2D0E"/>
    <w:rsid w:val="009638F4"/>
    <w:rsid w:val="00964B62"/>
    <w:rsid w:val="00981188"/>
    <w:rsid w:val="009A3578"/>
    <w:rsid w:val="009F6051"/>
    <w:rsid w:val="00A0511E"/>
    <w:rsid w:val="00A12E2B"/>
    <w:rsid w:val="00A73A09"/>
    <w:rsid w:val="00A77A55"/>
    <w:rsid w:val="00A84D9B"/>
    <w:rsid w:val="00AB1EEC"/>
    <w:rsid w:val="00AE3C6D"/>
    <w:rsid w:val="00AF63EE"/>
    <w:rsid w:val="00B4681D"/>
    <w:rsid w:val="00B606CF"/>
    <w:rsid w:val="00B65483"/>
    <w:rsid w:val="00BA0998"/>
    <w:rsid w:val="00BA2944"/>
    <w:rsid w:val="00BE0340"/>
    <w:rsid w:val="00C15EBA"/>
    <w:rsid w:val="00C5131B"/>
    <w:rsid w:val="00C81708"/>
    <w:rsid w:val="00C831DA"/>
    <w:rsid w:val="00C919A5"/>
    <w:rsid w:val="00C93D94"/>
    <w:rsid w:val="00CA051A"/>
    <w:rsid w:val="00CA12F5"/>
    <w:rsid w:val="00CF6775"/>
    <w:rsid w:val="00D02351"/>
    <w:rsid w:val="00D16732"/>
    <w:rsid w:val="00D3253B"/>
    <w:rsid w:val="00D4229E"/>
    <w:rsid w:val="00D73912"/>
    <w:rsid w:val="00DB4434"/>
    <w:rsid w:val="00E14A3A"/>
    <w:rsid w:val="00E23BA5"/>
    <w:rsid w:val="00E31FC1"/>
    <w:rsid w:val="00E554E9"/>
    <w:rsid w:val="00E5752E"/>
    <w:rsid w:val="00EA7D84"/>
    <w:rsid w:val="00EB2762"/>
    <w:rsid w:val="00EE0C8F"/>
    <w:rsid w:val="00F265C4"/>
    <w:rsid w:val="00F436DE"/>
    <w:rsid w:val="00F5196A"/>
    <w:rsid w:val="00FA518C"/>
    <w:rsid w:val="00FD15D5"/>
    <w:rsid w:val="00FE13D5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4573"/>
  <w15:chartTrackingRefBased/>
  <w15:docId w15:val="{F15B9815-06B3-4BE8-845A-2E7BF161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5D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1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5D5"/>
    <w:rPr>
      <w:rFonts w:ascii="Calibri" w:hAnsi="Calibri"/>
      <w:sz w:val="22"/>
    </w:rPr>
  </w:style>
  <w:style w:type="character" w:styleId="Numerstrony">
    <w:name w:val="page number"/>
    <w:basedOn w:val="Domylnaczcionkaakapitu"/>
    <w:rsid w:val="00FD15D5"/>
  </w:style>
  <w:style w:type="paragraph" w:styleId="Akapitzlist">
    <w:name w:val="List Paragraph"/>
    <w:basedOn w:val="Normalny"/>
    <w:uiPriority w:val="34"/>
    <w:qFormat/>
    <w:rsid w:val="00FD15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3D94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D94"/>
    <w:rPr>
      <w:rFonts w:ascii="Segoe UI" w:hAnsi="Segoe UI" w:cs="Segoe UI"/>
      <w:sz w:val="18"/>
      <w:szCs w:val="18"/>
    </w:rPr>
  </w:style>
  <w:style w:type="paragraph" w:customStyle="1" w:styleId="WW-NormalnyWeb">
    <w:name w:val="WW-Normalny (Web)"/>
    <w:basedOn w:val="Normalny"/>
    <w:rsid w:val="00887DFD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A73A09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2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2E2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E2B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7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775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97C72-A44A-4A01-A6F7-397781D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cp:lastModifiedBy>Monika Wiechetek</cp:lastModifiedBy>
  <cp:revision>5</cp:revision>
  <cp:lastPrinted>2024-02-08T10:56:00Z</cp:lastPrinted>
  <dcterms:created xsi:type="dcterms:W3CDTF">2023-11-10T09:54:00Z</dcterms:created>
  <dcterms:modified xsi:type="dcterms:W3CDTF">2024-02-08T10:57:00Z</dcterms:modified>
</cp:coreProperties>
</file>